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EAA31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14:paraId="7B5812BB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14:paraId="58A13F3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14:paraId="5D1A1DC9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14:paraId="60B70D3F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</w:p>
    <w:p w14:paraId="082E0CA5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3BD5A81" w14:textId="24271D62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>ВЫСТУПЛЕНИЕ НА ГМО</w:t>
      </w:r>
    </w:p>
    <w:p w14:paraId="0B9F0029" w14:textId="7F9A0C76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>Учителей ОБЗР</w:t>
      </w:r>
    </w:p>
    <w:p w14:paraId="2245E281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>по теме</w:t>
      </w:r>
    </w:p>
    <w:p w14:paraId="62D5F756" w14:textId="77777777" w:rsidR="00C07BCA" w:rsidRPr="00C07BCA" w:rsidRDefault="00C07BCA" w:rsidP="00C07BCA">
      <w:pPr>
        <w:jc w:val="center"/>
        <w:rPr>
          <w:rFonts w:cs="Times New Roman"/>
          <w:b/>
          <w:bCs/>
          <w:szCs w:val="28"/>
        </w:rPr>
      </w:pPr>
      <w:r w:rsidRPr="00C07BCA">
        <w:rPr>
          <w:rFonts w:cs="Times New Roman"/>
          <w:b/>
          <w:bCs/>
          <w:szCs w:val="28"/>
        </w:rPr>
        <w:t>ФУНКЦИОНАЛЬНАЯ ГРАМОТНОСТЬ В КОНТЕКСТЕ ПРЕДМЕТА «ОСНОВЫ БЕЗОПАСНОСТИ И ЗАЩИТЫ РОДИНЫ»</w:t>
      </w:r>
    </w:p>
    <w:p w14:paraId="28603E61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F45DB4B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5FA8DBD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81C35B1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6D44C3AE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213D823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E5755CF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783CEA8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69BAF16" w14:textId="77777777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D98D7B3" w14:textId="563E9491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Подготовил учитель </w:t>
      </w:r>
      <w:r w:rsidRPr="00C07BCA">
        <w:rPr>
          <w:color w:val="000000"/>
          <w:sz w:val="28"/>
          <w:szCs w:val="28"/>
        </w:rPr>
        <w:t>ОБЗР</w:t>
      </w:r>
    </w:p>
    <w:p w14:paraId="6B97DFC4" w14:textId="43DABBDF" w:rsidR="00C07BCA" w:rsidRP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07BCA">
        <w:rPr>
          <w:color w:val="000000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C07BCA">
        <w:rPr>
          <w:color w:val="000000"/>
          <w:sz w:val="28"/>
          <w:szCs w:val="28"/>
        </w:rPr>
        <w:t>Голосова</w:t>
      </w:r>
      <w:proofErr w:type="spellEnd"/>
      <w:r w:rsidRPr="00C07BCA">
        <w:rPr>
          <w:color w:val="000000"/>
          <w:sz w:val="28"/>
          <w:szCs w:val="28"/>
        </w:rPr>
        <w:t xml:space="preserve"> О.В.</w:t>
      </w:r>
    </w:p>
    <w:p w14:paraId="3C705837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6"/>
          <w:szCs w:val="16"/>
        </w:rPr>
      </w:pPr>
    </w:p>
    <w:p w14:paraId="3CF5131E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0EB3746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AB435F1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6E86639F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34A8BB61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48295260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44A1A6B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9E46A23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AC8B6E1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11C9A5F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15B1709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4E8F9D18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68A800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3A5F66D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8F9F4B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82EE94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AB90584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17156AED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BB3D500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CFF1EBE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24B2C46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28EE5DAF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B8CDDC3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46245DDA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7C315021" w14:textId="77777777" w:rsidR="00C07BCA" w:rsidRDefault="00C07BCA" w:rsidP="00C07B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0ADBFD53" w14:textId="77777777" w:rsidR="00C07BCA" w:rsidRDefault="00C07BCA" w:rsidP="00C07BCA">
      <w:pPr>
        <w:jc w:val="center"/>
        <w:rPr>
          <w:b/>
          <w:sz w:val="24"/>
          <w:szCs w:val="24"/>
        </w:rPr>
      </w:pPr>
    </w:p>
    <w:p w14:paraId="34920C08" w14:textId="77777777" w:rsidR="00C07BCA" w:rsidRDefault="00C07BCA" w:rsidP="00C07BCA">
      <w:pPr>
        <w:jc w:val="center"/>
        <w:rPr>
          <w:b/>
          <w:sz w:val="24"/>
          <w:szCs w:val="24"/>
        </w:rPr>
      </w:pPr>
    </w:p>
    <w:p w14:paraId="204DE956" w14:textId="77777777" w:rsidR="00C07BCA" w:rsidRDefault="00C07BCA" w:rsidP="00C07BCA">
      <w:pPr>
        <w:jc w:val="center"/>
        <w:rPr>
          <w:b/>
          <w:sz w:val="24"/>
          <w:szCs w:val="24"/>
        </w:rPr>
      </w:pPr>
    </w:p>
    <w:p w14:paraId="61E44F31" w14:textId="67CD6C6B" w:rsidR="00C07BCA" w:rsidRDefault="00C07BCA" w:rsidP="00C07B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 xml:space="preserve"> г.</w:t>
      </w:r>
    </w:p>
    <w:p w14:paraId="75177381" w14:textId="2C1DFAEE" w:rsidR="004E0C0D" w:rsidRPr="004E0C0D" w:rsidRDefault="004E0C0D" w:rsidP="004E0C0D">
      <w:pPr>
        <w:rPr>
          <w:lang w:eastAsia="ru-RU"/>
        </w:rPr>
      </w:pPr>
      <w:bookmarkStart w:id="0" w:name="_GoBack"/>
      <w:bookmarkEnd w:id="0"/>
      <w:r w:rsidRPr="004E0C0D">
        <w:rPr>
          <w:lang w:eastAsia="ru-RU"/>
        </w:rPr>
        <w:lastRenderedPageBreak/>
        <w:t xml:space="preserve">В современном образовательном процессе особое внимание уделяется развитию функциональной грамотности учащихся. </w:t>
      </w:r>
      <w:r w:rsidR="008E693E">
        <w:rPr>
          <w:lang w:eastAsia="ru-RU"/>
        </w:rPr>
        <w:t xml:space="preserve">Давайте, вспомним, что же такое функциональная грамотность? </w:t>
      </w:r>
      <w:r w:rsidRPr="004E0C0D">
        <w:rPr>
          <w:lang w:eastAsia="ru-RU"/>
        </w:rPr>
        <w:t xml:space="preserve">Этот термин обозначает способность человека эффективно использовать знания в различных жизненных ситуациях. </w:t>
      </w:r>
      <w:r w:rsidR="008E693E">
        <w:rPr>
          <w:lang w:eastAsia="ru-RU"/>
        </w:rPr>
        <w:t>Она</w:t>
      </w:r>
      <w:r w:rsidRPr="004E0C0D">
        <w:rPr>
          <w:lang w:eastAsia="ru-RU"/>
        </w:rPr>
        <w:t xml:space="preserve"> включает в себя не только базовые навыки чтения и письма, но и умение воспринимать и обрабатывать информацию, принимать обоснованные решения, а также адекватно реагировать на различные вызовы и угрозы. В контексте преподавания предмета «Основы безопасности и защиты Родины» функциональная грамотность играет ключевую роль, поскольку помогает учащимся подготовиться к решению задач, связанных с безопасностью их личной жизни и защиты страны в целом.</w:t>
      </w:r>
    </w:p>
    <w:p w14:paraId="1FB71B9E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Основной целью данного предмета является формирование у школьников системы знаний, умений и навыков, необходимых для обеспечения личной безопасности и защиты Родины в современных условиях. Эти знания не ограничиваются исключительно теоретической информацией о безопасности, но должны включать также практическое применение знаний в повседневной жизни. Важнейшими составляющими функциональной грамотности в данном контексте являются критическое мышление, способность к анализу и самостоятельному решению проблем, умение работать с информацией, а также готовность действовать в условиях неопределенности.</w:t>
      </w:r>
    </w:p>
    <w:p w14:paraId="4EAB4AB3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 xml:space="preserve">Практическая работа на уроках «Основы безопасности и защиты Родины» позволяет учащимся не только познакомиться с теоретическими аспектами безопасности, но и научиться применять эти знания в конкретных ситуациях. Например, задание по анализу и защите личных данных учащиеся позволяет понять, как важно сохранять конфиденциальность в цифровом пространстве и какие действия следует предпринимать, чтобы защитить себя от различных видов </w:t>
      </w:r>
      <w:proofErr w:type="spellStart"/>
      <w:r w:rsidRPr="004E0C0D">
        <w:rPr>
          <w:lang w:eastAsia="ru-RU"/>
        </w:rPr>
        <w:t>киберугроз</w:t>
      </w:r>
      <w:proofErr w:type="spellEnd"/>
      <w:r w:rsidRPr="004E0C0D">
        <w:rPr>
          <w:lang w:eastAsia="ru-RU"/>
        </w:rPr>
        <w:t>. Это задание требует от учащихся не только знаний об угрозах, но и способности оценить риски, выбрать оптимальные способы защиты и действовать на основе полученной информации.</w:t>
      </w:r>
    </w:p>
    <w:p w14:paraId="1C5D87C0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lastRenderedPageBreak/>
        <w:t>Очень важно развивать у школьников способность к самостоятельному анализу ситуаций, а также умение работать с различными источниками информации. Одним из примеров таких заданий может быть задание, связанное с анализом новостей. Учащиеся могут получить несколько материалов по одной теме и должны будут проанализировать их с точки зрения достоверности, выявить манипулятивные приемы и источники возможных искажений. Такой подход способствует развитию навыков критического мышления и позволяет учащимся осознать важность точности и объективности информации, особенно когда речь идет о вопросах, касающихся безопасности.</w:t>
      </w:r>
    </w:p>
    <w:p w14:paraId="4B2D989B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Развитие функциональной грамотности через уроки «Основы безопасности и защиты Родины» также связано с обучением школьников правилам поведения в экстремальных ситуациях. Например, в случае природных катастроф, чрезвычайных ситуаций или угроз террористических актов учащиеся должны не только знать, как действовать, но и уметь анализировать ситуацию, принимать решения на основе полученной информации и адекватно реагировать на происходящее. Практическое задание, связанное с моделированием чрезвычайной ситуации (например, эвакуации из учебного заведения), помогает учащимся применить знания, а также развивает способность к решению проблем и быстрому принятию решений.</w:t>
      </w:r>
    </w:p>
    <w:p w14:paraId="2F445391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Не менее важным аспектом функциональной грамотности является умение работать с информацией в условиях цифрового мира. Современные угрозы безопасности, такие как киберпреступность, фейковые новости, манипуляции общественным мнением, требуют от учеников навыков оценки надежности и достоверности информации. Задания, связанные с проверкой источников информации, поиском фактов и подтверждений, способствуют не только развитию умения фильтровать информацию, но и формируют ответственность за выбор источников, от которых зависит их безопасность.</w:t>
      </w:r>
    </w:p>
    <w:p w14:paraId="6B46B2AC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lastRenderedPageBreak/>
        <w:t>Функциональная грамотность учащихся в контексте безопасности Родины также включает в себя развитие навыков командной работы. В условиях современного мира задачи безопасности и защиты могут требовать коллективных усилий. Учащиеся должны учиться работать в группе, координировать свои действия, разрабатывать общие решения для обеспечения безопасности и защиты.</w:t>
      </w:r>
    </w:p>
    <w:p w14:paraId="124157E3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Примером задания может служить коллективное создание и презентация плана по обеспечению безопасности в условиях крупномасштабной катастрофы или военного конфликта. Работая в группе, учащиеся учат осознавать важность взаимодействия и координации действий, а также учат оценивать различные аспекты угроз и принимать взвешенные решения в коллективе. Это развивает как коммуникативные навыки, так и способности к анализу и решению комплексных задач.</w:t>
      </w:r>
    </w:p>
    <w:p w14:paraId="6FD56C6A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Также стоит отметить, что функциональная грамотность в контексте предмета «Основы безопасности и защиты Родины» включает в себя не только знания и умения, но и определенные ценности и установки. Школьники должны понимать важность своей роли в обеспечении безопасности страны и своей собственной безопасности. Задания, направленные на развитие осознания ответственности за свою жизнь и безопасность, помогают сформировать у учащихся активную гражданскую позицию.</w:t>
      </w:r>
    </w:p>
    <w:p w14:paraId="69AD0D40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 xml:space="preserve">Одним из важных элементов развития функциональной грамотности является обучение учащихся оценке рисков и принятия обоснованных решений. В условиях постоянных изменений и появления новых угроз (в том числе в информационном пространстве) способность принять правильное решение на основе анализа ситуации становится ключевым навыком. Для этого в рамках курса «Основы безопасности и защиты Родины» можно организовывать практические задания, на которых учащиеся будут моделировать различные сценарии угроз безопасности, например, террористический акт, авария на химическом предприятии или кибератака. В </w:t>
      </w:r>
      <w:r w:rsidRPr="004E0C0D">
        <w:rPr>
          <w:lang w:eastAsia="ru-RU"/>
        </w:rPr>
        <w:lastRenderedPageBreak/>
        <w:t>процессе таких заданий учащиеся учат оценивать риски, планировать возможные действия и вырабатывать стратегии защиты.</w:t>
      </w:r>
    </w:p>
    <w:p w14:paraId="2EE23C13" w14:textId="77777777" w:rsidR="004E0C0D" w:rsidRPr="004E0C0D" w:rsidRDefault="004E0C0D" w:rsidP="004E0C0D">
      <w:pPr>
        <w:rPr>
          <w:lang w:eastAsia="ru-RU"/>
        </w:rPr>
      </w:pPr>
      <w:r w:rsidRPr="004E0C0D">
        <w:rPr>
          <w:lang w:eastAsia="ru-RU"/>
        </w:rPr>
        <w:t>Таким образом, функциональная грамотность является основой подготовки школьников к самостоятельному, осознанному и безопасному существованию в условиях современного мира. На уроках «Основы безопасности и защиты Родины» учащиеся приобретают важнейшие знания и умения, которые не только помогают им эффективно справляться с личной безопасностью, но и развивают их способность к анализу, оценке рисков и принятию обоснованных решений. Важно, чтобы эти навыки и умения учащиеся развивали не только теоретически, но и на практике, решая конкретные задачи безопасности и защиты Родины.</w:t>
      </w:r>
    </w:p>
    <w:sectPr w:rsidR="004E0C0D" w:rsidRPr="004E0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539B2"/>
    <w:multiLevelType w:val="hybridMultilevel"/>
    <w:tmpl w:val="75AE1836"/>
    <w:lvl w:ilvl="0" w:tplc="539CE128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B5"/>
    <w:rsid w:val="001425B5"/>
    <w:rsid w:val="004E0C0D"/>
    <w:rsid w:val="005815F1"/>
    <w:rsid w:val="006B3130"/>
    <w:rsid w:val="008E693E"/>
    <w:rsid w:val="008F73D3"/>
    <w:rsid w:val="009F3E00"/>
    <w:rsid w:val="00C07BCA"/>
    <w:rsid w:val="00C3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867B"/>
  <w15:chartTrackingRefBased/>
  <w15:docId w15:val="{E59CB5DC-9E74-4B1A-9E3F-8CD782EC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416"/>
    <w:pPr>
      <w:spacing w:after="4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йзик"/>
    <w:basedOn w:val="a"/>
    <w:link w:val="a4"/>
    <w:autoRedefine/>
    <w:qFormat/>
    <w:rsid w:val="008F73D3"/>
    <w:rPr>
      <w:rFonts w:cs="Times New Roman"/>
      <w:szCs w:val="28"/>
      <w:lang w:eastAsia="ru-RU"/>
    </w:rPr>
  </w:style>
  <w:style w:type="character" w:customStyle="1" w:styleId="a4">
    <w:name w:val="бейзик Знак"/>
    <w:basedOn w:val="a0"/>
    <w:link w:val="a3"/>
    <w:rsid w:val="008F73D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4E0C0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0C0D"/>
    <w:rPr>
      <w:b/>
      <w:bCs/>
    </w:rPr>
  </w:style>
  <w:style w:type="paragraph" w:styleId="a7">
    <w:name w:val="List Paragraph"/>
    <w:basedOn w:val="a"/>
    <w:uiPriority w:val="34"/>
    <w:qFormat/>
    <w:rsid w:val="004E0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Долинина</dc:creator>
  <cp:keywords/>
  <dc:description/>
  <cp:lastModifiedBy>школа</cp:lastModifiedBy>
  <cp:revision>4</cp:revision>
  <dcterms:created xsi:type="dcterms:W3CDTF">2025-03-12T11:29:00Z</dcterms:created>
  <dcterms:modified xsi:type="dcterms:W3CDTF">2025-03-12T11:37:00Z</dcterms:modified>
</cp:coreProperties>
</file>