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9EAE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VI. Гигиенические нормативы по устройству,</w:t>
      </w:r>
    </w:p>
    <w:p w14:paraId="20192F63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содержанию и режиму работы организаций воспитания</w:t>
      </w:r>
    </w:p>
    <w:p w14:paraId="013BA8F5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 обучения, отдыха и оздоровления детей и молодежи</w:t>
      </w:r>
    </w:p>
    <w:p w14:paraId="68CD771F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D5FE257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172. Нормативы площадей помещений представлены в </w:t>
      </w:r>
      <w:hyperlink w:anchor="Par65761" w:tooltip="Нормативы площадей помещений" w:history="1">
        <w:r w:rsidRPr="002664BA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таблице 6.1</w:t>
        </w:r>
      </w:hyperlink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Требования к нормативам площадей предъявляются при наличии в организации данных видов (типов) помещений.</w:t>
      </w:r>
    </w:p>
    <w:p w14:paraId="527AEF22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173. Раздевальная (прихожая) должны быть:</w:t>
      </w:r>
    </w:p>
    <w:p w14:paraId="5134C8C9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организациях для детей-сирот и детей, оставшихся без попечения родителей;</w:t>
      </w:r>
    </w:p>
    <w:p w14:paraId="7107B443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дошкольных группах, размещенных в жилых помещениях жилищного фонда;</w:t>
      </w:r>
    </w:p>
    <w:p w14:paraId="4F9B6819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учреждениях для несовершеннолетних, нуждающихся в социальной реабилитации.</w:t>
      </w:r>
    </w:p>
    <w:p w14:paraId="17F5675E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174. Комната воспитателя должна быть:</w:t>
      </w:r>
    </w:p>
    <w:p w14:paraId="3C8B4449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организациях для детей-сирот и детей, оставшихся без попечения родителей;</w:t>
      </w:r>
    </w:p>
    <w:p w14:paraId="45C774C5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дошкольных группах, размещенных в жилых помещениях жилищного фонда;</w:t>
      </w:r>
    </w:p>
    <w:p w14:paraId="0FD771A7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учреждениях для несовершеннолетних, нуждающихся в социальной реабилитации;</w:t>
      </w:r>
    </w:p>
    <w:p w14:paraId="572FBD1A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организациях отдыха детей и их оздоровления с круглосуточным пребыванием.</w:t>
      </w:r>
    </w:p>
    <w:p w14:paraId="5D767971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175. Изолятор (помещение для временной изоляции заболевших) должен быть в организациях с круглосуточным пребыванием.</w:t>
      </w:r>
    </w:p>
    <w:p w14:paraId="251DCC94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176. Площадь учебных помещений указана без учета площади, необходимой для дополнительного оборудования и (или) мебели для хранения оборудования и (или) учебных пособий.</w:t>
      </w:r>
    </w:p>
    <w:p w14:paraId="033E0C28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177. Количество и площадь спортивных залов рассчитывается в зависимости от необходимой одномоментной пропускной способности и спортивной спецификации.</w:t>
      </w:r>
    </w:p>
    <w:p w14:paraId="7E650B75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178. Количество комнат гигиены девочек (девушек) должно быть не менее 1 комнаты на 70 человек.</w:t>
      </w:r>
    </w:p>
    <w:p w14:paraId="057578CD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179. Количество помещений для стирки, сушки вещей, глажения и чистки одежды должно быть не менее 1 помещения на жилую секцию и (или) этаж.</w:t>
      </w:r>
    </w:p>
    <w:p w14:paraId="06A80D3E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180. Площадь туалетов указана для туалетов, размещенных в жилых ячейках и (или) на одном этаже.</w:t>
      </w:r>
    </w:p>
    <w:p w14:paraId="7810C2E9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612581C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0" w:name="Par65761"/>
      <w:bookmarkEnd w:id="0"/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Нормативы площадей помещений</w:t>
      </w:r>
    </w:p>
    <w:p w14:paraId="78CB0090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EE17EB7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6.1</w:t>
      </w:r>
    </w:p>
    <w:p w14:paraId="4BC6E342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3174"/>
        <w:gridCol w:w="3344"/>
      </w:tblGrid>
      <w:tr w:rsidR="002664BA" w:rsidRPr="002664BA" w14:paraId="42EADA16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3E5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Помещения, возраст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172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Норматив, не менее</w:t>
            </w:r>
          </w:p>
        </w:tc>
      </w:tr>
      <w:tr w:rsidR="002664BA" w:rsidRPr="002664BA" w14:paraId="1274879D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56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5C3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664BA" w:rsidRPr="002664BA" w14:paraId="1844CACA" w14:textId="77777777" w:rsidTr="00A038EC"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544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Организации для детей до 7 лет</w:t>
            </w:r>
          </w:p>
        </w:tc>
      </w:tr>
      <w:tr w:rsidR="002664BA" w:rsidRPr="002664BA" w14:paraId="75AAFFD9" w14:textId="77777777" w:rsidTr="00A038EC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543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Групповая (игровая), игровая комната (помещения), помещения для занятий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A71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3-х лет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F5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/чел.</w:t>
            </w:r>
          </w:p>
        </w:tc>
      </w:tr>
      <w:tr w:rsidR="002664BA" w:rsidRPr="002664BA" w14:paraId="4D0F3B14" w14:textId="77777777" w:rsidTr="00A038EC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207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602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3 - 7 лет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99B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/чел.</w:t>
            </w:r>
          </w:p>
        </w:tc>
      </w:tr>
      <w:tr w:rsidR="002664BA" w:rsidRPr="002664BA" w14:paraId="5DE68438" w14:textId="77777777" w:rsidTr="00A038EC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452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Помещение для приема и (или) приготовления пищи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A8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дошкольные группы, размещенные в жилых помещениях жилищного фонда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F75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0,7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/посадочное место</w:t>
            </w:r>
          </w:p>
        </w:tc>
      </w:tr>
      <w:tr w:rsidR="002664BA" w:rsidRPr="002664BA" w14:paraId="3AB7F491" w14:textId="77777777" w:rsidTr="00A038EC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3A5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58A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организации для детей-сирот и детей, оставшихся без попечения родителей при поквартирном проживании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BCE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/посадочное место</w:t>
            </w:r>
          </w:p>
        </w:tc>
      </w:tr>
      <w:tr w:rsidR="002664BA" w:rsidRPr="002664BA" w14:paraId="756B8727" w14:textId="77777777" w:rsidTr="00A038EC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2D0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Спальная (место для сна)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256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3-х лет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173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1,8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/чел.</w:t>
            </w:r>
          </w:p>
        </w:tc>
      </w:tr>
      <w:tr w:rsidR="002664BA" w:rsidRPr="002664BA" w14:paraId="1D5A06C8" w14:textId="77777777" w:rsidTr="00A038EC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D70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3AA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3 - 7 лет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B53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/чел.</w:t>
            </w:r>
          </w:p>
        </w:tc>
      </w:tr>
      <w:tr w:rsidR="002664BA" w:rsidRPr="002664BA" w14:paraId="32642860" w14:textId="77777777" w:rsidTr="00A038EC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F8C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Раздевальная в групповой ячейке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72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группах менее 10 чел.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18D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/чел.</w:t>
            </w:r>
          </w:p>
          <w:p w14:paraId="6058313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(минимальная площадь помещения 6,0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664BA" w:rsidRPr="002664BA" w14:paraId="71DFC71E" w14:textId="77777777" w:rsidTr="00A038EC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C33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F4B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группах более 10 чел.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D5B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664BA" w:rsidRPr="002664BA" w14:paraId="5132B0D8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B5B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Раздевальная (прихожая)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3C5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1,2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/чел.</w:t>
            </w:r>
          </w:p>
          <w:p w14:paraId="3ED6CAE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(минимальная площадь помещения 6,0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664BA" w:rsidRPr="002664BA" w14:paraId="306DFDAE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3FC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Буфетная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E7E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664BA" w:rsidRPr="002664BA" w14:paraId="0FE0184F" w14:textId="77777777" w:rsidTr="00A038EC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CC9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Туалетная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2B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3-х лет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17D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0,6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/чел.</w:t>
            </w:r>
          </w:p>
        </w:tc>
      </w:tr>
      <w:tr w:rsidR="002664BA" w:rsidRPr="002664BA" w14:paraId="78B5A328" w14:textId="77777777" w:rsidTr="00A038EC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49D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BCD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3 - 7 лет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EC0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0,8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/чел.</w:t>
            </w:r>
          </w:p>
        </w:tc>
      </w:tr>
      <w:tr w:rsidR="002664BA" w:rsidRPr="002664BA" w14:paraId="65EF7E57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401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Туалетная и душевая или ванная комната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ED3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0,8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 чел.</w:t>
            </w:r>
          </w:p>
        </w:tc>
      </w:tr>
      <w:tr w:rsidR="002664BA" w:rsidRPr="002664BA" w14:paraId="5F05FCB6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AE0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Музыкальный зал при проектной мощности организации от 120 до 250 детей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A43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664BA" w:rsidRPr="002664BA" w14:paraId="41F87CD6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B73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Музыкальный зал при проектной мощности организации от 250 детей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D44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664BA" w:rsidRPr="002664BA" w14:paraId="5106B0D4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FDD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Физкультурный зал или объединенный физкультурный и музыкальный зал при проектной мощности организации менее 250 детей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55E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664BA" w:rsidRPr="002664BA" w14:paraId="01642A7F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8A4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Кабинет для коррекционно-развивающих занятий с детьми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E11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664BA" w:rsidRPr="002664BA" w14:paraId="667723FF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018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Комната воспитателя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AF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 чел.</w:t>
            </w:r>
          </w:p>
        </w:tc>
      </w:tr>
      <w:tr w:rsidR="002664BA" w:rsidRPr="002664BA" w14:paraId="30CFE1B7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CE4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93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664BA" w:rsidRPr="002664BA" w14:paraId="7214016F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37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Процедурный кабинет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DE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664BA" w:rsidRPr="002664BA" w14:paraId="4E72D7C1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13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Изолятор (помещение для временной изоляции заболевшего)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86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/койко-место</w:t>
            </w:r>
          </w:p>
        </w:tc>
      </w:tr>
      <w:tr w:rsidR="002664BA" w:rsidRPr="002664BA" w14:paraId="3BED91A3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DAA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Туалет медицинского блока с местом для приготовления дезинфицирующих растворов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D2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664BA" w:rsidRPr="002664BA" w14:paraId="07DEDCA6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EF6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Помещения для стирки белья (постирочные)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56C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664BA" w:rsidRPr="002664BA" w14:paraId="64CFF9C4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834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Гладильная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73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664BA" w:rsidRPr="002664BA" w14:paraId="3FE669C4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40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Кладовая чистого белья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A35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664BA" w:rsidRPr="002664BA" w14:paraId="656511B4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4A0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Туалет для персонала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203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664BA" w:rsidRPr="002664BA" w14:paraId="12F9512C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03A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Хозяйственная кладовая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E32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664BA" w:rsidRPr="002664BA" w14:paraId="29828553" w14:textId="77777777" w:rsidTr="00A038EC"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BE1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Помещение для хранения и обработки уборочного инвентаря, приготовления дезинфицирующих растворов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EED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4,0 м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</w:tbl>
    <w:p w14:paraId="0F419C1E" w14:textId="77777777" w:rsidR="002664BA" w:rsidRPr="002664BA" w:rsidRDefault="002664BA" w:rsidP="002664BA">
      <w:pPr>
        <w:rPr>
          <w:rFonts w:ascii="Times New Roman" w:eastAsiaTheme="minorEastAsia" w:hAnsi="Times New Roman" w:cs="Times New Roman"/>
          <w:lang w:eastAsia="ru-RU"/>
        </w:rPr>
      </w:pPr>
    </w:p>
    <w:p w14:paraId="630EF201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Нормативы параметров мебели, оборудования</w:t>
      </w:r>
    </w:p>
    <w:p w14:paraId="4F66F8AA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 расстановки мебели</w:t>
      </w:r>
    </w:p>
    <w:p w14:paraId="3C5E659A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C6CA89A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6.2</w:t>
      </w:r>
    </w:p>
    <w:p w14:paraId="3F8CE5C0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96"/>
        <w:gridCol w:w="510"/>
        <w:gridCol w:w="1644"/>
        <w:gridCol w:w="2211"/>
        <w:gridCol w:w="2324"/>
      </w:tblGrid>
      <w:tr w:rsidR="002664BA" w:rsidRPr="002664BA" w14:paraId="6C116816" w14:textId="77777777" w:rsidTr="00A038EC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CD5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Нормативы параметров мебели</w:t>
            </w:r>
          </w:p>
        </w:tc>
      </w:tr>
      <w:tr w:rsidR="002664BA" w:rsidRPr="002664BA" w14:paraId="5B9DDAA5" w14:textId="77777777" w:rsidTr="00A038E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52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оборудования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CDF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EDE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Нормируемый параметр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6B7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2664BA" w:rsidRPr="002664BA" w14:paraId="0D08CE0E" w14:textId="77777777" w:rsidTr="00A038E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D60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Мебель для лежания (кровати) - размеры, не менее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1F4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3-х лет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412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548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1200 мм</w:t>
            </w:r>
          </w:p>
        </w:tc>
      </w:tr>
      <w:tr w:rsidR="002664BA" w:rsidRPr="002664BA" w14:paraId="35CAFA7F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A5D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BA4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B32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15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600 мм</w:t>
            </w:r>
          </w:p>
        </w:tc>
      </w:tr>
      <w:tr w:rsidR="002664BA" w:rsidRPr="002664BA" w14:paraId="21EB59E9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B43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EF1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3-х до 7 лет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ABD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001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1400 мм</w:t>
            </w:r>
          </w:p>
        </w:tc>
      </w:tr>
      <w:tr w:rsidR="002664BA" w:rsidRPr="002664BA" w14:paraId="4D3C0B2C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F42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FC1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1DA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60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600 мм</w:t>
            </w:r>
          </w:p>
        </w:tc>
      </w:tr>
      <w:tr w:rsidR="002664BA" w:rsidRPr="002664BA" w14:paraId="20DDB879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756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787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7 до 10 лет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24D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641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1600 мм</w:t>
            </w:r>
          </w:p>
        </w:tc>
      </w:tr>
      <w:tr w:rsidR="002664BA" w:rsidRPr="002664BA" w14:paraId="2FDD12DF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C5E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42B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EE5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A8F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700 мм</w:t>
            </w:r>
          </w:p>
        </w:tc>
      </w:tr>
      <w:tr w:rsidR="002664BA" w:rsidRPr="002664BA" w14:paraId="7A55C854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F6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71F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10 лет и старше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D4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74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1900 мм</w:t>
            </w:r>
          </w:p>
        </w:tc>
      </w:tr>
      <w:tr w:rsidR="002664BA" w:rsidRPr="002664BA" w14:paraId="03393FC4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10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6A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35B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BF4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 мм</w:t>
            </w:r>
          </w:p>
        </w:tc>
      </w:tr>
      <w:tr w:rsidR="002664BA" w:rsidRPr="002664BA" w14:paraId="04A43AB3" w14:textId="77777777" w:rsidTr="00A038E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E3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оборудования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2D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мебели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26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Маркировка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1C0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Длина тела (рост ребенка)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F4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Высота рабочей плоскости</w:t>
            </w:r>
          </w:p>
        </w:tc>
      </w:tr>
      <w:tr w:rsidR="002664BA" w:rsidRPr="002664BA" w14:paraId="7BA90DDE" w14:textId="77777777" w:rsidTr="00A038E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9D1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Мебель детская дошкольная, ученическая (столы) - высота до крышки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B6A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C27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A7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850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140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340 мм</w:t>
            </w:r>
          </w:p>
        </w:tc>
      </w:tr>
      <w:tr w:rsidR="002664BA" w:rsidRPr="002664BA" w14:paraId="5F1A31BE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048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A5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9F5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630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850 - 1000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E34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 мм</w:t>
            </w:r>
          </w:p>
        </w:tc>
      </w:tr>
      <w:tr w:rsidR="002664BA" w:rsidRPr="002664BA" w14:paraId="0693FA11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2CE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C7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B35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Оранжевый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063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1000 - 1150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9F7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460 мм</w:t>
            </w:r>
          </w:p>
        </w:tc>
      </w:tr>
      <w:tr w:rsidR="002664BA" w:rsidRPr="002664BA" w14:paraId="58602458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237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69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25F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9C1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1150 - 1300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22D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520 мм</w:t>
            </w:r>
          </w:p>
        </w:tc>
      </w:tr>
      <w:tr w:rsidR="002664BA" w:rsidRPr="002664BA" w14:paraId="7EA70F66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165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ECC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6A7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F41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1300 - 1450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09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580 мм</w:t>
            </w:r>
          </w:p>
        </w:tc>
      </w:tr>
      <w:tr w:rsidR="002664BA" w:rsidRPr="002664BA" w14:paraId="2D4D3BDD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0C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79F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C80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AEF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1450 - 1600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8E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640 мм</w:t>
            </w:r>
          </w:p>
        </w:tc>
      </w:tr>
      <w:tr w:rsidR="002664BA" w:rsidRPr="002664BA" w14:paraId="03AE3716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56D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445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62B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433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1600 - 1750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D0C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700 мм</w:t>
            </w:r>
          </w:p>
        </w:tc>
      </w:tr>
      <w:tr w:rsidR="002664BA" w:rsidRPr="002664BA" w14:paraId="300E6D70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F89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C27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75D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Голубой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0AE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1750 - 1850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A7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760 мм</w:t>
            </w:r>
          </w:p>
        </w:tc>
      </w:tr>
      <w:tr w:rsidR="002664BA" w:rsidRPr="002664BA" w14:paraId="254A3DC4" w14:textId="77777777" w:rsidTr="00A038E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3A1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Мебель детская 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дошкольная, ученическая (стулья) - высота сиденья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DE2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8F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E96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850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3CE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 мм</w:t>
            </w:r>
          </w:p>
        </w:tc>
      </w:tr>
      <w:tr w:rsidR="002664BA" w:rsidRPr="002664BA" w14:paraId="7C7219B4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457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E2F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0E2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608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850 - 1000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3F2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220 мм</w:t>
            </w:r>
          </w:p>
        </w:tc>
      </w:tr>
      <w:tr w:rsidR="002664BA" w:rsidRPr="002664BA" w14:paraId="1D345E5B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A5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91E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6B9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Оранжевый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17B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1000 - 1150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8B5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260 мм</w:t>
            </w:r>
          </w:p>
        </w:tc>
      </w:tr>
      <w:tr w:rsidR="002664BA" w:rsidRPr="002664BA" w14:paraId="2CDE1CDE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8E4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A6C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819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D23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1150 - 1300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E5E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 мм</w:t>
            </w:r>
          </w:p>
        </w:tc>
      </w:tr>
      <w:tr w:rsidR="002664BA" w:rsidRPr="002664BA" w14:paraId="1B23C2D2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3D9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055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2CD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752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1300 - 1450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64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340 мм</w:t>
            </w:r>
          </w:p>
        </w:tc>
      </w:tr>
      <w:tr w:rsidR="002664BA" w:rsidRPr="002664BA" w14:paraId="29775305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C3E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ADE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AFD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9F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1450 - 1600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C06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380 мм</w:t>
            </w:r>
          </w:p>
        </w:tc>
      </w:tr>
      <w:tr w:rsidR="002664BA" w:rsidRPr="002664BA" w14:paraId="7A576FC0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A17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F48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C64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EA8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1600 - 1750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4D5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420 мм</w:t>
            </w:r>
          </w:p>
        </w:tc>
      </w:tr>
      <w:tr w:rsidR="002664BA" w:rsidRPr="002664BA" w14:paraId="4A03BEE9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14D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016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887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Голубой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1D3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1750 - 1850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94A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460 мм</w:t>
            </w:r>
          </w:p>
        </w:tc>
      </w:tr>
      <w:tr w:rsidR="002664BA" w:rsidRPr="002664BA" w14:paraId="2FC9BF17" w14:textId="77777777" w:rsidTr="00A038E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D97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Конторки (высота над полом переднего края столешницы)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AED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CE5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B89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1150 - 1300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C3B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750 мм</w:t>
            </w:r>
          </w:p>
        </w:tc>
      </w:tr>
      <w:tr w:rsidR="002664BA" w:rsidRPr="002664BA" w14:paraId="55E412CD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AD3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263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43F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924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1300 - 1450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4E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850 мм</w:t>
            </w:r>
          </w:p>
        </w:tc>
      </w:tr>
      <w:tr w:rsidR="002664BA" w:rsidRPr="002664BA" w14:paraId="2DFDB97C" w14:textId="77777777" w:rsidTr="00A038E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1FF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D46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1C5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A31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1450 - 1600 мм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D51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950 мм</w:t>
            </w:r>
          </w:p>
        </w:tc>
      </w:tr>
      <w:tr w:rsidR="002664BA" w:rsidRPr="002664BA" w14:paraId="12494934" w14:textId="77777777" w:rsidTr="00A038EC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93A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расстановке мебели</w:t>
            </w:r>
          </w:p>
        </w:tc>
      </w:tr>
      <w:tr w:rsidR="002664BA" w:rsidRPr="002664BA" w14:paraId="762B4AD6" w14:textId="77777777" w:rsidTr="00A038EC">
        <w:tc>
          <w:tcPr>
            <w:tcW w:w="6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0EE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AAE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2664BA" w:rsidRPr="002664BA" w14:paraId="7B4BA474" w14:textId="77777777" w:rsidTr="00A038EC">
        <w:tc>
          <w:tcPr>
            <w:tcW w:w="6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BB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Минимальные разрывы, расстояния, не менее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F3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BA" w:rsidRPr="002664BA" w14:paraId="55ED7926" w14:textId="77777777" w:rsidTr="00A038EC"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EE2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Кровати в спальных помещениях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0DE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наружных стен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99A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 см</w:t>
            </w:r>
          </w:p>
        </w:tc>
      </w:tr>
      <w:tr w:rsidR="002664BA" w:rsidRPr="002664BA" w14:paraId="2678190E" w14:textId="77777777" w:rsidTr="00A038EC"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817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AA3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отопительных приборов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EC3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 см</w:t>
            </w:r>
          </w:p>
        </w:tc>
      </w:tr>
      <w:tr w:rsidR="002664BA" w:rsidRPr="002664BA" w14:paraId="3E2B1418" w14:textId="77777777" w:rsidTr="00A038EC"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F97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19B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ширина прохода между кроватями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A1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 см</w:t>
            </w:r>
          </w:p>
        </w:tc>
      </w:tr>
      <w:tr w:rsidR="002664BA" w:rsidRPr="002664BA" w14:paraId="3B6F98B0" w14:textId="77777777" w:rsidTr="00A038EC"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C3F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E67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между изголовьями двух кроватей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09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 см</w:t>
            </w:r>
          </w:p>
        </w:tc>
      </w:tr>
      <w:tr w:rsidR="002664BA" w:rsidRPr="002664BA" w14:paraId="395D8193" w14:textId="77777777" w:rsidTr="00A038EC"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799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Мебель в учебном помещении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38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между столами и стенами (светонесущей и противоположной светонесущей)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D1C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 см</w:t>
            </w:r>
          </w:p>
        </w:tc>
      </w:tr>
      <w:tr w:rsidR="002664BA" w:rsidRPr="002664BA" w14:paraId="51492BCF" w14:textId="77777777" w:rsidTr="00A038EC"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C18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C8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между рядами столов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E4B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 см</w:t>
            </w:r>
          </w:p>
        </w:tc>
      </w:tr>
      <w:tr w:rsidR="002664BA" w:rsidRPr="002664BA" w14:paraId="234A5A5A" w14:textId="77777777" w:rsidTr="00A038EC"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756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862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учебной доски до первого ряда столов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536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 см</w:t>
            </w:r>
          </w:p>
        </w:tc>
      </w:tr>
      <w:tr w:rsidR="002664BA" w:rsidRPr="002664BA" w14:paraId="4C19FCD4" w14:textId="77777777" w:rsidTr="00A038EC">
        <w:tc>
          <w:tcPr>
            <w:tcW w:w="6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E55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Наибольшая удаленность от учебной доски до последнего ряда столов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3E3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860 см</w:t>
            </w:r>
          </w:p>
        </w:tc>
      </w:tr>
      <w:tr w:rsidR="002664BA" w:rsidRPr="002664BA" w14:paraId="37A86508" w14:textId="77777777" w:rsidTr="00A038EC"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2EF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Угол видимости учебной доски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FE1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7 лет; 1 - 4 классы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1D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45°</w:t>
            </w:r>
          </w:p>
        </w:tc>
      </w:tr>
      <w:tr w:rsidR="002664BA" w:rsidRPr="002664BA" w14:paraId="5F746D24" w14:textId="77777777" w:rsidTr="00A038EC"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ADC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D59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5 - 11 классы, ПОО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02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35°</w:t>
            </w:r>
          </w:p>
        </w:tc>
      </w:tr>
      <w:tr w:rsidR="002664BA" w:rsidRPr="002664BA" w14:paraId="2D7FDF00" w14:textId="77777777" w:rsidTr="00A038EC">
        <w:tc>
          <w:tcPr>
            <w:tcW w:w="6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DF0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Высота нижнего края учебной доски над полом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37C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70 - 90 см</w:t>
            </w:r>
          </w:p>
        </w:tc>
      </w:tr>
    </w:tbl>
    <w:p w14:paraId="1D9ACE75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6EF0E9B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181. Нормативы размера экрана электронных средств обучения представлены в </w:t>
      </w:r>
      <w:hyperlink w:anchor="Par66131" w:tooltip="Нормативы размера экрана электронных средств обучения" w:history="1">
        <w:r w:rsidRPr="002664BA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таблице 6.3</w:t>
        </w:r>
      </w:hyperlink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2C1041AD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182. При использовании ноутбука с диагональю экрана 14 дюймов при работе с текстом размер шрифта, указанный в главе VII, в </w:t>
      </w:r>
      <w:hyperlink w:anchor="Par68451" w:tooltip="Шрифтовое оформление электронных учебных изданий" w:history="1">
        <w:r w:rsidRPr="002664BA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таблице</w:t>
        </w:r>
      </w:hyperlink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"Требования к оформлению текстовой информации электронных учебных изданий", должен быть увеличен на 2 пункта для сохранения размера символа на экране.</w:t>
      </w:r>
    </w:p>
    <w:p w14:paraId="06B45CDF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5EB07D1" w14:textId="77777777" w:rsidR="0039759F" w:rsidRDefault="0039759F">
      <w:pP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" w:name="Par66131"/>
      <w:bookmarkEnd w:id="1"/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505B9461" w14:textId="6497BCE8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Нормативы размера экрана электронных средств обучения</w:t>
      </w:r>
    </w:p>
    <w:p w14:paraId="64581E02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3842B97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6.3</w:t>
      </w:r>
    </w:p>
    <w:p w14:paraId="2088F2CF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5"/>
        <w:gridCol w:w="4025"/>
      </w:tblGrid>
      <w:tr w:rsidR="002664BA" w:rsidRPr="002664BA" w14:paraId="6AED32D7" w14:textId="77777777" w:rsidTr="00A038EC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B67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Электронные средства обучения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766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Диагональ экрана, дюйм/см, не менее</w:t>
            </w:r>
          </w:p>
        </w:tc>
      </w:tr>
      <w:tr w:rsidR="002664BA" w:rsidRPr="002664BA" w14:paraId="687F9A77" w14:textId="77777777" w:rsidTr="00A038EC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68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Интерактивная доска (интерактивная панель)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D25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65/165,1</w:t>
            </w:r>
          </w:p>
        </w:tc>
      </w:tr>
      <w:tr w:rsidR="002664BA" w:rsidRPr="002664BA" w14:paraId="47DC05DB" w14:textId="77777777" w:rsidTr="00A038EC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A3E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Монитор персонального компьютера, ноутбука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C4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15,6/39,6</w:t>
            </w:r>
          </w:p>
        </w:tc>
      </w:tr>
      <w:tr w:rsidR="002664BA" w:rsidRPr="002664BA" w14:paraId="72C6358B" w14:textId="77777777" w:rsidTr="00A038EC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6FA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7CB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14,0/35,6</w:t>
            </w:r>
          </w:p>
        </w:tc>
      </w:tr>
      <w:tr w:rsidR="002664BA" w:rsidRPr="002664BA" w14:paraId="43805915" w14:textId="77777777" w:rsidTr="00A038EC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171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E36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10,5/26,6</w:t>
            </w:r>
          </w:p>
        </w:tc>
      </w:tr>
    </w:tbl>
    <w:p w14:paraId="2DE647E2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66066FD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Нормативы количества и установки санитарных приборов</w:t>
      </w:r>
    </w:p>
    <w:p w14:paraId="6B5BF975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помещениях</w:t>
      </w:r>
    </w:p>
    <w:p w14:paraId="427DFFF4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6D1169E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6.4</w:t>
      </w:r>
    </w:p>
    <w:p w14:paraId="4E5DA994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7"/>
        <w:gridCol w:w="1891"/>
        <w:gridCol w:w="2870"/>
        <w:gridCol w:w="3202"/>
      </w:tblGrid>
      <w:tr w:rsidR="002664BA" w:rsidRPr="002664BA" w14:paraId="5AF37048" w14:textId="77777777" w:rsidTr="00A038EC">
        <w:tc>
          <w:tcPr>
            <w:tcW w:w="6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681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Показатель, возраст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CFB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2664BA" w:rsidRPr="002664BA" w14:paraId="4C7A890E" w14:textId="77777777" w:rsidTr="00A038EC"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64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Высота установки умывальных раковин или раковины желобкового типа (от пола до борта)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8FC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4-х лет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B06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 м</w:t>
            </w:r>
          </w:p>
        </w:tc>
      </w:tr>
      <w:tr w:rsidR="002664BA" w:rsidRPr="002664BA" w14:paraId="49869390" w14:textId="77777777" w:rsidTr="00A038EC"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C0E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14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4-х до 7 лет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91D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 м</w:t>
            </w:r>
          </w:p>
        </w:tc>
      </w:tr>
      <w:tr w:rsidR="002664BA" w:rsidRPr="002664BA" w14:paraId="67A2759E" w14:textId="77777777" w:rsidTr="00A038EC"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67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A43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 лет и старше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A0E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0,7 - 0,8 м</w:t>
            </w:r>
          </w:p>
        </w:tc>
      </w:tr>
      <w:tr w:rsidR="002664BA" w:rsidRPr="002664BA" w14:paraId="226FAFB3" w14:textId="77777777" w:rsidTr="00A038EC"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203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санитарных приборов для детей</w:t>
            </w:r>
          </w:p>
          <w:p w14:paraId="00EBB47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дошкольного возраста, не менее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6AC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3-х лет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DA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индивидуальные горшки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D51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каждого ребенка</w:t>
            </w:r>
          </w:p>
        </w:tc>
      </w:tr>
      <w:tr w:rsidR="002664BA" w:rsidRPr="002664BA" w14:paraId="2120AF84" w14:textId="77777777" w:rsidTr="00A038EC"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2AA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7DE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892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умывальники или 1 раковина желобкового типа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418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кран на 5 детей</w:t>
            </w:r>
          </w:p>
        </w:tc>
      </w:tr>
      <w:tr w:rsidR="002664BA" w:rsidRPr="002664BA" w14:paraId="44A928D1" w14:textId="77777777" w:rsidTr="00A038EC"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270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393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38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унитаз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F5F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64BA" w:rsidRPr="002664BA" w14:paraId="1402675D" w14:textId="77777777" w:rsidTr="00A038EC"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AED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806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18F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поддон с душевой насадкой на гибком шланге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310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64BA" w:rsidRPr="002664BA" w14:paraId="40C6C414" w14:textId="77777777" w:rsidTr="00A038EC"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11A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4C3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38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умывальник для персонала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40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64BA" w:rsidRPr="002664BA" w14:paraId="56FB47B1" w14:textId="77777777" w:rsidTr="00A038EC"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FFB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0DA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3 - 7 лет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BBA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детские унитазы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80D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унитаз на 5 детей</w:t>
            </w:r>
          </w:p>
        </w:tc>
      </w:tr>
      <w:tr w:rsidR="002664BA" w:rsidRPr="002664BA" w14:paraId="7E63F50B" w14:textId="77777777" w:rsidTr="00A038EC"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22C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EFB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789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умывальники или раковина желобкового типа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15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кран на 5 детей</w:t>
            </w:r>
          </w:p>
        </w:tc>
      </w:tr>
      <w:tr w:rsidR="002664BA" w:rsidRPr="002664BA" w14:paraId="7C2B8169" w14:textId="77777777" w:rsidTr="00A038EC"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54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372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73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умывальник для персонала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DD9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64BA" w:rsidRPr="002664BA" w14:paraId="07AC3863" w14:textId="77777777" w:rsidTr="00A038EC"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8DE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F0F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3 - 7 лет, для организаций с 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кратковременным пребыванием (4 часа и менее)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1F3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детские унитазы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A71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унитаз на 20 детей</w:t>
            </w:r>
          </w:p>
        </w:tc>
      </w:tr>
      <w:tr w:rsidR="002664BA" w:rsidRPr="002664BA" w14:paraId="70E530A8" w14:textId="77777777" w:rsidTr="00A038EC"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DA5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A0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B01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умывальники или 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раковина желобкового типа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77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 кран на 20 детей</w:t>
            </w:r>
          </w:p>
        </w:tc>
      </w:tr>
    </w:tbl>
    <w:p w14:paraId="23888C9A" w14:textId="77777777" w:rsidR="002664BA" w:rsidRPr="002664BA" w:rsidRDefault="002664BA" w:rsidP="002664BA">
      <w:pPr>
        <w:rPr>
          <w:rFonts w:ascii="Times New Roman" w:eastAsiaTheme="minorEastAsia" w:hAnsi="Times New Roman" w:cs="Times New Roman"/>
          <w:lang w:eastAsia="ru-RU"/>
        </w:rPr>
      </w:pPr>
    </w:p>
    <w:p w14:paraId="4886B541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Коэффициент отражения в помещениях</w:t>
      </w:r>
    </w:p>
    <w:p w14:paraId="72E45920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D3C0AA6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6.5</w:t>
      </w:r>
    </w:p>
    <w:p w14:paraId="43715D0B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988"/>
        <w:gridCol w:w="2324"/>
      </w:tblGrid>
      <w:tr w:rsidR="002664BA" w:rsidRPr="002664BA" w14:paraId="0D73B2D6" w14:textId="77777777" w:rsidTr="00A038EC"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478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2D9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2664BA" w:rsidRPr="002664BA" w14:paraId="688919E3" w14:textId="77777777" w:rsidTr="00A038EC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643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Коэффициент отражения, не менее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FC0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потолок, верхняя часть стен и оконных откосов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69E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</w:tr>
      <w:tr w:rsidR="002664BA" w:rsidRPr="002664BA" w14:paraId="0A3D942F" w14:textId="77777777" w:rsidTr="00A038EC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F82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AEF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панели стен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F54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2664BA" w:rsidRPr="002664BA" w14:paraId="7A42DD83" w14:textId="77777777" w:rsidTr="00A038EC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935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FE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CE3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2664BA" w:rsidRPr="002664BA" w14:paraId="0C438453" w14:textId="77777777" w:rsidTr="00A038EC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53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891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94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</w:tbl>
    <w:p w14:paraId="15382438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5D2376F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Требования к организации образовательного процесса</w:t>
      </w:r>
    </w:p>
    <w:p w14:paraId="0CA574EB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2831BCF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6.6</w:t>
      </w:r>
    </w:p>
    <w:p w14:paraId="3ACEB622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59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8"/>
        <w:gridCol w:w="5335"/>
        <w:gridCol w:w="2038"/>
      </w:tblGrid>
      <w:tr w:rsidR="004A6D9B" w:rsidRPr="002664BA" w14:paraId="4D3146B7" w14:textId="77777777" w:rsidTr="004A6D9B">
        <w:trPr>
          <w:trHeight w:val="295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957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40EB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Организация, возраст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47B2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4A6D9B" w:rsidRPr="002664BA" w14:paraId="4B8C7AC0" w14:textId="77777777" w:rsidTr="004A6D9B">
        <w:trPr>
          <w:trHeight w:val="279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A628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37E8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DFF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6D9B" w:rsidRPr="002664BA" w14:paraId="1FD1DE93" w14:textId="77777777" w:rsidTr="004A6D9B">
        <w:trPr>
          <w:trHeight w:val="404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ECCB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занятий, не ранее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07CE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3E6F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8:00</w:t>
            </w:r>
          </w:p>
        </w:tc>
      </w:tr>
      <w:tr w:rsidR="004A6D9B" w:rsidRPr="002664BA" w14:paraId="17775CB7" w14:textId="77777777" w:rsidTr="004A6D9B">
        <w:trPr>
          <w:trHeight w:val="149"/>
        </w:trPr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745C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C7C9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детский санаторий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461C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9:00</w:t>
            </w:r>
          </w:p>
        </w:tc>
      </w:tr>
      <w:tr w:rsidR="004A6D9B" w:rsidRPr="002664BA" w14:paraId="452D2EDF" w14:textId="77777777" w:rsidTr="004A6D9B">
        <w:trPr>
          <w:trHeight w:val="684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CA954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Окончание занятий, не позднее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4FB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реализации образовательных программ дошкольного образования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7660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</w:tr>
      <w:tr w:rsidR="004A6D9B" w:rsidRPr="002664BA" w14:paraId="236E9DD1" w14:textId="77777777" w:rsidTr="004A6D9B">
        <w:trPr>
          <w:trHeight w:val="149"/>
        </w:trPr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ED5C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E625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 7 лет </w:t>
            </w:r>
          </w:p>
          <w:p w14:paraId="7CF2FFDD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 реализации дополнительных образовательных программ, деятельности кружков (студий), спортивных секций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D1B" w14:textId="77777777" w:rsidR="004A6D9B" w:rsidRPr="002664BA" w:rsidRDefault="004A6D9B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19:30</w:t>
            </w:r>
          </w:p>
        </w:tc>
      </w:tr>
    </w:tbl>
    <w:p w14:paraId="65A90E40" w14:textId="77777777" w:rsidR="002664BA" w:rsidRPr="002664BA" w:rsidRDefault="002664BA" w:rsidP="002664BA">
      <w:pPr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731"/>
        <w:gridCol w:w="2498"/>
      </w:tblGrid>
      <w:tr w:rsidR="002664BA" w:rsidRPr="002664BA" w14:paraId="12075B36" w14:textId="77777777" w:rsidTr="00A038EC">
        <w:tc>
          <w:tcPr>
            <w:tcW w:w="7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975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Перерыв между последним уроком (занятием) и началом внеурочных/дополнительных занятий следующей смены, не менее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12F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</w:tr>
      <w:tr w:rsidR="002664BA" w:rsidRPr="002664BA" w14:paraId="78A0CB02" w14:textId="77777777" w:rsidTr="00A038E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D30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Продолжительность занятия для детей дошкольного возраста, не более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688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1,5 до 3 лет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A00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2664BA" w:rsidRPr="002664BA" w14:paraId="5FA3B090" w14:textId="77777777" w:rsidTr="00A038E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B1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284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 до 4 лет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141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</w:tr>
      <w:tr w:rsidR="002664BA" w:rsidRPr="002664BA" w14:paraId="028C94EE" w14:textId="77777777" w:rsidTr="00A038E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67F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EE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4 до 5 лет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742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</w:tr>
      <w:tr w:rsidR="002664BA" w:rsidRPr="002664BA" w14:paraId="652AE4D4" w14:textId="77777777" w:rsidTr="00A038E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12E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FFD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5 до 6 лет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554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 мин</w:t>
            </w:r>
          </w:p>
        </w:tc>
      </w:tr>
      <w:tr w:rsidR="002664BA" w:rsidRPr="002664BA" w14:paraId="7F1A1D3B" w14:textId="77777777" w:rsidTr="00A038E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770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05F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6 до 7 лет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93B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</w:tr>
    </w:tbl>
    <w:p w14:paraId="27E04D28" w14:textId="77777777" w:rsidR="002664BA" w:rsidRPr="002664BA" w:rsidRDefault="002664BA" w:rsidP="002664BA">
      <w:pPr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731"/>
        <w:gridCol w:w="2498"/>
      </w:tblGrid>
      <w:tr w:rsidR="002664BA" w:rsidRPr="002664BA" w14:paraId="6B365D09" w14:textId="77777777" w:rsidTr="00A038E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C09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182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1,5 до 3 лет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6BF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</w:tr>
      <w:tr w:rsidR="002664BA" w:rsidRPr="002664BA" w14:paraId="2458C651" w14:textId="77777777" w:rsidTr="00A038E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039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02F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 до 4 лет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67C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2664BA" w:rsidRPr="002664BA" w14:paraId="6BBFAC1C" w14:textId="77777777" w:rsidTr="00A038E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6A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E4F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4 до 5 лет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B96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 мин</w:t>
            </w:r>
          </w:p>
        </w:tc>
      </w:tr>
      <w:tr w:rsidR="002664BA" w:rsidRPr="002664BA" w14:paraId="71C6A256" w14:textId="77777777" w:rsidTr="00A038E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AC8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DE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5 до 6 лет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EB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 мин или 75 мин при организации 1 занятия после дневного сна</w:t>
            </w:r>
          </w:p>
        </w:tc>
      </w:tr>
      <w:tr w:rsidR="002664BA" w:rsidRPr="002664BA" w14:paraId="45031AE7" w14:textId="77777777" w:rsidTr="00A038E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A2F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DDE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6 до 7 лет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31C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 мин</w:t>
            </w:r>
          </w:p>
        </w:tc>
      </w:tr>
      <w:tr w:rsidR="002664BA" w:rsidRPr="002664BA" w14:paraId="41CE371E" w14:textId="77777777" w:rsidTr="00A038E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7D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Продолжительность перерывов между занятиями, не менее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CC8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возраста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8F0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</w:tbl>
    <w:p w14:paraId="1F25547D" w14:textId="77777777" w:rsidR="002664BA" w:rsidRPr="002664BA" w:rsidRDefault="002664BA" w:rsidP="002664BA">
      <w:pPr>
        <w:rPr>
          <w:rFonts w:ascii="Times New Roman" w:eastAsiaTheme="minorEastAsia" w:hAnsi="Times New Roman" w:cs="Times New Roman"/>
          <w:lang w:eastAsia="ru-RU"/>
        </w:rPr>
      </w:pPr>
    </w:p>
    <w:p w14:paraId="76270A09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183. Режим дня может корректироваться в зависимости от типа организации и вида реализуемых образовательных программ, сезона года.</w:t>
      </w:r>
    </w:p>
    <w:p w14:paraId="52B8F82D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185. При температуре воздуха ниже минус 15 °C и скорости ветра более 7 м/с продолжительность прогулки для детей до 7 лет сокращают.</w:t>
      </w:r>
    </w:p>
    <w:p w14:paraId="1D15A866" w14:textId="77777777" w:rsidR="002664BA" w:rsidRPr="002664BA" w:rsidRDefault="002664BA" w:rsidP="002664BA">
      <w:pPr>
        <w:rPr>
          <w:rFonts w:ascii="Times New Roman" w:eastAsiaTheme="minorEastAsia" w:hAnsi="Times New Roman" w:cs="Times New Roman"/>
          <w:lang w:eastAsia="ru-RU"/>
        </w:rPr>
      </w:pPr>
    </w:p>
    <w:p w14:paraId="62EA008F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Показатели организации образовательного процесса</w:t>
      </w:r>
    </w:p>
    <w:p w14:paraId="46244DEF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9CE9772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6.7</w:t>
      </w:r>
    </w:p>
    <w:p w14:paraId="0594F783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6"/>
        <w:gridCol w:w="4812"/>
        <w:gridCol w:w="1773"/>
      </w:tblGrid>
      <w:tr w:rsidR="002664BA" w:rsidRPr="002664BA" w14:paraId="339607D7" w14:textId="77777777" w:rsidTr="004A6D9B">
        <w:trPr>
          <w:trHeight w:val="282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233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0CB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Организация, возраст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9B3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2664BA" w:rsidRPr="002664BA" w14:paraId="711BAA1D" w14:textId="77777777" w:rsidTr="004A6D9B">
        <w:trPr>
          <w:trHeight w:val="371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20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Продолжительность ночного сна, не менее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38C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1 - 3 года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917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12,0 ч</w:t>
            </w:r>
          </w:p>
        </w:tc>
      </w:tr>
      <w:tr w:rsidR="002664BA" w:rsidRPr="002664BA" w14:paraId="0CDF13EC" w14:textId="77777777" w:rsidTr="004A6D9B">
        <w:trPr>
          <w:trHeight w:val="142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035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BEC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4 - 7 лет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E64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11,0 ч</w:t>
            </w:r>
          </w:p>
        </w:tc>
      </w:tr>
      <w:tr w:rsidR="002664BA" w:rsidRPr="002664BA" w14:paraId="240EB20F" w14:textId="77777777" w:rsidTr="004A6D9B">
        <w:trPr>
          <w:trHeight w:val="386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31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Продолжительность дневного сна, не менее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CE8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1 - 3 года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76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3,0 ч</w:t>
            </w:r>
          </w:p>
        </w:tc>
      </w:tr>
      <w:tr w:rsidR="002664BA" w:rsidRPr="002664BA" w14:paraId="1A6525B0" w14:textId="77777777" w:rsidTr="004A6D9B">
        <w:trPr>
          <w:trHeight w:val="142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94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4C6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4 - 7 лет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FBE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 ч</w:t>
            </w:r>
          </w:p>
        </w:tc>
      </w:tr>
      <w:tr w:rsidR="002664BA" w:rsidRPr="002664BA" w14:paraId="7475F45C" w14:textId="77777777" w:rsidTr="004A6D9B">
        <w:trPr>
          <w:trHeight w:val="142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72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47D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старше 7 лет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2EC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 ч</w:t>
            </w:r>
          </w:p>
        </w:tc>
      </w:tr>
      <w:tr w:rsidR="002664BA" w:rsidRPr="002664BA" w14:paraId="5B8EE8B6" w14:textId="77777777" w:rsidTr="004A6D9B">
        <w:trPr>
          <w:trHeight w:val="386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617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Продолжительность прогулок, не менее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B9D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детей до 7 лет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9D2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 ч/день</w:t>
            </w:r>
          </w:p>
        </w:tc>
      </w:tr>
      <w:tr w:rsidR="002664BA" w:rsidRPr="002664BA" w14:paraId="2999F892" w14:textId="77777777" w:rsidTr="004A6D9B">
        <w:trPr>
          <w:trHeight w:val="142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7E8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2CB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детей старше 7 лет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8E5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2,0 ч/день</w:t>
            </w:r>
          </w:p>
        </w:tc>
      </w:tr>
      <w:tr w:rsidR="002664BA" w:rsidRPr="002664BA" w14:paraId="4CE75018" w14:textId="77777777" w:rsidTr="004A6D9B">
        <w:trPr>
          <w:trHeight w:val="832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BA8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Суммарный объем двигательной активности, не менее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9D7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возраста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CE1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1,0 ч/день</w:t>
            </w:r>
          </w:p>
        </w:tc>
      </w:tr>
      <w:tr w:rsidR="002664BA" w:rsidRPr="002664BA" w14:paraId="452360DB" w14:textId="77777777" w:rsidTr="004A6D9B">
        <w:trPr>
          <w:trHeight w:val="267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947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Утренний подъем, не ранее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7AB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возраста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7E0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 ч 00 мин</w:t>
            </w:r>
          </w:p>
        </w:tc>
      </w:tr>
      <w:tr w:rsidR="002664BA" w:rsidRPr="002664BA" w14:paraId="40C254A1" w14:textId="77777777" w:rsidTr="004A6D9B">
        <w:trPr>
          <w:trHeight w:val="386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FA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Утренняя зарядка, продолжительность, не менее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4E0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5D3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2664BA" w:rsidRPr="002664BA" w14:paraId="29A20C92" w14:textId="77777777" w:rsidTr="004A6D9B">
        <w:trPr>
          <w:trHeight w:val="142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7BE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25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старше 7 лет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47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</w:tr>
    </w:tbl>
    <w:p w14:paraId="48C9051F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2D6460F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186. Для определения продолжительности использования интерактивной доски (панели) на уроке рассчитывается суммарное время ее использования на занятии.</w:t>
      </w:r>
    </w:p>
    <w:p w14:paraId="514A9872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187. Для вычисления продолжительности использования электронного средства обучения (ЭСО) индивидуального пользования определяется непрерывная продолжительность их использования на занятии.</w:t>
      </w:r>
    </w:p>
    <w:p w14:paraId="35C735F1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188. При использовании 2-х и более ЭСО суммарное время работы с ними не должно превышать максимума по одному из них.</w:t>
      </w:r>
    </w:p>
    <w:p w14:paraId="366D20F0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189. Для детей 6 - 7 лет и обучающихся 1 - 4 классов использование ноутбуков возможно при наличии дополнительной клавиатуры.</w:t>
      </w:r>
    </w:p>
    <w:p w14:paraId="13956E7B" w14:textId="77777777" w:rsidR="002664BA" w:rsidRPr="002664BA" w:rsidRDefault="002664BA" w:rsidP="002664BA">
      <w:pPr>
        <w:rPr>
          <w:rFonts w:ascii="Times New Roman" w:eastAsiaTheme="minorEastAsia" w:hAnsi="Times New Roman" w:cs="Times New Roman"/>
          <w:lang w:eastAsia="ru-RU"/>
        </w:rPr>
      </w:pPr>
    </w:p>
    <w:p w14:paraId="66BC2F9C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Продолжительность использования ЭСО</w:t>
      </w:r>
    </w:p>
    <w:p w14:paraId="5C7B6616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50841D9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6.8</w:t>
      </w:r>
    </w:p>
    <w:p w14:paraId="28D2CBDE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777"/>
        <w:gridCol w:w="1448"/>
        <w:gridCol w:w="1843"/>
        <w:gridCol w:w="1984"/>
      </w:tblGrid>
      <w:tr w:rsidR="002664BA" w:rsidRPr="002664BA" w14:paraId="041B4D49" w14:textId="77777777" w:rsidTr="00A038EC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D9A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Электронные средства обучения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3CA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A49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 уроке, мин, не более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3CD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суммарно в день в школе, мин, не более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44A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суммарно в день дома (включая досуговую деятельность), мин, не более</w:t>
            </w:r>
          </w:p>
        </w:tc>
      </w:tr>
      <w:tr w:rsidR="002664BA" w:rsidRPr="002664BA" w14:paraId="088505B5" w14:textId="77777777" w:rsidTr="00A038EC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91F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75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5 - 7 лет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462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76C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68B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64BA" w:rsidRPr="002664BA" w14:paraId="230D9916" w14:textId="77777777" w:rsidTr="00A038EC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05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Интерактивная панель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3D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5 - 7 лет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8C0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FDF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3FF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64BA" w:rsidRPr="002664BA" w14:paraId="1E390CE9" w14:textId="77777777" w:rsidTr="00A038EC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96D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14:paraId="06C68D2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F39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6 - 7 лет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E86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B87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E51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64BA" w:rsidRPr="002664BA" w14:paraId="0D818A61" w14:textId="77777777" w:rsidTr="00A038EC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00C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1D6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6 - 7 лет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A27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384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AD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64BA" w:rsidRPr="002664BA" w14:paraId="1992DC12" w14:textId="77777777" w:rsidTr="00A038EC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730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611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6 - 7 лет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1DE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F42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401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21161FA" w14:textId="77777777" w:rsidR="002664BA" w:rsidRPr="002664BA" w:rsidRDefault="002664BA" w:rsidP="002664BA">
      <w:pPr>
        <w:rPr>
          <w:rFonts w:ascii="Times New Roman" w:eastAsiaTheme="minorEastAsia" w:hAnsi="Times New Roman" w:cs="Times New Roman"/>
          <w:lang w:eastAsia="ru-RU"/>
        </w:rPr>
      </w:pPr>
    </w:p>
    <w:p w14:paraId="5FE87994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Показатели продолжительности проветривания</w:t>
      </w:r>
    </w:p>
    <w:p w14:paraId="748D00B9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учебных помещений и рекреаций в зависимости от температуры</w:t>
      </w:r>
    </w:p>
    <w:p w14:paraId="6061B0DE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наружного воздуха, мин</w:t>
      </w:r>
    </w:p>
    <w:p w14:paraId="1ECB11A3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F705DA6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6.12</w:t>
      </w:r>
    </w:p>
    <w:p w14:paraId="44C5956D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2777"/>
        <w:gridCol w:w="3514"/>
      </w:tblGrid>
      <w:tr w:rsidR="002664BA" w:rsidRPr="002664BA" w14:paraId="011798E3" w14:textId="77777777" w:rsidTr="00A038EC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54A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Температура наружного воздуха, °C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A31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кабинеты в малые перемены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8ED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кабинеты в большие перемены и между сменами/рекреации между учебными занятиями</w:t>
            </w:r>
          </w:p>
        </w:tc>
      </w:tr>
      <w:tr w:rsidR="002664BA" w:rsidRPr="002664BA" w14:paraId="7DE6D53E" w14:textId="77777777" w:rsidTr="00A038EC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FA9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+10 до +6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EFD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4 - 10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A61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25 - 35</w:t>
            </w:r>
          </w:p>
        </w:tc>
      </w:tr>
      <w:tr w:rsidR="002664BA" w:rsidRPr="002664BA" w14:paraId="5163330F" w14:textId="77777777" w:rsidTr="00A038EC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A5C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+5 до 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4A8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3 - 7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418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20 - 30</w:t>
            </w:r>
          </w:p>
        </w:tc>
      </w:tr>
      <w:tr w:rsidR="002664BA" w:rsidRPr="002664BA" w14:paraId="47E3D65B" w14:textId="77777777" w:rsidTr="00A038EC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9DD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0 до -5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2CD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2 - 5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629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15 - 25</w:t>
            </w:r>
          </w:p>
        </w:tc>
      </w:tr>
      <w:tr w:rsidR="002664BA" w:rsidRPr="002664BA" w14:paraId="2DAD2F38" w14:textId="77777777" w:rsidTr="00A038EC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E0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-5 до -10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F17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1 - 3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744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10 - 15</w:t>
            </w:r>
          </w:p>
        </w:tc>
      </w:tr>
      <w:tr w:rsidR="002664BA" w:rsidRPr="002664BA" w14:paraId="72F8CD7F" w14:textId="77777777" w:rsidTr="00A038EC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3B0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ниже -10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700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1 - 1,5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8E2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5 - 10</w:t>
            </w:r>
          </w:p>
        </w:tc>
      </w:tr>
    </w:tbl>
    <w:p w14:paraId="4DF079D8" w14:textId="77777777" w:rsidR="002664BA" w:rsidRPr="002664BA" w:rsidRDefault="002664BA" w:rsidP="002664BA">
      <w:pPr>
        <w:rPr>
          <w:rFonts w:ascii="Times New Roman" w:eastAsiaTheme="minorEastAsia" w:hAnsi="Times New Roman" w:cs="Times New Roman"/>
          <w:lang w:eastAsia="ru-RU"/>
        </w:rPr>
      </w:pPr>
    </w:p>
    <w:p w14:paraId="1D7F454A" w14:textId="77777777" w:rsidR="002664BA" w:rsidRPr="002664BA" w:rsidRDefault="002664BA" w:rsidP="002664BA">
      <w:pPr>
        <w:rPr>
          <w:rFonts w:ascii="Times New Roman" w:eastAsiaTheme="minorEastAsia" w:hAnsi="Times New Roman" w:cs="Times New Roman"/>
          <w:lang w:eastAsia="ru-RU"/>
        </w:rPr>
      </w:pPr>
    </w:p>
    <w:p w14:paraId="3691D7FD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Микроклиматические показатели,</w:t>
      </w:r>
    </w:p>
    <w:p w14:paraId="1417CFEB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 которых проводятся занятия физической культурой</w:t>
      </w:r>
    </w:p>
    <w:p w14:paraId="70901707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открытом воздухе в холодный период года</w:t>
      </w:r>
    </w:p>
    <w:p w14:paraId="62D04B45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 климатическим зонам</w:t>
      </w:r>
    </w:p>
    <w:p w14:paraId="6BE48D46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A0CB642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6.13</w:t>
      </w:r>
    </w:p>
    <w:p w14:paraId="14B8D753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643"/>
        <w:gridCol w:w="1020"/>
        <w:gridCol w:w="1870"/>
        <w:gridCol w:w="1757"/>
      </w:tblGrid>
      <w:tr w:rsidR="002664BA" w:rsidRPr="002664BA" w14:paraId="589E6130" w14:textId="77777777" w:rsidTr="00A038EC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3A5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Климатическая зона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9F8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Возраст обучающихся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028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Температура воздуха, °C</w:t>
            </w:r>
          </w:p>
        </w:tc>
      </w:tr>
      <w:tr w:rsidR="002664BA" w:rsidRPr="002664BA" w14:paraId="102BFA58" w14:textId="77777777" w:rsidTr="00A038EC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431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466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2D2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ветра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7EF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скорости ветра до 5 м/с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D53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скорости ветра 6 - 10 м/с</w:t>
            </w:r>
          </w:p>
        </w:tc>
      </w:tr>
      <w:tr w:rsidR="002664BA" w:rsidRPr="002664BA" w14:paraId="7573BAD5" w14:textId="77777777" w:rsidTr="00A038EC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BC5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Средняя полоса Российской Федерации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1C2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12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3B5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C07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2D0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-3</w:t>
            </w:r>
          </w:p>
        </w:tc>
      </w:tr>
      <w:tr w:rsidR="002664BA" w:rsidRPr="002664BA" w14:paraId="25202F28" w14:textId="77777777" w:rsidTr="00A038EC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690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F25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12 - 13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B1C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9B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F5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-5</w:t>
            </w:r>
          </w:p>
        </w:tc>
      </w:tr>
      <w:tr w:rsidR="002664BA" w:rsidRPr="002664BA" w14:paraId="4D08556F" w14:textId="77777777" w:rsidTr="00A038EC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CBC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63C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14 - 15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EF9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6E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AA8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-8</w:t>
            </w:r>
          </w:p>
        </w:tc>
      </w:tr>
      <w:tr w:rsidR="002664BA" w:rsidRPr="002664BA" w14:paraId="57806931" w14:textId="77777777" w:rsidTr="00A038EC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35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FA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16 - 17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247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97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493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</w:tr>
    </w:tbl>
    <w:p w14:paraId="74506F10" w14:textId="77777777" w:rsidR="002664BA" w:rsidRPr="002664BA" w:rsidRDefault="002664BA" w:rsidP="002664BA">
      <w:pPr>
        <w:rPr>
          <w:rFonts w:ascii="Times New Roman" w:eastAsiaTheme="minorEastAsia" w:hAnsi="Times New Roman" w:cs="Times New Roman"/>
          <w:lang w:eastAsia="ru-RU"/>
        </w:rPr>
      </w:pPr>
    </w:p>
    <w:p w14:paraId="4CC1B917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Показатели безопасности песка в песочницах</w:t>
      </w:r>
    </w:p>
    <w:p w14:paraId="3EE67FFF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детских организаций</w:t>
      </w:r>
    </w:p>
    <w:p w14:paraId="2BC92EE8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01948E1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6.17</w:t>
      </w:r>
    </w:p>
    <w:p w14:paraId="450DCE55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814"/>
        <w:gridCol w:w="1757"/>
      </w:tblGrid>
      <w:tr w:rsidR="002664BA" w:rsidRPr="002664BA" w14:paraId="0EBC65BE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709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19C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3A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2664BA" w:rsidRPr="002664BA" w14:paraId="3D3FC03E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D81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Индекс БГКП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27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кл/г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2E6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Менее 10</w:t>
            </w:r>
          </w:p>
        </w:tc>
      </w:tr>
      <w:tr w:rsidR="002664BA" w:rsidRPr="002664BA" w14:paraId="5ABC5CA9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E59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Индекс энтерококков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936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кл/г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212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Менее 10</w:t>
            </w:r>
          </w:p>
        </w:tc>
      </w:tr>
      <w:tr w:rsidR="002664BA" w:rsidRPr="002664BA" w14:paraId="3B8C6ACE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9F8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Патогенные энтеробактерии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D99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кл/г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E7C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</w:tr>
      <w:tr w:rsidR="002664BA" w:rsidRPr="002664BA" w14:paraId="314200F2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37A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Паразитологические показатели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D5B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CC1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BA" w:rsidRPr="002664BA" w14:paraId="30F0330B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0A0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Цисты патогенных кишечных простейших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48C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экз/100г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D2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</w:tr>
      <w:tr w:rsidR="002664BA" w:rsidRPr="002664BA" w14:paraId="140D8677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FE3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Яйца и личинки гельминтов (жизнеспособные)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804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экз/кг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577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</w:tr>
      <w:tr w:rsidR="002664BA" w:rsidRPr="002664BA" w14:paraId="331542C1" w14:textId="77777777" w:rsidTr="00A038E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3E0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Радиологические показатели</w:t>
            </w:r>
          </w:p>
        </w:tc>
      </w:tr>
      <w:tr w:rsidR="002664BA" w:rsidRPr="002664BA" w14:paraId="0C632368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AB4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Удельная эффективная активность природных радионуклидов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690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Бк/кг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3DA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2664BA" w:rsidRPr="002664BA" w14:paraId="1B9BC9A6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FF0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Удельная активность цезия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7B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Бк/кг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DC7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664BA" w:rsidRPr="002664BA" w14:paraId="33EE7B9B" w14:textId="77777777" w:rsidTr="00A038E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9CA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Санитарно-химические показатели</w:t>
            </w:r>
          </w:p>
        </w:tc>
      </w:tr>
      <w:tr w:rsidR="002664BA" w:rsidRPr="002664BA" w14:paraId="38E8DD4C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AC3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Кадмий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C20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12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2</w:t>
            </w:r>
          </w:p>
        </w:tc>
      </w:tr>
      <w:tr w:rsidR="002664BA" w:rsidRPr="002664BA" w14:paraId="50BCD775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7BF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Кобальт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D8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1B7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5</w:t>
            </w:r>
          </w:p>
        </w:tc>
      </w:tr>
      <w:tr w:rsidR="002664BA" w:rsidRPr="002664BA" w14:paraId="3FC1E059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8FE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Марганец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4A9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840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100</w:t>
            </w:r>
          </w:p>
        </w:tc>
      </w:tr>
      <w:tr w:rsidR="002664BA" w:rsidRPr="002664BA" w14:paraId="5AEEA85E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82D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Медь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10A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9AE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3</w:t>
            </w:r>
          </w:p>
        </w:tc>
      </w:tr>
      <w:tr w:rsidR="002664BA" w:rsidRPr="002664BA" w14:paraId="26FB58B4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F6F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Мышьяк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386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10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2</w:t>
            </w:r>
          </w:p>
        </w:tc>
      </w:tr>
      <w:tr w:rsidR="002664BA" w:rsidRPr="002664BA" w14:paraId="41B1233D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81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Никель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AD8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DC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4</w:t>
            </w:r>
          </w:p>
        </w:tc>
      </w:tr>
      <w:tr w:rsidR="002664BA" w:rsidRPr="002664BA" w14:paraId="4CA3AF7A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A15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Нитраты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48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4A8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130</w:t>
            </w:r>
          </w:p>
        </w:tc>
      </w:tr>
      <w:tr w:rsidR="002664BA" w:rsidRPr="002664BA" w14:paraId="631955D3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A90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Ртуть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17F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D8F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2,1</w:t>
            </w:r>
          </w:p>
        </w:tc>
      </w:tr>
      <w:tr w:rsidR="002664BA" w:rsidRPr="002664BA" w14:paraId="099D1ADD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596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289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6CE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6</w:t>
            </w:r>
          </w:p>
        </w:tc>
      </w:tr>
      <w:tr w:rsidR="002664BA" w:rsidRPr="002664BA" w14:paraId="23DFE812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503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Фтор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8C0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1D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10</w:t>
            </w:r>
          </w:p>
        </w:tc>
      </w:tr>
      <w:tr w:rsidR="002664BA" w:rsidRPr="002664BA" w14:paraId="24D50AA4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BD2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470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FE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23</w:t>
            </w:r>
          </w:p>
        </w:tc>
      </w:tr>
      <w:tr w:rsidR="002664BA" w:rsidRPr="002664BA" w14:paraId="0B6D8D36" w14:textId="77777777" w:rsidTr="00A038EC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EC8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D83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мг/кг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CD0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6</w:t>
            </w:r>
          </w:p>
        </w:tc>
      </w:tr>
    </w:tbl>
    <w:p w14:paraId="04CF0F09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6808B83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192. Требования к наличию помещений устанавливаются при наличии в организации данных видов производственных помещений.</w:t>
      </w:r>
    </w:p>
    <w:p w14:paraId="5C74DFC1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193. Количество холодильников определяется количеством необходимого объема пищевых продуктов требованием к хранению продуктов.</w:t>
      </w:r>
    </w:p>
    <w:p w14:paraId="0AB8CDAD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194. В мучном цехе производственном помещении должны быть обеспечены условия для просеивания муки.</w:t>
      </w:r>
    </w:p>
    <w:p w14:paraId="6EB7222A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195. Одна из пяти моечных ванн должна быть оборудована душевой насадкой с гибким шлангом.</w:t>
      </w:r>
    </w:p>
    <w:p w14:paraId="02A68791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447F04E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" w:name="Par62385"/>
      <w:bookmarkEnd w:id="2"/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Гигиенические нормативы показателей естественного,</w:t>
      </w:r>
    </w:p>
    <w:p w14:paraId="66DACF14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искусственного и совмещенного освещения в основных</w:t>
      </w:r>
    </w:p>
    <w:p w14:paraId="73471DEF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 вспомогательных помещениях общественных зданий</w:t>
      </w:r>
    </w:p>
    <w:p w14:paraId="0A545AB4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64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5.54</w:t>
      </w:r>
    </w:p>
    <w:p w14:paraId="61286F0D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916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42"/>
        <w:gridCol w:w="850"/>
        <w:gridCol w:w="84"/>
        <w:gridCol w:w="907"/>
        <w:gridCol w:w="852"/>
        <w:gridCol w:w="709"/>
        <w:gridCol w:w="708"/>
        <w:gridCol w:w="993"/>
        <w:gridCol w:w="425"/>
        <w:gridCol w:w="567"/>
        <w:gridCol w:w="850"/>
        <w:gridCol w:w="851"/>
        <w:gridCol w:w="1134"/>
      </w:tblGrid>
      <w:tr w:rsidR="002664BA" w:rsidRPr="002664BA" w14:paraId="0409A261" w14:textId="77777777" w:rsidTr="00A038E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206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479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Разряд и подразряд зрительной работы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31B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Рабочая поверхность и плоскость нормирования КЕО и освещенности (Г - горизонтальная,</w:t>
            </w:r>
          </w:p>
          <w:p w14:paraId="62EACBA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- вертикальная) и высота плоскости над полом, м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445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Естественное освещение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CD4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Совмещенное освещение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5F0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Искусственное освещение</w:t>
            </w:r>
          </w:p>
        </w:tc>
      </w:tr>
      <w:tr w:rsidR="002664BA" w:rsidRPr="002664BA" w14:paraId="4DE7D64B" w14:textId="77777777" w:rsidTr="00A038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094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35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3E2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744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КЕО e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%, не менее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B48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КЕО e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%, не менее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4E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Освещенность, E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СР</w:t>
            </w: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лк, не менее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14B8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Объединенный показатель дискомфорта UGR, не более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AE6F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коэффициент пульсации освещенности, Кп, %</w:t>
            </w:r>
          </w:p>
          <w:p w14:paraId="351A52D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&lt;3&gt;</w:t>
            </w:r>
          </w:p>
        </w:tc>
      </w:tr>
      <w:tr w:rsidR="002664BA" w:rsidRPr="002664BA" w14:paraId="540C4E6E" w14:textId="77777777" w:rsidTr="00A038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83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DB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934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78B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верхнем или комбинированном освещении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A6D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боковом освещении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E76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верхнем или комбинированном освещении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88A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боковом освещении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01C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комбинированном освещении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F151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общем освещении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608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CFB9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BA" w:rsidRPr="002664BA" w14:paraId="06F9F055" w14:textId="77777777" w:rsidTr="00A038E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0D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64C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52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A77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DCA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EB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20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9A8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C5B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общего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0E4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F17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D9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BA" w:rsidRPr="002664BA" w14:paraId="4C0F0197" w14:textId="77777777" w:rsidTr="00A038EC">
        <w:tc>
          <w:tcPr>
            <w:tcW w:w="109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B7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Организации для детей до 7 лет</w:t>
            </w:r>
          </w:p>
        </w:tc>
      </w:tr>
      <w:tr w:rsidR="002664BA" w:rsidRPr="002664BA" w14:paraId="7E61C779" w14:textId="77777777" w:rsidTr="00A038EC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DB2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Групповая, игровая комната, помещения для занятий для детей до 7-ми лет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D36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А-2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589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Г-0,0 - на полу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EB6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B7F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627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3FB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F7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61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147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B72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2A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664BA" w:rsidRPr="002664BA" w14:paraId="278914F2" w14:textId="77777777" w:rsidTr="00A038EC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68D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Музыкальный зал, физкультурный зал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D72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А-2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6947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Г-0,0 - на полу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A388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0F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CEC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BB3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5B6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FEE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BD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E79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1BD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664BA" w:rsidRPr="002664BA" w14:paraId="03ACE78B" w14:textId="77777777" w:rsidTr="00A038EC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BD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Спальные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E50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В-1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1D0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Г-0,0 - на полу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2C8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0DD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ED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84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130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B29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EA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785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AC6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664BA" w:rsidRPr="002664BA" w14:paraId="36FB3A69" w14:textId="77777777" w:rsidTr="00A038EC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6B7B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Изоляторы, комнаты для заболевших детей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191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Б-2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4A5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Г-0,0 - на полу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AE2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3A1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EF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62F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506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77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815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4C42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8C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664BA" w:rsidRPr="002664BA" w14:paraId="251A7DB8" w14:textId="77777777" w:rsidTr="00A038EC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9480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Раздевальная в групповой ячейке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1D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Б-1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F229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Г-0,0 - на полу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EEC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1B7F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95B3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791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31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B66C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FA44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E2EA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72D" w14:textId="77777777" w:rsidR="002664BA" w:rsidRPr="002664BA" w:rsidRDefault="002664BA" w:rsidP="00266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64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0455C38E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93BCB8A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5FC6CBD" w14:textId="77777777" w:rsidR="002664BA" w:rsidRPr="002664BA" w:rsidRDefault="002664BA" w:rsidP="002664B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FE44EF3" w14:textId="77777777" w:rsidR="00AF2A74" w:rsidRDefault="00AF2A74"/>
    <w:sectPr w:rsidR="00AF2A74" w:rsidSect="00A50F81">
      <w:pgSz w:w="11906" w:h="16838"/>
      <w:pgMar w:top="851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C11"/>
    <w:multiLevelType w:val="multilevel"/>
    <w:tmpl w:val="3DA8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207A3"/>
    <w:multiLevelType w:val="hybridMultilevel"/>
    <w:tmpl w:val="C7F833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5166E7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E0CAA"/>
    <w:multiLevelType w:val="hybridMultilevel"/>
    <w:tmpl w:val="21C8585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800DC6"/>
    <w:multiLevelType w:val="hybridMultilevel"/>
    <w:tmpl w:val="1666CE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63D5"/>
    <w:multiLevelType w:val="hybridMultilevel"/>
    <w:tmpl w:val="44386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10C31"/>
    <w:multiLevelType w:val="hybridMultilevel"/>
    <w:tmpl w:val="B3C07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94DCC"/>
    <w:multiLevelType w:val="hybridMultilevel"/>
    <w:tmpl w:val="AB9893E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63113C"/>
    <w:multiLevelType w:val="multilevel"/>
    <w:tmpl w:val="C924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961B68"/>
    <w:multiLevelType w:val="hybridMultilevel"/>
    <w:tmpl w:val="7F323030"/>
    <w:lvl w:ilvl="0" w:tplc="F8649E62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229CF"/>
    <w:multiLevelType w:val="hybridMultilevel"/>
    <w:tmpl w:val="6838B2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327BD"/>
    <w:multiLevelType w:val="multilevel"/>
    <w:tmpl w:val="32C4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8E08D8"/>
    <w:multiLevelType w:val="multilevel"/>
    <w:tmpl w:val="32C4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963793"/>
    <w:multiLevelType w:val="hybridMultilevel"/>
    <w:tmpl w:val="86E0AB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B2D43"/>
    <w:multiLevelType w:val="hybridMultilevel"/>
    <w:tmpl w:val="313AF6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7294"/>
    <w:multiLevelType w:val="hybridMultilevel"/>
    <w:tmpl w:val="D8141A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9680D"/>
    <w:multiLevelType w:val="multilevel"/>
    <w:tmpl w:val="32C4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5A4146"/>
    <w:multiLevelType w:val="hybridMultilevel"/>
    <w:tmpl w:val="AC56C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E2FFB"/>
    <w:multiLevelType w:val="hybridMultilevel"/>
    <w:tmpl w:val="BC1609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84A09"/>
    <w:multiLevelType w:val="hybridMultilevel"/>
    <w:tmpl w:val="0C86EE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AA47F9"/>
    <w:multiLevelType w:val="hybridMultilevel"/>
    <w:tmpl w:val="79BA347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5726F7"/>
    <w:multiLevelType w:val="hybridMultilevel"/>
    <w:tmpl w:val="2B108F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B7062"/>
    <w:multiLevelType w:val="hybridMultilevel"/>
    <w:tmpl w:val="15442204"/>
    <w:lvl w:ilvl="0" w:tplc="134809B0">
      <w:start w:val="1"/>
      <w:numFmt w:val="decimal"/>
      <w:lvlText w:val="%1."/>
      <w:lvlJc w:val="left"/>
      <w:pPr>
        <w:ind w:left="720" w:hanging="360"/>
      </w:pPr>
      <w:rPr>
        <w:rFonts w:hint="default"/>
        <w:color w:val="FF4A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641A3"/>
    <w:multiLevelType w:val="hybridMultilevel"/>
    <w:tmpl w:val="AF643120"/>
    <w:lvl w:ilvl="0" w:tplc="68980838">
      <w:start w:val="1"/>
      <w:numFmt w:val="decimal"/>
      <w:lvlText w:val="%1."/>
      <w:lvlJc w:val="left"/>
      <w:pPr>
        <w:ind w:left="1065" w:hanging="705"/>
      </w:pPr>
      <w:rPr>
        <w:rFonts w:ascii="Georgia" w:hAnsi="Georgia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516C4"/>
    <w:multiLevelType w:val="hybridMultilevel"/>
    <w:tmpl w:val="24A404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265469">
    <w:abstractNumId w:val="7"/>
  </w:num>
  <w:num w:numId="2" w16cid:durableId="1807962996">
    <w:abstractNumId w:val="0"/>
  </w:num>
  <w:num w:numId="3" w16cid:durableId="1600063984">
    <w:abstractNumId w:val="15"/>
  </w:num>
  <w:num w:numId="4" w16cid:durableId="1774744308">
    <w:abstractNumId w:val="8"/>
  </w:num>
  <w:num w:numId="5" w16cid:durableId="1828745055">
    <w:abstractNumId w:val="10"/>
  </w:num>
  <w:num w:numId="6" w16cid:durableId="1239243286">
    <w:abstractNumId w:val="11"/>
  </w:num>
  <w:num w:numId="7" w16cid:durableId="1693651222">
    <w:abstractNumId w:val="21"/>
  </w:num>
  <w:num w:numId="8" w16cid:durableId="1327056320">
    <w:abstractNumId w:val="22"/>
  </w:num>
  <w:num w:numId="9" w16cid:durableId="719136790">
    <w:abstractNumId w:val="1"/>
  </w:num>
  <w:num w:numId="10" w16cid:durableId="81874186">
    <w:abstractNumId w:val="19"/>
  </w:num>
  <w:num w:numId="11" w16cid:durableId="399060261">
    <w:abstractNumId w:val="18"/>
  </w:num>
  <w:num w:numId="12" w16cid:durableId="2050102169">
    <w:abstractNumId w:val="2"/>
  </w:num>
  <w:num w:numId="13" w16cid:durableId="965816579">
    <w:abstractNumId w:val="4"/>
  </w:num>
  <w:num w:numId="14" w16cid:durableId="105807308">
    <w:abstractNumId w:val="14"/>
  </w:num>
  <w:num w:numId="15" w16cid:durableId="539979020">
    <w:abstractNumId w:val="6"/>
  </w:num>
  <w:num w:numId="16" w16cid:durableId="905652556">
    <w:abstractNumId w:val="5"/>
  </w:num>
  <w:num w:numId="17" w16cid:durableId="2044138033">
    <w:abstractNumId w:val="20"/>
  </w:num>
  <w:num w:numId="18" w16cid:durableId="1721514660">
    <w:abstractNumId w:val="17"/>
  </w:num>
  <w:num w:numId="19" w16cid:durableId="708258171">
    <w:abstractNumId w:val="23"/>
  </w:num>
  <w:num w:numId="20" w16cid:durableId="1651402380">
    <w:abstractNumId w:val="13"/>
  </w:num>
  <w:num w:numId="21" w16cid:durableId="1160191350">
    <w:abstractNumId w:val="16"/>
  </w:num>
  <w:num w:numId="22" w16cid:durableId="1588269233">
    <w:abstractNumId w:val="12"/>
  </w:num>
  <w:num w:numId="23" w16cid:durableId="1753311958">
    <w:abstractNumId w:val="9"/>
  </w:num>
  <w:num w:numId="24" w16cid:durableId="1531068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0B8"/>
    <w:rsid w:val="000026E1"/>
    <w:rsid w:val="002664BA"/>
    <w:rsid w:val="0039759F"/>
    <w:rsid w:val="004A6D9B"/>
    <w:rsid w:val="007E40B8"/>
    <w:rsid w:val="00A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0CA9"/>
  <w15:docId w15:val="{40B35D04-D3EC-4EC1-9C5C-EA53D08E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4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4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66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664B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664BA"/>
  </w:style>
  <w:style w:type="paragraph" w:customStyle="1" w:styleId="ConsPlusNormal">
    <w:name w:val="ConsPlusNormal"/>
    <w:rsid w:val="002664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66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64B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664B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64BA"/>
    <w:pPr>
      <w:ind w:left="720"/>
      <w:contextualSpacing/>
    </w:pPr>
    <w:rPr>
      <w:rFonts w:eastAsiaTheme="minorEastAsia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26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66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2043</Words>
  <Characters>11650</Characters>
  <Application>Microsoft Office Word</Application>
  <DocSecurity>0</DocSecurity>
  <Lines>97</Lines>
  <Paragraphs>27</Paragraphs>
  <ScaleCrop>false</ScaleCrop>
  <Company/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MIHEEVA</dc:creator>
  <cp:keywords/>
  <dc:description/>
  <cp:lastModifiedBy>Татьяна Орлова1</cp:lastModifiedBy>
  <cp:revision>5</cp:revision>
  <dcterms:created xsi:type="dcterms:W3CDTF">2021-08-23T12:24:00Z</dcterms:created>
  <dcterms:modified xsi:type="dcterms:W3CDTF">2023-01-21T18:54:00Z</dcterms:modified>
</cp:coreProperties>
</file>