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C6542" w14:textId="77777777" w:rsidR="007C595C" w:rsidRPr="00293B02" w:rsidRDefault="007C595C" w:rsidP="001971B1">
      <w:pPr>
        <w:spacing w:after="0"/>
        <w:ind w:left="-284" w:hanging="425"/>
        <w:jc w:val="right"/>
        <w:rPr>
          <w:rFonts w:ascii="Times New Roman" w:hAnsi="Times New Roman" w:cs="Times New Roman"/>
          <w:sz w:val="28"/>
          <w:szCs w:val="28"/>
        </w:rPr>
      </w:pPr>
    </w:p>
    <w:p w14:paraId="4ED17C7D" w14:textId="77777777" w:rsidR="000976CF" w:rsidRDefault="000976CF" w:rsidP="001971B1">
      <w:pPr>
        <w:spacing w:after="0"/>
        <w:ind w:left="-284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14:paraId="3428D949" w14:textId="7A59D4E5" w:rsidR="007B52D1" w:rsidRPr="006131EE" w:rsidRDefault="000976CF" w:rsidP="001971B1">
      <w:pPr>
        <w:spacing w:after="0"/>
        <w:ind w:left="-284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750C4" w:rsidRPr="006131EE">
        <w:rPr>
          <w:rFonts w:ascii="Times New Roman" w:hAnsi="Times New Roman" w:cs="Times New Roman"/>
          <w:b/>
          <w:sz w:val="28"/>
          <w:szCs w:val="28"/>
        </w:rPr>
        <w:t>оложени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B750C4" w:rsidRPr="006131EE">
        <w:rPr>
          <w:rFonts w:ascii="Times New Roman" w:hAnsi="Times New Roman" w:cs="Times New Roman"/>
          <w:b/>
          <w:sz w:val="28"/>
          <w:szCs w:val="28"/>
        </w:rPr>
        <w:t>о</w:t>
      </w:r>
      <w:r w:rsidR="00C43121" w:rsidRPr="006131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9C4" w:rsidRPr="006131EE">
        <w:rPr>
          <w:rFonts w:ascii="Times New Roman" w:hAnsi="Times New Roman" w:cs="Times New Roman"/>
          <w:b/>
          <w:sz w:val="28"/>
          <w:szCs w:val="28"/>
        </w:rPr>
        <w:t>муниципальном конкурсе</w:t>
      </w:r>
    </w:p>
    <w:p w14:paraId="1E2484C3" w14:textId="77777777" w:rsidR="00B750C4" w:rsidRPr="006131EE" w:rsidRDefault="00B750C4" w:rsidP="001971B1">
      <w:pPr>
        <w:spacing w:after="0"/>
        <w:ind w:left="-284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1EE">
        <w:rPr>
          <w:rFonts w:ascii="Times New Roman" w:hAnsi="Times New Roman" w:cs="Times New Roman"/>
          <w:b/>
          <w:sz w:val="28"/>
          <w:szCs w:val="28"/>
        </w:rPr>
        <w:t>профессионального мастерства</w:t>
      </w:r>
    </w:p>
    <w:p w14:paraId="7A05EC00" w14:textId="28611D52" w:rsidR="00B750C4" w:rsidRPr="0054574F" w:rsidRDefault="00B750C4" w:rsidP="001971B1">
      <w:pPr>
        <w:spacing w:after="0"/>
        <w:ind w:left="-284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74F">
        <w:rPr>
          <w:rFonts w:ascii="Times New Roman" w:hAnsi="Times New Roman" w:cs="Times New Roman"/>
          <w:b/>
          <w:sz w:val="28"/>
          <w:szCs w:val="28"/>
        </w:rPr>
        <w:t>«</w:t>
      </w:r>
      <w:r w:rsidR="0054574F" w:rsidRPr="0054574F">
        <w:rPr>
          <w:rFonts w:ascii="Times New Roman" w:hAnsi="Times New Roman" w:cs="Times New Roman"/>
          <w:b/>
          <w:sz w:val="28"/>
          <w:szCs w:val="28"/>
        </w:rPr>
        <w:t>Воспитатель года</w:t>
      </w:r>
      <w:r w:rsidR="000976CF">
        <w:rPr>
          <w:rFonts w:ascii="Times New Roman" w:hAnsi="Times New Roman" w:cs="Times New Roman"/>
          <w:b/>
          <w:sz w:val="28"/>
          <w:szCs w:val="28"/>
        </w:rPr>
        <w:t xml:space="preserve"> - 2025</w:t>
      </w:r>
      <w:r w:rsidRPr="0054574F">
        <w:rPr>
          <w:rFonts w:ascii="Times New Roman" w:hAnsi="Times New Roman" w:cs="Times New Roman"/>
          <w:b/>
          <w:sz w:val="28"/>
          <w:szCs w:val="28"/>
        </w:rPr>
        <w:t>»</w:t>
      </w:r>
    </w:p>
    <w:p w14:paraId="503BC0EC" w14:textId="77777777" w:rsidR="00BF55A5" w:rsidRPr="00393150" w:rsidRDefault="00BF55A5" w:rsidP="001971B1">
      <w:pPr>
        <w:spacing w:after="0"/>
        <w:ind w:left="-28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50091" w14:textId="77777777" w:rsidR="00BF55A5" w:rsidRPr="00393150" w:rsidRDefault="00BF55A5" w:rsidP="001971B1">
      <w:pPr>
        <w:spacing w:after="0"/>
        <w:ind w:left="-284" w:hanging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D3848F" w14:textId="77777777" w:rsidR="00BF55A5" w:rsidRPr="00310F78" w:rsidRDefault="00310F78" w:rsidP="001971B1">
      <w:pPr>
        <w:pStyle w:val="a3"/>
        <w:tabs>
          <w:tab w:val="left" w:pos="3686"/>
          <w:tab w:val="left" w:pos="3828"/>
          <w:tab w:val="left" w:pos="4253"/>
          <w:tab w:val="left" w:pos="4395"/>
        </w:tabs>
        <w:spacing w:after="0"/>
        <w:ind w:left="-284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4D91192C" w14:textId="77777777" w:rsidR="00310F78" w:rsidRPr="0054574F" w:rsidRDefault="00310F78" w:rsidP="001971B1">
      <w:pPr>
        <w:pStyle w:val="a3"/>
        <w:tabs>
          <w:tab w:val="left" w:pos="3686"/>
          <w:tab w:val="left" w:pos="3828"/>
          <w:tab w:val="left" w:pos="4253"/>
          <w:tab w:val="left" w:pos="4395"/>
        </w:tabs>
        <w:spacing w:after="0"/>
        <w:ind w:left="-284" w:hanging="425"/>
        <w:rPr>
          <w:rFonts w:ascii="Times New Roman" w:hAnsi="Times New Roman" w:cs="Times New Roman"/>
          <w:b/>
          <w:sz w:val="24"/>
          <w:szCs w:val="24"/>
        </w:rPr>
      </w:pPr>
    </w:p>
    <w:p w14:paraId="166C34CE" w14:textId="77777777" w:rsidR="005C1112" w:rsidRPr="005C1112" w:rsidRDefault="00EE7EC0" w:rsidP="005C1112">
      <w:pPr>
        <w:pStyle w:val="a3"/>
        <w:numPr>
          <w:ilvl w:val="1"/>
          <w:numId w:val="27"/>
        </w:numPr>
        <w:tabs>
          <w:tab w:val="left" w:pos="184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137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 и задачи, порядок организации, проведения, подведения итогов и награждения победителей </w:t>
      </w:r>
      <w:r w:rsidR="0054574F" w:rsidRPr="006E1137">
        <w:rPr>
          <w:rFonts w:ascii="Times New Roman" w:hAnsi="Times New Roman" w:cs="Times New Roman"/>
          <w:sz w:val="28"/>
          <w:szCs w:val="28"/>
        </w:rPr>
        <w:t>муниципального конкурса</w:t>
      </w:r>
      <w:r w:rsidRPr="006E1137">
        <w:rPr>
          <w:rFonts w:ascii="Times New Roman" w:hAnsi="Times New Roman" w:cs="Times New Roman"/>
          <w:sz w:val="28"/>
          <w:szCs w:val="28"/>
        </w:rPr>
        <w:t xml:space="preserve"> «Воспитатель года</w:t>
      </w:r>
      <w:r w:rsidR="0054574F" w:rsidRPr="006E1137">
        <w:rPr>
          <w:rFonts w:ascii="Times New Roman" w:hAnsi="Times New Roman" w:cs="Times New Roman"/>
          <w:sz w:val="28"/>
          <w:szCs w:val="28"/>
        </w:rPr>
        <w:t>»</w:t>
      </w:r>
      <w:r w:rsidR="00310F78">
        <w:rPr>
          <w:rFonts w:ascii="Times New Roman" w:hAnsi="Times New Roman" w:cs="Times New Roman"/>
          <w:sz w:val="28"/>
          <w:szCs w:val="28"/>
        </w:rPr>
        <w:t>. (д</w:t>
      </w:r>
      <w:r w:rsidRPr="006E1137">
        <w:rPr>
          <w:rFonts w:ascii="Times New Roman" w:hAnsi="Times New Roman" w:cs="Times New Roman"/>
          <w:sz w:val="28"/>
          <w:szCs w:val="28"/>
        </w:rPr>
        <w:t>алее Конкурс).</w:t>
      </w:r>
    </w:p>
    <w:p w14:paraId="5AF7E3D1" w14:textId="77777777" w:rsidR="005C1112" w:rsidRPr="005C1112" w:rsidRDefault="00EE7EC0" w:rsidP="005C1112">
      <w:pPr>
        <w:pStyle w:val="a3"/>
        <w:numPr>
          <w:ilvl w:val="1"/>
          <w:numId w:val="27"/>
        </w:numPr>
        <w:tabs>
          <w:tab w:val="left" w:pos="184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t>К</w:t>
      </w:r>
      <w:r w:rsidR="009A0C51" w:rsidRPr="005C1112">
        <w:rPr>
          <w:rFonts w:ascii="Times New Roman" w:hAnsi="Times New Roman" w:cs="Times New Roman"/>
          <w:sz w:val="28"/>
          <w:szCs w:val="28"/>
        </w:rPr>
        <w:t>онкурс «</w:t>
      </w:r>
      <w:r w:rsidRPr="005C1112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9A0C51" w:rsidRPr="005C1112">
        <w:rPr>
          <w:rFonts w:ascii="Times New Roman" w:hAnsi="Times New Roman" w:cs="Times New Roman"/>
          <w:sz w:val="28"/>
          <w:szCs w:val="28"/>
        </w:rPr>
        <w:t>года</w:t>
      </w:r>
      <w:r w:rsidR="0054574F" w:rsidRPr="005C1112">
        <w:rPr>
          <w:rFonts w:ascii="Times New Roman" w:hAnsi="Times New Roman" w:cs="Times New Roman"/>
          <w:sz w:val="28"/>
          <w:szCs w:val="28"/>
        </w:rPr>
        <w:t>» проводится в</w:t>
      </w:r>
      <w:r w:rsidR="00BF55A5" w:rsidRPr="005C1112">
        <w:rPr>
          <w:rFonts w:ascii="Times New Roman" w:hAnsi="Times New Roman" w:cs="Times New Roman"/>
          <w:sz w:val="28"/>
          <w:szCs w:val="28"/>
        </w:rPr>
        <w:t xml:space="preserve"> рамках ежегодного</w:t>
      </w:r>
      <w:r w:rsidR="003A2113" w:rsidRPr="005C1112">
        <w:rPr>
          <w:rFonts w:ascii="Times New Roman" w:hAnsi="Times New Roman" w:cs="Times New Roman"/>
          <w:sz w:val="28"/>
          <w:szCs w:val="28"/>
        </w:rPr>
        <w:t xml:space="preserve"> областного конкурса</w:t>
      </w:r>
      <w:r w:rsidR="00BF55A5" w:rsidRPr="005C1112">
        <w:rPr>
          <w:rFonts w:ascii="Times New Roman" w:hAnsi="Times New Roman" w:cs="Times New Roman"/>
          <w:sz w:val="28"/>
          <w:szCs w:val="28"/>
        </w:rPr>
        <w:t xml:space="preserve"> </w:t>
      </w:r>
      <w:r w:rsidR="003A2113" w:rsidRPr="005C1112">
        <w:rPr>
          <w:rFonts w:ascii="Times New Roman" w:hAnsi="Times New Roman" w:cs="Times New Roman"/>
          <w:sz w:val="28"/>
          <w:szCs w:val="28"/>
        </w:rPr>
        <w:t>«</w:t>
      </w:r>
      <w:r w:rsidRPr="005C1112">
        <w:rPr>
          <w:rFonts w:ascii="Times New Roman" w:hAnsi="Times New Roman" w:cs="Times New Roman"/>
          <w:sz w:val="28"/>
          <w:szCs w:val="28"/>
        </w:rPr>
        <w:t>Воспитатель года Подмосковья</w:t>
      </w:r>
      <w:r w:rsidR="00872D8D" w:rsidRPr="005C1112">
        <w:rPr>
          <w:rFonts w:ascii="Times New Roman" w:hAnsi="Times New Roman" w:cs="Times New Roman"/>
          <w:sz w:val="28"/>
          <w:szCs w:val="28"/>
        </w:rPr>
        <w:t>»</w:t>
      </w:r>
      <w:r w:rsidR="005C1112">
        <w:rPr>
          <w:rFonts w:ascii="Times New Roman" w:hAnsi="Times New Roman" w:cs="Times New Roman"/>
          <w:sz w:val="28"/>
          <w:szCs w:val="28"/>
        </w:rPr>
        <w:t>;</w:t>
      </w:r>
    </w:p>
    <w:p w14:paraId="1E364515" w14:textId="19E4009A" w:rsidR="007429A8" w:rsidRPr="005C1112" w:rsidRDefault="007429A8" w:rsidP="005C1112">
      <w:pPr>
        <w:pStyle w:val="a3"/>
        <w:numPr>
          <w:ilvl w:val="1"/>
          <w:numId w:val="27"/>
        </w:numPr>
        <w:tabs>
          <w:tab w:val="left" w:pos="184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t>Организаторами Конкурса являются Комитет по образованию Администрации г</w:t>
      </w:r>
      <w:r w:rsidR="00911B35" w:rsidRPr="005C1112">
        <w:rPr>
          <w:rFonts w:ascii="Times New Roman" w:hAnsi="Times New Roman" w:cs="Times New Roman"/>
          <w:sz w:val="28"/>
          <w:szCs w:val="28"/>
        </w:rPr>
        <w:t>ородского округа</w:t>
      </w:r>
      <w:r w:rsidR="006409E1" w:rsidRPr="005C1112">
        <w:rPr>
          <w:rFonts w:ascii="Times New Roman" w:hAnsi="Times New Roman" w:cs="Times New Roman"/>
          <w:sz w:val="28"/>
          <w:szCs w:val="28"/>
        </w:rPr>
        <w:t xml:space="preserve"> Серпухов</w:t>
      </w:r>
      <w:r w:rsidRPr="005C1112">
        <w:rPr>
          <w:rFonts w:ascii="Times New Roman" w:hAnsi="Times New Roman" w:cs="Times New Roman"/>
          <w:sz w:val="28"/>
          <w:szCs w:val="28"/>
        </w:rPr>
        <w:t>,</w:t>
      </w:r>
      <w:r w:rsidR="001D7AC8" w:rsidRPr="005C1112">
        <w:rPr>
          <w:rFonts w:ascii="Times New Roman" w:hAnsi="Times New Roman" w:cs="Times New Roman"/>
          <w:sz w:val="28"/>
          <w:szCs w:val="28"/>
        </w:rPr>
        <w:t xml:space="preserve"> </w:t>
      </w:r>
      <w:r w:rsidR="006E1137" w:rsidRPr="005C1112">
        <w:rPr>
          <w:rFonts w:ascii="Times New Roman" w:hAnsi="Times New Roman" w:cs="Times New Roman"/>
          <w:sz w:val="28"/>
          <w:szCs w:val="28"/>
        </w:rPr>
        <w:t>Серпуховская территориальная профсоюзная</w:t>
      </w:r>
      <w:r w:rsidR="001D7AC8" w:rsidRPr="005C1112">
        <w:rPr>
          <w:rFonts w:ascii="Times New Roman" w:hAnsi="Times New Roman" w:cs="Times New Roman"/>
          <w:sz w:val="28"/>
          <w:szCs w:val="28"/>
        </w:rPr>
        <w:t xml:space="preserve"> организация работников </w:t>
      </w:r>
      <w:r w:rsidR="006E1137" w:rsidRPr="005C1112">
        <w:rPr>
          <w:rFonts w:ascii="Times New Roman" w:hAnsi="Times New Roman" w:cs="Times New Roman"/>
          <w:sz w:val="28"/>
          <w:szCs w:val="28"/>
        </w:rPr>
        <w:t>образования, МОУ</w:t>
      </w:r>
      <w:r w:rsidRPr="005C1112">
        <w:rPr>
          <w:rFonts w:ascii="Times New Roman" w:hAnsi="Times New Roman" w:cs="Times New Roman"/>
          <w:sz w:val="28"/>
          <w:szCs w:val="28"/>
        </w:rPr>
        <w:t xml:space="preserve"> ДПО </w:t>
      </w:r>
      <w:r w:rsidR="00310F78" w:rsidRPr="005C1112">
        <w:rPr>
          <w:rFonts w:ascii="Times New Roman" w:hAnsi="Times New Roman" w:cs="Times New Roman"/>
          <w:sz w:val="28"/>
          <w:szCs w:val="28"/>
        </w:rPr>
        <w:t>«Учебно-методический центр»</w:t>
      </w:r>
      <w:r w:rsidRPr="005C1112">
        <w:rPr>
          <w:rFonts w:ascii="Times New Roman" w:hAnsi="Times New Roman" w:cs="Times New Roman"/>
          <w:sz w:val="28"/>
          <w:szCs w:val="28"/>
        </w:rPr>
        <w:t>.</w:t>
      </w:r>
    </w:p>
    <w:p w14:paraId="23050169" w14:textId="77777777" w:rsidR="007429A8" w:rsidRPr="00393150" w:rsidRDefault="007429A8" w:rsidP="001971B1">
      <w:pPr>
        <w:pStyle w:val="a3"/>
        <w:spacing w:after="0"/>
        <w:ind w:left="-28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13E2C4" w14:textId="77777777" w:rsidR="007429A8" w:rsidRPr="00310F78" w:rsidRDefault="00310F78" w:rsidP="001971B1">
      <w:pPr>
        <w:pStyle w:val="a3"/>
        <w:spacing w:after="0"/>
        <w:ind w:left="-284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F60C0">
        <w:rPr>
          <w:rFonts w:ascii="Times New Roman" w:hAnsi="Times New Roman" w:cs="Times New Roman"/>
          <w:b/>
          <w:sz w:val="28"/>
          <w:szCs w:val="28"/>
        </w:rPr>
        <w:t>. Цели и задачи К</w:t>
      </w:r>
      <w:r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1FEF2B38" w14:textId="77777777" w:rsidR="00310F78" w:rsidRPr="00393150" w:rsidRDefault="00310F78" w:rsidP="001971B1">
      <w:pPr>
        <w:pStyle w:val="a3"/>
        <w:spacing w:after="0"/>
        <w:ind w:left="-284" w:hanging="425"/>
        <w:rPr>
          <w:rFonts w:ascii="Times New Roman" w:hAnsi="Times New Roman" w:cs="Times New Roman"/>
          <w:b/>
          <w:sz w:val="24"/>
          <w:szCs w:val="24"/>
        </w:rPr>
      </w:pPr>
    </w:p>
    <w:p w14:paraId="3559D368" w14:textId="35BA6073" w:rsidR="00FF1712" w:rsidRPr="006E1137" w:rsidRDefault="005C1112" w:rsidP="00D06D51">
      <w:pPr>
        <w:pStyle w:val="a3"/>
        <w:spacing w:after="0"/>
        <w:ind w:left="567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   </w:t>
      </w:r>
      <w:r w:rsidR="001D7AC8" w:rsidRPr="006E1137">
        <w:rPr>
          <w:rFonts w:ascii="Times New Roman" w:hAnsi="Times New Roman" w:cs="Times New Roman"/>
          <w:sz w:val="28"/>
          <w:szCs w:val="28"/>
        </w:rPr>
        <w:t>Целями и задачами К</w:t>
      </w:r>
      <w:r w:rsidR="00BF55A5" w:rsidRPr="006E1137">
        <w:rPr>
          <w:rFonts w:ascii="Times New Roman" w:hAnsi="Times New Roman" w:cs="Times New Roman"/>
          <w:sz w:val="28"/>
          <w:szCs w:val="28"/>
        </w:rPr>
        <w:t>онкурса</w:t>
      </w:r>
      <w:r w:rsidR="001D7AC8" w:rsidRPr="006E1137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BF55A5" w:rsidRPr="006E1137">
        <w:rPr>
          <w:rFonts w:ascii="Times New Roman" w:hAnsi="Times New Roman" w:cs="Times New Roman"/>
          <w:sz w:val="28"/>
          <w:szCs w:val="28"/>
        </w:rPr>
        <w:t>:</w:t>
      </w:r>
    </w:p>
    <w:p w14:paraId="5210069F" w14:textId="4C10DC8C" w:rsidR="00310F78" w:rsidRPr="001971B1" w:rsidRDefault="001D7AC8" w:rsidP="00D06D51">
      <w:pPr>
        <w:pStyle w:val="a3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971B1">
        <w:rPr>
          <w:rFonts w:ascii="Times New Roman" w:hAnsi="Times New Roman" w:cs="Times New Roman"/>
          <w:sz w:val="28"/>
          <w:szCs w:val="28"/>
        </w:rPr>
        <w:t xml:space="preserve">повышение социального статуса и профессионализма работников </w:t>
      </w:r>
      <w:r w:rsidR="00310F78" w:rsidRPr="001971B1">
        <w:rPr>
          <w:rFonts w:ascii="Times New Roman" w:hAnsi="Times New Roman" w:cs="Times New Roman"/>
          <w:sz w:val="28"/>
          <w:szCs w:val="28"/>
        </w:rPr>
        <w:t>образования;</w:t>
      </w:r>
    </w:p>
    <w:p w14:paraId="4BDAEF0B" w14:textId="4ED9BEEF" w:rsidR="00C92FFF" w:rsidRPr="001971B1" w:rsidRDefault="006E1137" w:rsidP="00D06D51">
      <w:pPr>
        <w:pStyle w:val="a3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971B1">
        <w:rPr>
          <w:rFonts w:ascii="Times New Roman" w:hAnsi="Times New Roman" w:cs="Times New Roman"/>
          <w:sz w:val="28"/>
          <w:szCs w:val="28"/>
        </w:rPr>
        <w:t>усиление</w:t>
      </w:r>
      <w:r w:rsidR="00C92FFF" w:rsidRPr="001971B1">
        <w:rPr>
          <w:rFonts w:ascii="Times New Roman" w:hAnsi="Times New Roman" w:cs="Times New Roman"/>
          <w:sz w:val="28"/>
          <w:szCs w:val="28"/>
        </w:rPr>
        <w:t xml:space="preserve"> </w:t>
      </w:r>
      <w:r w:rsidRPr="001971B1">
        <w:rPr>
          <w:rFonts w:ascii="Times New Roman" w:hAnsi="Times New Roman" w:cs="Times New Roman"/>
          <w:sz w:val="28"/>
          <w:szCs w:val="28"/>
        </w:rPr>
        <w:t>их государственной</w:t>
      </w:r>
      <w:r w:rsidR="00C92FFF" w:rsidRPr="001971B1">
        <w:rPr>
          <w:rFonts w:ascii="Times New Roman" w:hAnsi="Times New Roman" w:cs="Times New Roman"/>
          <w:sz w:val="28"/>
          <w:szCs w:val="28"/>
        </w:rPr>
        <w:t xml:space="preserve"> и общественной поддержки;</w:t>
      </w:r>
    </w:p>
    <w:p w14:paraId="29116319" w14:textId="24DE524E" w:rsidR="00BF55A5" w:rsidRPr="001971B1" w:rsidRDefault="000B3AFA" w:rsidP="00D06D51">
      <w:pPr>
        <w:pStyle w:val="a3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971B1">
        <w:rPr>
          <w:rFonts w:ascii="Times New Roman" w:hAnsi="Times New Roman" w:cs="Times New Roman"/>
          <w:sz w:val="28"/>
          <w:szCs w:val="28"/>
        </w:rPr>
        <w:t>формировани</w:t>
      </w:r>
      <w:r w:rsidR="00C92FFF" w:rsidRPr="001971B1">
        <w:rPr>
          <w:rFonts w:ascii="Times New Roman" w:hAnsi="Times New Roman" w:cs="Times New Roman"/>
          <w:sz w:val="28"/>
          <w:szCs w:val="28"/>
        </w:rPr>
        <w:t xml:space="preserve">е в обществе </w:t>
      </w:r>
      <w:r w:rsidR="0054574F" w:rsidRPr="001971B1">
        <w:rPr>
          <w:rFonts w:ascii="Times New Roman" w:hAnsi="Times New Roman" w:cs="Times New Roman"/>
          <w:sz w:val="28"/>
          <w:szCs w:val="28"/>
        </w:rPr>
        <w:t>социальной значимости</w:t>
      </w:r>
      <w:r w:rsidR="00033AA9" w:rsidRPr="001971B1">
        <w:rPr>
          <w:rFonts w:ascii="Times New Roman" w:hAnsi="Times New Roman" w:cs="Times New Roman"/>
          <w:sz w:val="28"/>
          <w:szCs w:val="28"/>
        </w:rPr>
        <w:t xml:space="preserve"> подмосковного педагога как </w:t>
      </w:r>
      <w:r w:rsidR="00C92FFF" w:rsidRPr="001971B1">
        <w:rPr>
          <w:rFonts w:ascii="Times New Roman" w:hAnsi="Times New Roman" w:cs="Times New Roman"/>
          <w:sz w:val="28"/>
          <w:szCs w:val="28"/>
        </w:rPr>
        <w:t xml:space="preserve">  </w:t>
      </w:r>
      <w:r w:rsidR="00033AA9" w:rsidRPr="001971B1">
        <w:rPr>
          <w:rFonts w:ascii="Times New Roman" w:hAnsi="Times New Roman" w:cs="Times New Roman"/>
          <w:sz w:val="28"/>
          <w:szCs w:val="28"/>
        </w:rPr>
        <w:t>носителя новых ценностей и общественных установок;</w:t>
      </w:r>
    </w:p>
    <w:p w14:paraId="1B13715A" w14:textId="59951F66" w:rsidR="00033AA9" w:rsidRPr="006E1137" w:rsidRDefault="00033AA9" w:rsidP="00D06D51">
      <w:pPr>
        <w:pStyle w:val="a3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E1137">
        <w:rPr>
          <w:rFonts w:ascii="Times New Roman" w:hAnsi="Times New Roman" w:cs="Times New Roman"/>
          <w:sz w:val="28"/>
          <w:szCs w:val="28"/>
        </w:rPr>
        <w:t>стимулирование профессионального педагогического творчества;</w:t>
      </w:r>
    </w:p>
    <w:p w14:paraId="53F0572C" w14:textId="32F58446" w:rsidR="00033AA9" w:rsidRPr="006E1137" w:rsidRDefault="00033AA9" w:rsidP="00D06D51">
      <w:pPr>
        <w:pStyle w:val="a3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E1137">
        <w:rPr>
          <w:rFonts w:ascii="Times New Roman" w:hAnsi="Times New Roman" w:cs="Times New Roman"/>
          <w:sz w:val="28"/>
          <w:szCs w:val="28"/>
        </w:rPr>
        <w:t xml:space="preserve">выявление и распространение образцов инновационной педагогической </w:t>
      </w:r>
      <w:r w:rsidR="00033B84" w:rsidRPr="006E1137">
        <w:rPr>
          <w:rFonts w:ascii="Times New Roman" w:hAnsi="Times New Roman" w:cs="Times New Roman"/>
          <w:sz w:val="28"/>
          <w:szCs w:val="28"/>
        </w:rPr>
        <w:t xml:space="preserve">  </w:t>
      </w:r>
      <w:r w:rsidRPr="006E1137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464D05C8" w14:textId="29613700" w:rsidR="00033AA9" w:rsidRPr="006E1137" w:rsidRDefault="00033AA9" w:rsidP="00D06D51">
      <w:pPr>
        <w:pStyle w:val="a3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E1137">
        <w:rPr>
          <w:rFonts w:ascii="Times New Roman" w:hAnsi="Times New Roman" w:cs="Times New Roman"/>
          <w:sz w:val="28"/>
          <w:szCs w:val="28"/>
        </w:rPr>
        <w:t>формирование нового педагогического мышления.</w:t>
      </w:r>
    </w:p>
    <w:p w14:paraId="13E3987C" w14:textId="77777777" w:rsidR="001D068B" w:rsidRPr="006E1137" w:rsidRDefault="001D068B" w:rsidP="001971B1">
      <w:pPr>
        <w:pStyle w:val="a3"/>
        <w:spacing w:after="0"/>
        <w:ind w:left="-284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1D5D83D2" w14:textId="77777777" w:rsidR="00110B40" w:rsidRDefault="007F60C0" w:rsidP="001971B1">
      <w:pPr>
        <w:spacing w:after="0"/>
        <w:ind w:left="-284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Ш. Оргкомитет К</w:t>
      </w:r>
      <w:r w:rsidR="00310F78">
        <w:rPr>
          <w:rFonts w:ascii="Times New Roman" w:hAnsi="Times New Roman" w:cs="Times New Roman"/>
          <w:b/>
          <w:sz w:val="28"/>
          <w:szCs w:val="28"/>
        </w:rPr>
        <w:t>онкурса</w:t>
      </w:r>
    </w:p>
    <w:p w14:paraId="2796E0AA" w14:textId="77777777" w:rsidR="00310F78" w:rsidRPr="006E1137" w:rsidRDefault="00310F78" w:rsidP="001971B1">
      <w:pPr>
        <w:spacing w:after="0"/>
        <w:ind w:left="-284" w:hanging="425"/>
        <w:jc w:val="center"/>
        <w:rPr>
          <w:rFonts w:ascii="Times New Roman" w:hAnsi="Times New Roman" w:cs="Times New Roman"/>
          <w:sz w:val="28"/>
          <w:szCs w:val="28"/>
        </w:rPr>
      </w:pPr>
    </w:p>
    <w:p w14:paraId="62359746" w14:textId="2BA506D3" w:rsidR="00110B40" w:rsidRPr="006E1137" w:rsidRDefault="00DB54EC" w:rsidP="005C111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E1137">
        <w:rPr>
          <w:rFonts w:ascii="Times New Roman" w:hAnsi="Times New Roman" w:cs="Times New Roman"/>
          <w:sz w:val="28"/>
          <w:szCs w:val="28"/>
        </w:rPr>
        <w:t xml:space="preserve">Для организации и </w:t>
      </w:r>
      <w:r w:rsidR="006E1137" w:rsidRPr="006E1137">
        <w:rPr>
          <w:rFonts w:ascii="Times New Roman" w:hAnsi="Times New Roman" w:cs="Times New Roman"/>
          <w:sz w:val="28"/>
          <w:szCs w:val="28"/>
        </w:rPr>
        <w:t>проведения Конкурса</w:t>
      </w:r>
      <w:r w:rsidR="00110B40" w:rsidRPr="006E1137">
        <w:rPr>
          <w:rFonts w:ascii="Times New Roman" w:hAnsi="Times New Roman" w:cs="Times New Roman"/>
          <w:sz w:val="28"/>
          <w:szCs w:val="28"/>
        </w:rPr>
        <w:t xml:space="preserve"> </w:t>
      </w:r>
      <w:r w:rsidRPr="006E1137">
        <w:rPr>
          <w:rFonts w:ascii="Times New Roman" w:hAnsi="Times New Roman" w:cs="Times New Roman"/>
          <w:sz w:val="28"/>
          <w:szCs w:val="28"/>
        </w:rPr>
        <w:t xml:space="preserve">создается организационный </w:t>
      </w:r>
      <w:r w:rsidR="006E1137" w:rsidRPr="006E1137">
        <w:rPr>
          <w:rFonts w:ascii="Times New Roman" w:hAnsi="Times New Roman" w:cs="Times New Roman"/>
          <w:sz w:val="28"/>
          <w:szCs w:val="28"/>
        </w:rPr>
        <w:t>комитет</w:t>
      </w:r>
      <w:r w:rsidR="005C1112">
        <w:rPr>
          <w:rFonts w:ascii="Times New Roman" w:hAnsi="Times New Roman" w:cs="Times New Roman"/>
          <w:sz w:val="28"/>
          <w:szCs w:val="28"/>
        </w:rPr>
        <w:t xml:space="preserve"> </w:t>
      </w:r>
      <w:r w:rsidR="006E1137" w:rsidRPr="006E1137">
        <w:rPr>
          <w:rFonts w:ascii="Times New Roman" w:hAnsi="Times New Roman" w:cs="Times New Roman"/>
          <w:sz w:val="28"/>
          <w:szCs w:val="28"/>
        </w:rPr>
        <w:t>(</w:t>
      </w:r>
      <w:r w:rsidRPr="006E1137">
        <w:rPr>
          <w:rFonts w:ascii="Times New Roman" w:hAnsi="Times New Roman" w:cs="Times New Roman"/>
          <w:sz w:val="28"/>
          <w:szCs w:val="28"/>
        </w:rPr>
        <w:t xml:space="preserve">далее Оргкомитет), состав которого утверждается приказом председателя Комитета по образованию </w:t>
      </w:r>
      <w:r w:rsidR="006E1137" w:rsidRPr="006E1137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 w:rsidR="008520D6" w:rsidRPr="006E1137">
        <w:rPr>
          <w:rFonts w:ascii="Times New Roman" w:hAnsi="Times New Roman" w:cs="Times New Roman"/>
          <w:sz w:val="28"/>
          <w:szCs w:val="28"/>
        </w:rPr>
        <w:t xml:space="preserve"> округа Серпухов.</w:t>
      </w:r>
    </w:p>
    <w:p w14:paraId="3CF93724" w14:textId="3E0111AB" w:rsidR="008520D6" w:rsidRPr="006E1137" w:rsidRDefault="00110B40" w:rsidP="005C111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E1137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DE6519" w:rsidRPr="006E1137">
        <w:rPr>
          <w:rFonts w:ascii="Times New Roman" w:hAnsi="Times New Roman" w:cs="Times New Roman"/>
          <w:sz w:val="28"/>
          <w:szCs w:val="28"/>
        </w:rPr>
        <w:t>Конкурса:</w:t>
      </w:r>
    </w:p>
    <w:p w14:paraId="5819BE60" w14:textId="7FFEC2F7" w:rsidR="005C1112" w:rsidRDefault="005C1112" w:rsidP="005C1112">
      <w:pPr>
        <w:pStyle w:val="a3"/>
        <w:numPr>
          <w:ilvl w:val="1"/>
          <w:numId w:val="26"/>
        </w:numPr>
        <w:spacing w:after="0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20D6" w:rsidRPr="005C1112">
        <w:rPr>
          <w:rFonts w:ascii="Times New Roman" w:hAnsi="Times New Roman" w:cs="Times New Roman"/>
          <w:sz w:val="28"/>
          <w:szCs w:val="28"/>
        </w:rPr>
        <w:t>беспечивает публикацию в средствах массовой информации сообщений об объявлении и подведении итогов Конкурса;</w:t>
      </w:r>
    </w:p>
    <w:p w14:paraId="78033C1B" w14:textId="77777777" w:rsidR="005C1112" w:rsidRDefault="008520D6" w:rsidP="005C1112">
      <w:pPr>
        <w:pStyle w:val="a3"/>
        <w:numPr>
          <w:ilvl w:val="1"/>
          <w:numId w:val="26"/>
        </w:numPr>
        <w:spacing w:after="0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lastRenderedPageBreak/>
        <w:t>определяет список участников, порядок, место и дату проведения конкурсных мероприятий;</w:t>
      </w:r>
    </w:p>
    <w:p w14:paraId="59B52B5F" w14:textId="164DB9C6" w:rsidR="005C1112" w:rsidRDefault="006F2E57" w:rsidP="005C1112">
      <w:pPr>
        <w:pStyle w:val="a3"/>
        <w:numPr>
          <w:ilvl w:val="1"/>
          <w:numId w:val="26"/>
        </w:numPr>
        <w:spacing w:after="0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t>согласовывает</w:t>
      </w:r>
      <w:r w:rsidR="008520D6" w:rsidRPr="005C1112">
        <w:rPr>
          <w:rFonts w:ascii="Times New Roman" w:hAnsi="Times New Roman" w:cs="Times New Roman"/>
          <w:sz w:val="28"/>
          <w:szCs w:val="28"/>
        </w:rPr>
        <w:t xml:space="preserve"> состав жюри, создает условия для проведения Конкурса, отслеживает ход Конкурса и рассматривает апелляции</w:t>
      </w:r>
      <w:r w:rsidR="005C1112">
        <w:rPr>
          <w:rFonts w:ascii="Times New Roman" w:hAnsi="Times New Roman" w:cs="Times New Roman"/>
          <w:sz w:val="28"/>
          <w:szCs w:val="28"/>
        </w:rPr>
        <w:t>;</w:t>
      </w:r>
    </w:p>
    <w:p w14:paraId="4B7DE2B8" w14:textId="77777777" w:rsidR="005C1112" w:rsidRDefault="00B87764" w:rsidP="005C1112">
      <w:pPr>
        <w:pStyle w:val="a3"/>
        <w:numPr>
          <w:ilvl w:val="1"/>
          <w:numId w:val="26"/>
        </w:numPr>
        <w:spacing w:after="0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t>В со</w:t>
      </w:r>
      <w:r w:rsidR="001D068B" w:rsidRPr="005C1112">
        <w:rPr>
          <w:rFonts w:ascii="Times New Roman" w:hAnsi="Times New Roman" w:cs="Times New Roman"/>
          <w:sz w:val="28"/>
          <w:szCs w:val="28"/>
        </w:rPr>
        <w:t>став Оргкомитета</w:t>
      </w:r>
      <w:r w:rsidRPr="005C1112">
        <w:rPr>
          <w:rFonts w:ascii="Times New Roman" w:hAnsi="Times New Roman" w:cs="Times New Roman"/>
          <w:sz w:val="28"/>
          <w:szCs w:val="28"/>
        </w:rPr>
        <w:t xml:space="preserve"> входят:</w:t>
      </w:r>
      <w:r w:rsidR="001D068B" w:rsidRPr="005C1112">
        <w:rPr>
          <w:rFonts w:ascii="Times New Roman" w:hAnsi="Times New Roman" w:cs="Times New Roman"/>
          <w:sz w:val="28"/>
          <w:szCs w:val="28"/>
        </w:rPr>
        <w:t xml:space="preserve"> председатель, заместитель председателя, члены </w:t>
      </w:r>
      <w:r w:rsidR="00110B40" w:rsidRPr="005C1112">
        <w:rPr>
          <w:rFonts w:ascii="Times New Roman" w:hAnsi="Times New Roman" w:cs="Times New Roman"/>
          <w:sz w:val="28"/>
          <w:szCs w:val="28"/>
        </w:rPr>
        <w:t>Оргкомитет</w:t>
      </w:r>
      <w:r w:rsidR="001D068B" w:rsidRPr="005C1112">
        <w:rPr>
          <w:rFonts w:ascii="Times New Roman" w:hAnsi="Times New Roman" w:cs="Times New Roman"/>
          <w:sz w:val="28"/>
          <w:szCs w:val="28"/>
        </w:rPr>
        <w:t>а.</w:t>
      </w:r>
    </w:p>
    <w:p w14:paraId="57ABFDC0" w14:textId="77777777" w:rsidR="005C1112" w:rsidRDefault="00811D52" w:rsidP="005C1112">
      <w:pPr>
        <w:pStyle w:val="a3"/>
        <w:numPr>
          <w:ilvl w:val="1"/>
          <w:numId w:val="26"/>
        </w:numPr>
        <w:spacing w:after="0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t>Организационное и техническое обеспечение деятельности Оргкомитета осуществляется МОУ ДПО УМЦ.</w:t>
      </w:r>
    </w:p>
    <w:p w14:paraId="731ECB05" w14:textId="04F8CBB8" w:rsidR="001D068B" w:rsidRPr="005C1112" w:rsidRDefault="001D068B" w:rsidP="005C1112">
      <w:pPr>
        <w:pStyle w:val="a3"/>
        <w:numPr>
          <w:ilvl w:val="1"/>
          <w:numId w:val="26"/>
        </w:numPr>
        <w:spacing w:after="0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t>Члены Оргкомитета осуществляют свою работу на общественных началах.</w:t>
      </w:r>
    </w:p>
    <w:p w14:paraId="7F5F8010" w14:textId="77777777" w:rsidR="00F7345F" w:rsidRPr="006E1137" w:rsidRDefault="00F7345F" w:rsidP="005C1112">
      <w:pPr>
        <w:pStyle w:val="a3"/>
        <w:spacing w:after="0"/>
        <w:ind w:left="-644" w:hanging="425"/>
        <w:rPr>
          <w:rFonts w:ascii="Times New Roman" w:hAnsi="Times New Roman" w:cs="Times New Roman"/>
          <w:b/>
          <w:sz w:val="28"/>
          <w:szCs w:val="28"/>
        </w:rPr>
      </w:pPr>
    </w:p>
    <w:p w14:paraId="2A18D5D9" w14:textId="77777777" w:rsidR="005C1112" w:rsidRDefault="0054574F" w:rsidP="005C1112">
      <w:pPr>
        <w:pStyle w:val="a3"/>
        <w:spacing w:after="0"/>
        <w:ind w:left="-284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13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110B40" w:rsidRPr="006E11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F60C0">
        <w:rPr>
          <w:rFonts w:ascii="Times New Roman" w:hAnsi="Times New Roman" w:cs="Times New Roman"/>
          <w:b/>
          <w:sz w:val="28"/>
          <w:szCs w:val="28"/>
        </w:rPr>
        <w:t>Жюри Ко</w:t>
      </w:r>
      <w:r w:rsidR="00310F78">
        <w:rPr>
          <w:rFonts w:ascii="Times New Roman" w:hAnsi="Times New Roman" w:cs="Times New Roman"/>
          <w:b/>
          <w:sz w:val="28"/>
          <w:szCs w:val="28"/>
        </w:rPr>
        <w:t>нкурса</w:t>
      </w:r>
    </w:p>
    <w:p w14:paraId="3E78AD82" w14:textId="77777777" w:rsidR="005C1112" w:rsidRPr="005C1112" w:rsidRDefault="006E1137" w:rsidP="005C1112">
      <w:pPr>
        <w:pStyle w:val="a3"/>
        <w:numPr>
          <w:ilvl w:val="1"/>
          <w:numId w:val="29"/>
        </w:numPr>
        <w:spacing w:after="0"/>
        <w:ind w:left="426" w:hanging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t>Д</w:t>
      </w:r>
      <w:r w:rsidR="00BF20FE" w:rsidRPr="005C1112">
        <w:rPr>
          <w:rFonts w:ascii="Times New Roman" w:hAnsi="Times New Roman" w:cs="Times New Roman"/>
          <w:sz w:val="28"/>
          <w:szCs w:val="28"/>
        </w:rPr>
        <w:t>ля оценивания кон</w:t>
      </w:r>
      <w:r w:rsidR="00B87764" w:rsidRPr="005C1112">
        <w:rPr>
          <w:rFonts w:ascii="Times New Roman" w:hAnsi="Times New Roman" w:cs="Times New Roman"/>
          <w:sz w:val="28"/>
          <w:szCs w:val="28"/>
        </w:rPr>
        <w:t>курсных мероприятий</w:t>
      </w:r>
      <w:r w:rsidR="00894FF7" w:rsidRPr="005C1112">
        <w:rPr>
          <w:rFonts w:ascii="Times New Roman" w:hAnsi="Times New Roman" w:cs="Times New Roman"/>
          <w:sz w:val="28"/>
          <w:szCs w:val="28"/>
        </w:rPr>
        <w:t xml:space="preserve"> </w:t>
      </w:r>
      <w:r w:rsidR="00B87764" w:rsidRPr="005C1112">
        <w:rPr>
          <w:rFonts w:ascii="Times New Roman" w:hAnsi="Times New Roman" w:cs="Times New Roman"/>
          <w:sz w:val="28"/>
          <w:szCs w:val="28"/>
        </w:rPr>
        <w:t>Оргкомитет формирует</w:t>
      </w:r>
      <w:r w:rsidR="00221EA0" w:rsidRPr="005C1112">
        <w:rPr>
          <w:rFonts w:ascii="Times New Roman" w:hAnsi="Times New Roman" w:cs="Times New Roman"/>
          <w:sz w:val="28"/>
          <w:szCs w:val="28"/>
        </w:rPr>
        <w:t xml:space="preserve"> жюри,</w:t>
      </w:r>
      <w:r w:rsidR="00B87764" w:rsidRPr="005C1112">
        <w:rPr>
          <w:rFonts w:ascii="Times New Roman" w:hAnsi="Times New Roman" w:cs="Times New Roman"/>
          <w:sz w:val="28"/>
          <w:szCs w:val="28"/>
        </w:rPr>
        <w:t xml:space="preserve"> </w:t>
      </w:r>
      <w:r w:rsidR="00BF20FE" w:rsidRPr="005C1112">
        <w:rPr>
          <w:rFonts w:ascii="Times New Roman" w:hAnsi="Times New Roman" w:cs="Times New Roman"/>
          <w:sz w:val="28"/>
          <w:szCs w:val="28"/>
        </w:rPr>
        <w:t>состав</w:t>
      </w:r>
      <w:r w:rsidR="005C1112" w:rsidRPr="005C1112">
        <w:rPr>
          <w:rFonts w:ascii="Times New Roman" w:hAnsi="Times New Roman" w:cs="Times New Roman"/>
          <w:sz w:val="28"/>
          <w:szCs w:val="28"/>
        </w:rPr>
        <w:t xml:space="preserve"> </w:t>
      </w:r>
      <w:r w:rsidR="00A438A6" w:rsidRPr="005C1112">
        <w:rPr>
          <w:rFonts w:ascii="Times New Roman" w:hAnsi="Times New Roman" w:cs="Times New Roman"/>
          <w:sz w:val="28"/>
          <w:szCs w:val="28"/>
        </w:rPr>
        <w:t>которого утверждается приказом К</w:t>
      </w:r>
      <w:r w:rsidR="00BF20FE" w:rsidRPr="005C1112">
        <w:rPr>
          <w:rFonts w:ascii="Times New Roman" w:hAnsi="Times New Roman" w:cs="Times New Roman"/>
          <w:sz w:val="28"/>
          <w:szCs w:val="28"/>
        </w:rPr>
        <w:t xml:space="preserve">омитета </w:t>
      </w:r>
      <w:r w:rsidR="0054574F" w:rsidRPr="005C1112">
        <w:rPr>
          <w:rFonts w:ascii="Times New Roman" w:hAnsi="Times New Roman" w:cs="Times New Roman"/>
          <w:sz w:val="28"/>
          <w:szCs w:val="28"/>
        </w:rPr>
        <w:t xml:space="preserve">по </w:t>
      </w:r>
      <w:r w:rsidR="00BF20FE" w:rsidRPr="005C1112">
        <w:rPr>
          <w:rFonts w:ascii="Times New Roman" w:hAnsi="Times New Roman" w:cs="Times New Roman"/>
          <w:sz w:val="28"/>
          <w:szCs w:val="28"/>
        </w:rPr>
        <w:t>образовани</w:t>
      </w:r>
      <w:r w:rsidR="0054574F" w:rsidRPr="005C1112">
        <w:rPr>
          <w:rFonts w:ascii="Times New Roman" w:hAnsi="Times New Roman" w:cs="Times New Roman"/>
          <w:sz w:val="28"/>
          <w:szCs w:val="28"/>
        </w:rPr>
        <w:t>ю</w:t>
      </w:r>
      <w:r w:rsidR="00BF20FE" w:rsidRPr="005C111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Серпухов</w:t>
      </w:r>
      <w:r w:rsidR="005C1112">
        <w:rPr>
          <w:rFonts w:ascii="Times New Roman" w:hAnsi="Times New Roman" w:cs="Times New Roman"/>
          <w:sz w:val="28"/>
          <w:szCs w:val="28"/>
        </w:rPr>
        <w:t>;</w:t>
      </w:r>
    </w:p>
    <w:p w14:paraId="6FDE60EA" w14:textId="77777777" w:rsidR="005C1112" w:rsidRPr="005C1112" w:rsidRDefault="008A02BE" w:rsidP="005C1112">
      <w:pPr>
        <w:pStyle w:val="a3"/>
        <w:numPr>
          <w:ilvl w:val="1"/>
          <w:numId w:val="29"/>
        </w:numPr>
        <w:spacing w:after="0"/>
        <w:ind w:left="426" w:hanging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t>По каждому конкурсному заданию члены жюри заполняют оценочные листы.</w:t>
      </w:r>
    </w:p>
    <w:p w14:paraId="03F708F9" w14:textId="3D61E6C1" w:rsidR="001D068B" w:rsidRPr="005C1112" w:rsidRDefault="001D068B" w:rsidP="005C1112">
      <w:pPr>
        <w:pStyle w:val="a3"/>
        <w:numPr>
          <w:ilvl w:val="1"/>
          <w:numId w:val="29"/>
        </w:numPr>
        <w:spacing w:after="0"/>
        <w:ind w:left="426" w:hanging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t>Члены жюри осуществляют свою работу на общественных началах.</w:t>
      </w:r>
    </w:p>
    <w:p w14:paraId="371FFC0B" w14:textId="77777777" w:rsidR="001D068B" w:rsidRPr="001D068B" w:rsidRDefault="001D068B" w:rsidP="005C111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1505B0" w14:textId="77777777" w:rsidR="004624F4" w:rsidRDefault="0054574F" w:rsidP="001971B1">
      <w:pPr>
        <w:pStyle w:val="a3"/>
        <w:spacing w:after="0"/>
        <w:ind w:left="-284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13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624F4" w:rsidRPr="006E11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21EA0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14:paraId="7E882D04" w14:textId="77777777" w:rsidR="00221EA0" w:rsidRPr="006E1137" w:rsidRDefault="00221EA0" w:rsidP="001971B1">
      <w:pPr>
        <w:pStyle w:val="a3"/>
        <w:spacing w:after="0"/>
        <w:ind w:left="-284" w:hanging="425"/>
        <w:jc w:val="center"/>
        <w:rPr>
          <w:rFonts w:ascii="Times New Roman" w:hAnsi="Times New Roman" w:cs="Times New Roman"/>
          <w:sz w:val="28"/>
          <w:szCs w:val="28"/>
        </w:rPr>
      </w:pPr>
    </w:p>
    <w:p w14:paraId="715153E0" w14:textId="77777777" w:rsidR="005C1112" w:rsidRDefault="004624F4" w:rsidP="005C1112">
      <w:pPr>
        <w:pStyle w:val="a3"/>
        <w:numPr>
          <w:ilvl w:val="1"/>
          <w:numId w:val="31"/>
        </w:numPr>
        <w:spacing w:after="0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t>В Конкурсе могут принять участие педагогические работники образовательных организаций городского округа Серпухов.</w:t>
      </w:r>
    </w:p>
    <w:p w14:paraId="02474748" w14:textId="77777777" w:rsidR="005C1112" w:rsidRDefault="004624F4" w:rsidP="005C1112">
      <w:pPr>
        <w:pStyle w:val="a3"/>
        <w:numPr>
          <w:ilvl w:val="1"/>
          <w:numId w:val="31"/>
        </w:numPr>
        <w:spacing w:after="0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t>Стаж педагогической работы не менее 3 лет, возраст участников Конкурса не ограничивается.</w:t>
      </w:r>
    </w:p>
    <w:p w14:paraId="3083F606" w14:textId="1324B52D" w:rsidR="004624F4" w:rsidRPr="005C1112" w:rsidRDefault="004624F4" w:rsidP="005C1112">
      <w:pPr>
        <w:pStyle w:val="a3"/>
        <w:numPr>
          <w:ilvl w:val="1"/>
          <w:numId w:val="31"/>
        </w:numPr>
        <w:spacing w:after="0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t>Участие в Конкурсе сугубо добровольное. Согласие претендента на выдвижение его кандидатуры обязательно.</w:t>
      </w:r>
    </w:p>
    <w:p w14:paraId="51820DAF" w14:textId="77777777" w:rsidR="004624F4" w:rsidRPr="00393150" w:rsidRDefault="004624F4" w:rsidP="001971B1">
      <w:pPr>
        <w:spacing w:after="0"/>
        <w:ind w:left="-28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53D3AF" w14:textId="77777777" w:rsidR="00F67C72" w:rsidRDefault="00E82A07" w:rsidP="001971B1">
      <w:pPr>
        <w:spacing w:after="0"/>
        <w:ind w:left="-284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13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4624F4" w:rsidRPr="006E1137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221EA0">
        <w:rPr>
          <w:rFonts w:ascii="Times New Roman" w:hAnsi="Times New Roman" w:cs="Times New Roman"/>
          <w:b/>
          <w:sz w:val="28"/>
          <w:szCs w:val="28"/>
        </w:rPr>
        <w:t>Порядок выдвижения кандидатов</w:t>
      </w:r>
    </w:p>
    <w:p w14:paraId="7BECA3A2" w14:textId="77777777" w:rsidR="00221EA0" w:rsidRPr="006E1137" w:rsidRDefault="00221EA0" w:rsidP="001971B1">
      <w:pPr>
        <w:spacing w:after="0"/>
        <w:ind w:left="-284" w:hanging="425"/>
        <w:jc w:val="center"/>
        <w:rPr>
          <w:rFonts w:ascii="Times New Roman" w:hAnsi="Times New Roman" w:cs="Times New Roman"/>
          <w:sz w:val="28"/>
          <w:szCs w:val="28"/>
        </w:rPr>
      </w:pPr>
    </w:p>
    <w:p w14:paraId="13D6C17E" w14:textId="77777777" w:rsidR="005C1112" w:rsidRDefault="00894FF7" w:rsidP="00D06D51">
      <w:pPr>
        <w:pStyle w:val="a3"/>
        <w:numPr>
          <w:ilvl w:val="1"/>
          <w:numId w:val="33"/>
        </w:numPr>
        <w:spacing w:after="0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t>Победители предыдущих К</w:t>
      </w:r>
      <w:r w:rsidR="00F94BA2" w:rsidRPr="005C1112">
        <w:rPr>
          <w:rFonts w:ascii="Times New Roman" w:hAnsi="Times New Roman" w:cs="Times New Roman"/>
          <w:sz w:val="28"/>
          <w:szCs w:val="28"/>
        </w:rPr>
        <w:t>он</w:t>
      </w:r>
      <w:r w:rsidR="006264FB" w:rsidRPr="005C1112">
        <w:rPr>
          <w:rFonts w:ascii="Times New Roman" w:hAnsi="Times New Roman" w:cs="Times New Roman"/>
          <w:sz w:val="28"/>
          <w:szCs w:val="28"/>
        </w:rPr>
        <w:t>курсов, занявшие призовые места</w:t>
      </w:r>
      <w:r w:rsidR="00F94BA2" w:rsidRPr="005C1112">
        <w:rPr>
          <w:rFonts w:ascii="Times New Roman" w:hAnsi="Times New Roman" w:cs="Times New Roman"/>
          <w:sz w:val="28"/>
          <w:szCs w:val="28"/>
        </w:rPr>
        <w:t>, имеют право участвовать в конкурсе не ранее, чем через 3 года.</w:t>
      </w:r>
    </w:p>
    <w:p w14:paraId="2A8CAFF8" w14:textId="77777777" w:rsidR="005C1112" w:rsidRDefault="00F94BA2" w:rsidP="00D06D51">
      <w:pPr>
        <w:pStyle w:val="a3"/>
        <w:numPr>
          <w:ilvl w:val="1"/>
          <w:numId w:val="33"/>
        </w:numPr>
        <w:spacing w:after="0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t>Представления, зая</w:t>
      </w:r>
      <w:r w:rsidR="00403249" w:rsidRPr="005C1112">
        <w:rPr>
          <w:rFonts w:ascii="Times New Roman" w:hAnsi="Times New Roman" w:cs="Times New Roman"/>
          <w:sz w:val="28"/>
          <w:szCs w:val="28"/>
        </w:rPr>
        <w:t xml:space="preserve">вки участника направляются до </w:t>
      </w:r>
      <w:r w:rsidR="000976CF" w:rsidRPr="005C1112">
        <w:rPr>
          <w:rFonts w:ascii="Times New Roman" w:hAnsi="Times New Roman" w:cs="Times New Roman"/>
          <w:sz w:val="28"/>
          <w:szCs w:val="28"/>
        </w:rPr>
        <w:t>______________</w:t>
      </w:r>
      <w:r w:rsidRPr="005C1112">
        <w:rPr>
          <w:rFonts w:ascii="Times New Roman" w:hAnsi="Times New Roman" w:cs="Times New Roman"/>
          <w:sz w:val="28"/>
          <w:szCs w:val="28"/>
        </w:rPr>
        <w:t xml:space="preserve"> года в МОУ ДПО УМЦ</w:t>
      </w:r>
      <w:r w:rsidR="00784140" w:rsidRPr="005C1112">
        <w:rPr>
          <w:rFonts w:ascii="Times New Roman" w:hAnsi="Times New Roman" w:cs="Times New Roman"/>
          <w:sz w:val="28"/>
          <w:szCs w:val="28"/>
        </w:rPr>
        <w:t xml:space="preserve"> в </w:t>
      </w:r>
      <w:r w:rsidR="00005CD4" w:rsidRPr="005C1112">
        <w:rPr>
          <w:rFonts w:ascii="Times New Roman" w:hAnsi="Times New Roman" w:cs="Times New Roman"/>
          <w:sz w:val="28"/>
          <w:szCs w:val="28"/>
        </w:rPr>
        <w:t>электронном виде</w:t>
      </w:r>
      <w:r w:rsidR="000976CF" w:rsidRPr="005C1112">
        <w:rPr>
          <w:rFonts w:ascii="Times New Roman" w:hAnsi="Times New Roman" w:cs="Times New Roman"/>
          <w:sz w:val="28"/>
          <w:szCs w:val="28"/>
        </w:rPr>
        <w:t>.</w:t>
      </w:r>
      <w:r w:rsidR="00005CD4" w:rsidRPr="005C11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CCDC9F" w14:textId="77777777" w:rsidR="005C1112" w:rsidRPr="005C1112" w:rsidRDefault="0097574E" w:rsidP="00D06D51">
      <w:pPr>
        <w:pStyle w:val="a3"/>
        <w:numPr>
          <w:ilvl w:val="1"/>
          <w:numId w:val="33"/>
        </w:numPr>
        <w:spacing w:after="0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Муниципальный конкурс «</w:t>
      </w:r>
      <w:r w:rsidR="00221EA0" w:rsidRPr="005C11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Воспитатель</w:t>
      </w:r>
      <w:r w:rsidR="007F60C0" w:rsidRPr="005C11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года» проводится с </w:t>
      </w:r>
      <w:r w:rsidR="000976CF" w:rsidRPr="005C111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______________________________________________________________</w:t>
      </w:r>
    </w:p>
    <w:p w14:paraId="77C2F862" w14:textId="77777777" w:rsidR="005C1112" w:rsidRDefault="00784140" w:rsidP="00D06D51">
      <w:pPr>
        <w:pStyle w:val="a3"/>
        <w:numPr>
          <w:ilvl w:val="1"/>
          <w:numId w:val="33"/>
        </w:numPr>
        <w:spacing w:after="0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t>Материалы, поступившие после указанного срока, Оргкомитетом не рассматриваются.</w:t>
      </w:r>
    </w:p>
    <w:p w14:paraId="53721F6D" w14:textId="77777777" w:rsidR="005C1112" w:rsidRDefault="00894FF7" w:rsidP="00D06D51">
      <w:pPr>
        <w:pStyle w:val="a3"/>
        <w:numPr>
          <w:ilvl w:val="1"/>
          <w:numId w:val="33"/>
        </w:numPr>
        <w:spacing w:after="0"/>
        <w:ind w:left="426" w:hanging="710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t>Для участия в К</w:t>
      </w:r>
      <w:r w:rsidR="00784140" w:rsidRPr="005C1112">
        <w:rPr>
          <w:rFonts w:ascii="Times New Roman" w:hAnsi="Times New Roman" w:cs="Times New Roman"/>
          <w:sz w:val="28"/>
          <w:szCs w:val="28"/>
        </w:rPr>
        <w:t>онкурсе образовательная организация направляет в Оргкомитет следующие документы:</w:t>
      </w:r>
    </w:p>
    <w:p w14:paraId="423BA747" w14:textId="77777777" w:rsidR="005C1112" w:rsidRDefault="00FE2F58" w:rsidP="00D06D51">
      <w:pPr>
        <w:pStyle w:val="a3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t>заявка участника (Приложение №1)</w:t>
      </w:r>
      <w:r w:rsidR="00F7345F" w:rsidRPr="005C1112">
        <w:rPr>
          <w:rFonts w:ascii="Times New Roman" w:hAnsi="Times New Roman" w:cs="Times New Roman"/>
          <w:sz w:val="28"/>
          <w:szCs w:val="28"/>
        </w:rPr>
        <w:t>;</w:t>
      </w:r>
    </w:p>
    <w:p w14:paraId="7CBE0793" w14:textId="77777777" w:rsidR="005C1112" w:rsidRDefault="00FE2F58" w:rsidP="00D06D51">
      <w:pPr>
        <w:pStyle w:val="a3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lastRenderedPageBreak/>
        <w:t>представление заявителя (Приложение №2)</w:t>
      </w:r>
      <w:r w:rsidR="006E1137" w:rsidRPr="005C1112">
        <w:rPr>
          <w:rFonts w:ascii="Times New Roman" w:hAnsi="Times New Roman" w:cs="Times New Roman"/>
          <w:sz w:val="28"/>
          <w:szCs w:val="28"/>
        </w:rPr>
        <w:t>;</w:t>
      </w:r>
    </w:p>
    <w:p w14:paraId="47E80EDB" w14:textId="6FDFEE18" w:rsidR="006E1137" w:rsidRPr="005C1112" w:rsidRDefault="006E1137" w:rsidP="00D06D51">
      <w:pPr>
        <w:pStyle w:val="a3"/>
        <w:numPr>
          <w:ilvl w:val="1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1112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№ 3).</w:t>
      </w:r>
    </w:p>
    <w:p w14:paraId="7E5E780A" w14:textId="539AB347" w:rsidR="00F40CC7" w:rsidRPr="00D06D51" w:rsidRDefault="00F40CC7" w:rsidP="00D06D51">
      <w:pPr>
        <w:pStyle w:val="a3"/>
        <w:numPr>
          <w:ilvl w:val="1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D51">
        <w:rPr>
          <w:rFonts w:ascii="Times New Roman" w:hAnsi="Times New Roman" w:cs="Times New Roman"/>
          <w:sz w:val="28"/>
          <w:szCs w:val="28"/>
        </w:rPr>
        <w:t>В случае ухудшения эпидемиологической ситуации проведение Конкурса возможно в онлайн</w:t>
      </w:r>
      <w:r w:rsidR="00221EA0" w:rsidRPr="00D06D51">
        <w:rPr>
          <w:rFonts w:ascii="Times New Roman" w:hAnsi="Times New Roman" w:cs="Times New Roman"/>
          <w:sz w:val="28"/>
          <w:szCs w:val="28"/>
        </w:rPr>
        <w:t>/офлайн</w:t>
      </w:r>
      <w:r w:rsidRPr="00D06D51">
        <w:rPr>
          <w:rFonts w:ascii="Times New Roman" w:hAnsi="Times New Roman" w:cs="Times New Roman"/>
          <w:sz w:val="28"/>
          <w:szCs w:val="28"/>
        </w:rPr>
        <w:t xml:space="preserve"> формате.</w:t>
      </w:r>
    </w:p>
    <w:p w14:paraId="09300B2D" w14:textId="77777777" w:rsidR="00221EA0" w:rsidRPr="007D773B" w:rsidRDefault="00221EA0" w:rsidP="001971B1">
      <w:pPr>
        <w:spacing w:after="0"/>
        <w:ind w:left="-284" w:hanging="425"/>
        <w:jc w:val="both"/>
        <w:rPr>
          <w:rFonts w:ascii="Times New Roman" w:hAnsi="Times New Roman" w:cs="Times New Roman"/>
          <w:sz w:val="28"/>
          <w:szCs w:val="28"/>
        </w:rPr>
      </w:pPr>
    </w:p>
    <w:p w14:paraId="1329746C" w14:textId="77777777" w:rsidR="009C4212" w:rsidRDefault="00221EA0" w:rsidP="001971B1">
      <w:pPr>
        <w:pStyle w:val="a3"/>
        <w:numPr>
          <w:ilvl w:val="0"/>
          <w:numId w:val="17"/>
        </w:numPr>
        <w:spacing w:after="0"/>
        <w:ind w:left="-284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14:paraId="6401C6F5" w14:textId="70DF7E13" w:rsidR="00882215" w:rsidRPr="00F1705D" w:rsidRDefault="008E728A" w:rsidP="00F1705D">
      <w:pPr>
        <w:pStyle w:val="11"/>
        <w:numPr>
          <w:ilvl w:val="0"/>
          <w:numId w:val="33"/>
        </w:numPr>
        <w:ind w:left="284" w:hanging="283"/>
        <w:jc w:val="both"/>
      </w:pPr>
      <w:bookmarkStart w:id="0" w:name="_Hlk179304859"/>
      <w:r w:rsidRPr="00F1705D">
        <w:rPr>
          <w:color w:val="000000"/>
        </w:rPr>
        <w:t xml:space="preserve">1 тур. </w:t>
      </w:r>
      <w:r w:rsidR="00882215" w:rsidRPr="00F1705D">
        <w:rPr>
          <w:color w:val="000000"/>
        </w:rPr>
        <w:t xml:space="preserve"> Конкурсное испытание «Визитная карточка «Я - педагог».</w:t>
      </w:r>
    </w:p>
    <w:p w14:paraId="333A8B9F" w14:textId="77777777" w:rsidR="00882215" w:rsidRDefault="00882215" w:rsidP="00882215">
      <w:pPr>
        <w:pStyle w:val="11"/>
        <w:numPr>
          <w:ilvl w:val="0"/>
          <w:numId w:val="56"/>
        </w:numPr>
        <w:jc w:val="both"/>
      </w:pPr>
      <w:r>
        <w:rPr>
          <w:color w:val="000000"/>
        </w:rPr>
        <w:t>Цель конкурсного испытания: демонстрация участником Конкурса профессиональных достижений с использованием информационно - коммуникационных технологий.</w:t>
      </w:r>
    </w:p>
    <w:p w14:paraId="754399C8" w14:textId="77777777" w:rsidR="008E728A" w:rsidRPr="008E728A" w:rsidRDefault="00882215" w:rsidP="00882215">
      <w:pPr>
        <w:pStyle w:val="11"/>
        <w:numPr>
          <w:ilvl w:val="0"/>
          <w:numId w:val="56"/>
        </w:numPr>
        <w:jc w:val="both"/>
      </w:pPr>
      <w:r>
        <w:rPr>
          <w:color w:val="000000"/>
        </w:rPr>
        <w:t xml:space="preserve">Формат конкурсного испытания: </w:t>
      </w:r>
    </w:p>
    <w:p w14:paraId="680B100D" w14:textId="5EBC34D4" w:rsidR="00882215" w:rsidRDefault="00882215" w:rsidP="008E728A">
      <w:pPr>
        <w:pStyle w:val="11"/>
        <w:numPr>
          <w:ilvl w:val="1"/>
          <w:numId w:val="56"/>
        </w:numPr>
        <w:jc w:val="both"/>
      </w:pPr>
      <w:r>
        <w:rPr>
          <w:color w:val="000000"/>
        </w:rPr>
        <w:t>видеоролик продолжительностью до трех минут. Видеоролик должен содержать информацию о достижениях участника Конкурса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14:paraId="22A53F38" w14:textId="77777777" w:rsidR="008E728A" w:rsidRPr="008E728A" w:rsidRDefault="00882215" w:rsidP="00882215">
      <w:pPr>
        <w:pStyle w:val="11"/>
        <w:numPr>
          <w:ilvl w:val="0"/>
          <w:numId w:val="56"/>
        </w:numPr>
        <w:jc w:val="both"/>
      </w:pPr>
      <w:r>
        <w:rPr>
          <w:color w:val="000000"/>
        </w:rPr>
        <w:t xml:space="preserve">Организационная схема конкурсного испытания: </w:t>
      </w:r>
    </w:p>
    <w:p w14:paraId="0B73B2E5" w14:textId="0F2F3F8A" w:rsidR="00882215" w:rsidRDefault="00882215" w:rsidP="008E728A">
      <w:pPr>
        <w:pStyle w:val="11"/>
        <w:numPr>
          <w:ilvl w:val="1"/>
          <w:numId w:val="56"/>
        </w:numPr>
        <w:jc w:val="both"/>
      </w:pPr>
      <w:r>
        <w:rPr>
          <w:color w:val="000000"/>
        </w:rPr>
        <w:t>видеоролик размещается участником Конкурса на платформе RUTUBE и/или YouTube, ссылка для просмотра размещается в информационной карте участником Конкурса при регистрации в Яндекс-форме и в текстовом документе в формате Word.</w:t>
      </w:r>
    </w:p>
    <w:p w14:paraId="70A2AB71" w14:textId="77777777" w:rsidR="00882215" w:rsidRDefault="00882215" w:rsidP="008E728A">
      <w:pPr>
        <w:pStyle w:val="11"/>
        <w:numPr>
          <w:ilvl w:val="1"/>
          <w:numId w:val="56"/>
        </w:numPr>
        <w:jc w:val="both"/>
      </w:pPr>
      <w:r>
        <w:rPr>
          <w:color w:val="000000"/>
        </w:rPr>
        <w:t xml:space="preserve">Технические требования к видеоролику: возможность просмотра в режимах онлайн и офлайн; разрешение 1920*1080 (16:9); частота кадров - 25 кадров в секунду; скорость потока - не менее 13,0 </w:t>
      </w:r>
      <w:proofErr w:type="spellStart"/>
      <w:r>
        <w:rPr>
          <w:color w:val="000000"/>
        </w:rPr>
        <w:t>мбит</w:t>
      </w:r>
      <w:proofErr w:type="spellEnd"/>
      <w:r>
        <w:rPr>
          <w:color w:val="000000"/>
        </w:rPr>
        <w:t>/сек; кодировка - AVC; формат файла - mpg4.</w:t>
      </w:r>
    </w:p>
    <w:p w14:paraId="2B980D5B" w14:textId="77777777" w:rsidR="00882215" w:rsidRDefault="00882215" w:rsidP="008E728A">
      <w:pPr>
        <w:pStyle w:val="11"/>
        <w:numPr>
          <w:ilvl w:val="1"/>
          <w:numId w:val="56"/>
        </w:numPr>
        <w:jc w:val="both"/>
      </w:pPr>
      <w:r>
        <w:rPr>
          <w:color w:val="000000"/>
        </w:rPr>
        <w:t>Видеоролик должен содержать информационную заставку с указанием образовательной организации и ФИО участника Конкурса.</w:t>
      </w:r>
    </w:p>
    <w:p w14:paraId="034526EA" w14:textId="77777777" w:rsidR="00882215" w:rsidRDefault="00882215" w:rsidP="008E728A">
      <w:pPr>
        <w:pStyle w:val="11"/>
        <w:numPr>
          <w:ilvl w:val="1"/>
          <w:numId w:val="56"/>
        </w:numPr>
        <w:jc w:val="both"/>
      </w:pPr>
      <w:r>
        <w:rPr>
          <w:color w:val="000000"/>
        </w:rPr>
        <w:t>Порядок оценивания конкурсного испытания: оценивание конкурсного испытания осуществляется в дистанционном режиме. Каждый видеоролик оценивает жюри. Оценка фиксируется в сводной оценочной ведомости.</w:t>
      </w:r>
    </w:p>
    <w:p w14:paraId="36BE3B12" w14:textId="01E20890" w:rsidR="008E728A" w:rsidRPr="008E728A" w:rsidRDefault="008E728A" w:rsidP="008E728A">
      <w:pPr>
        <w:pStyle w:val="11"/>
        <w:numPr>
          <w:ilvl w:val="0"/>
          <w:numId w:val="56"/>
        </w:numPr>
        <w:jc w:val="both"/>
      </w:pPr>
      <w:r>
        <w:rPr>
          <w:color w:val="000000"/>
        </w:rPr>
        <w:t>Порядок оценивания конкурсного испытания:</w:t>
      </w:r>
    </w:p>
    <w:p w14:paraId="53DF4F67" w14:textId="77777777" w:rsidR="008E728A" w:rsidRPr="008E728A" w:rsidRDefault="00882215" w:rsidP="004E2A2D">
      <w:pPr>
        <w:pStyle w:val="11"/>
        <w:numPr>
          <w:ilvl w:val="1"/>
          <w:numId w:val="56"/>
        </w:numPr>
        <w:jc w:val="both"/>
      </w:pPr>
      <w:r w:rsidRPr="008E728A">
        <w:rPr>
          <w:color w:val="000000"/>
        </w:rPr>
        <w:t>Оценивание производится по критериям.</w:t>
      </w:r>
    </w:p>
    <w:p w14:paraId="38F612BC" w14:textId="77777777" w:rsidR="008E728A" w:rsidRPr="008E728A" w:rsidRDefault="008E728A" w:rsidP="008E728A">
      <w:pPr>
        <w:pStyle w:val="11"/>
        <w:numPr>
          <w:ilvl w:val="1"/>
          <w:numId w:val="56"/>
        </w:numPr>
        <w:jc w:val="both"/>
      </w:pPr>
      <w:r>
        <w:rPr>
          <w:color w:val="000000"/>
        </w:rPr>
        <w:t xml:space="preserve">Оценка каждого члена жюри фиксируется им в сводной оценочной ведомости. </w:t>
      </w:r>
    </w:p>
    <w:p w14:paraId="0EF2A418" w14:textId="1E65BADD" w:rsidR="00882215" w:rsidRDefault="00882215" w:rsidP="004E2A2D">
      <w:pPr>
        <w:pStyle w:val="11"/>
        <w:numPr>
          <w:ilvl w:val="1"/>
          <w:numId w:val="56"/>
        </w:numPr>
        <w:jc w:val="both"/>
      </w:pPr>
      <w:r w:rsidRPr="008E728A">
        <w:rPr>
          <w:color w:val="000000"/>
        </w:rPr>
        <w:t xml:space="preserve">Критерии не равнозначны и имеют разные выражения в баллах, каждый критерий раскрывается через совокупность показателей. Каждый показатель оценивается по шкале от 0 до 3 баллов, где 0 </w:t>
      </w:r>
      <w:r w:rsidRPr="008E728A">
        <w:rPr>
          <w:color w:val="000000"/>
        </w:rPr>
        <w:lastRenderedPageBreak/>
        <w:t>баллов - «показатель не проявлен», 1–2 балла - «показатель проявлен частично», 3 балла - «проявлен в полной мере».</w:t>
      </w:r>
    </w:p>
    <w:p w14:paraId="0D8DF255" w14:textId="77777777" w:rsidR="00882215" w:rsidRDefault="00882215" w:rsidP="008E728A">
      <w:pPr>
        <w:pStyle w:val="11"/>
        <w:numPr>
          <w:ilvl w:val="1"/>
          <w:numId w:val="56"/>
        </w:numPr>
        <w:jc w:val="both"/>
      </w:pPr>
      <w:r>
        <w:rPr>
          <w:color w:val="000000"/>
        </w:rPr>
        <w:t>Максимальная оценка за конкурсное испытание «Визитная карточка «Я - педагог» - 18 баллов.</w:t>
      </w:r>
    </w:p>
    <w:p w14:paraId="1996678B" w14:textId="452C8D6A" w:rsidR="00882215" w:rsidRPr="00F1705D" w:rsidRDefault="00882215" w:rsidP="00F1705D">
      <w:pPr>
        <w:pStyle w:val="11"/>
        <w:numPr>
          <w:ilvl w:val="1"/>
          <w:numId w:val="33"/>
        </w:numPr>
        <w:jc w:val="both"/>
      </w:pPr>
      <w:r w:rsidRPr="00F1705D">
        <w:rPr>
          <w:color w:val="000000"/>
        </w:rPr>
        <w:t>Критерии и показатели оценки конкурсного испытания «Визитная карточка «Я - педагог».</w:t>
      </w:r>
    </w:p>
    <w:p w14:paraId="3A0F0FF8" w14:textId="77777777" w:rsidR="00882215" w:rsidRPr="00BC295D" w:rsidRDefault="00882215" w:rsidP="00882215">
      <w:pPr>
        <w:pStyle w:val="11"/>
        <w:numPr>
          <w:ilvl w:val="0"/>
          <w:numId w:val="76"/>
        </w:numPr>
        <w:tabs>
          <w:tab w:val="left" w:pos="2221"/>
        </w:tabs>
        <w:jc w:val="both"/>
      </w:pPr>
      <w:bookmarkStart w:id="1" w:name="bookmark60"/>
      <w:bookmarkEnd w:id="1"/>
      <w:r w:rsidRPr="00BC295D">
        <w:rPr>
          <w:color w:val="000000"/>
        </w:rPr>
        <w:t>Информативность и содержательность.</w:t>
      </w:r>
    </w:p>
    <w:p w14:paraId="6EE47A14" w14:textId="77777777" w:rsidR="00882215" w:rsidRPr="00BC295D" w:rsidRDefault="00882215" w:rsidP="00882215">
      <w:pPr>
        <w:pStyle w:val="11"/>
        <w:numPr>
          <w:ilvl w:val="1"/>
          <w:numId w:val="77"/>
        </w:numPr>
        <w:tabs>
          <w:tab w:val="left" w:pos="2269"/>
        </w:tabs>
        <w:jc w:val="both"/>
      </w:pPr>
      <w:bookmarkStart w:id="2" w:name="bookmark61"/>
      <w:bookmarkEnd w:id="2"/>
      <w:r w:rsidRPr="00BC295D">
        <w:rPr>
          <w:color w:val="000000"/>
        </w:rPr>
        <w:t>Демонстрация профессиональных достижений педагога в работе с обучающимися, родителями (законными представителями) обучающихся, коллегами - 0–3 балла.</w:t>
      </w:r>
    </w:p>
    <w:p w14:paraId="4E2C3B10" w14:textId="77777777" w:rsidR="00882215" w:rsidRPr="00BC295D" w:rsidRDefault="00882215" w:rsidP="00882215">
      <w:pPr>
        <w:pStyle w:val="11"/>
        <w:numPr>
          <w:ilvl w:val="1"/>
          <w:numId w:val="77"/>
        </w:numPr>
        <w:tabs>
          <w:tab w:val="left" w:pos="2269"/>
        </w:tabs>
        <w:jc w:val="both"/>
      </w:pPr>
      <w:bookmarkStart w:id="3" w:name="bookmark62"/>
      <w:bookmarkEnd w:id="3"/>
      <w:r w:rsidRPr="00BC295D">
        <w:rPr>
          <w:color w:val="000000"/>
        </w:rPr>
        <w:t>Демонстрация интересов и увлечений педагога, связанных с профессиональной деятельностью - 0–3 балла.</w:t>
      </w:r>
    </w:p>
    <w:p w14:paraId="11E2C0F0" w14:textId="77777777" w:rsidR="00882215" w:rsidRPr="00BC295D" w:rsidRDefault="00882215" w:rsidP="00882215">
      <w:pPr>
        <w:pStyle w:val="11"/>
        <w:numPr>
          <w:ilvl w:val="1"/>
          <w:numId w:val="77"/>
        </w:numPr>
        <w:tabs>
          <w:tab w:val="left" w:pos="2269"/>
        </w:tabs>
        <w:jc w:val="both"/>
      </w:pPr>
      <w:bookmarkStart w:id="4" w:name="bookmark63"/>
      <w:bookmarkEnd w:id="4"/>
      <w:r w:rsidRPr="00BC295D">
        <w:rPr>
          <w:color w:val="000000"/>
        </w:rPr>
        <w:t>Демонстрация индивидуального стиля профессиональной деятельности и оригинальности - 0–3 балла.</w:t>
      </w:r>
    </w:p>
    <w:p w14:paraId="43106EC9" w14:textId="77777777" w:rsidR="00882215" w:rsidRPr="00BC295D" w:rsidRDefault="00882215" w:rsidP="00882215">
      <w:pPr>
        <w:pStyle w:val="11"/>
        <w:numPr>
          <w:ilvl w:val="0"/>
          <w:numId w:val="76"/>
        </w:numPr>
        <w:tabs>
          <w:tab w:val="left" w:pos="2262"/>
        </w:tabs>
        <w:jc w:val="both"/>
      </w:pPr>
      <w:bookmarkStart w:id="5" w:name="bookmark64"/>
      <w:bookmarkEnd w:id="5"/>
      <w:r w:rsidRPr="00BC295D">
        <w:rPr>
          <w:color w:val="000000"/>
        </w:rPr>
        <w:t>Представление информации.</w:t>
      </w:r>
    </w:p>
    <w:p w14:paraId="6876E651" w14:textId="77777777" w:rsidR="00882215" w:rsidRPr="00BC295D" w:rsidRDefault="00882215" w:rsidP="00882215">
      <w:pPr>
        <w:pStyle w:val="11"/>
        <w:numPr>
          <w:ilvl w:val="1"/>
          <w:numId w:val="78"/>
        </w:numPr>
        <w:tabs>
          <w:tab w:val="left" w:pos="2262"/>
        </w:tabs>
        <w:jc w:val="both"/>
      </w:pPr>
      <w:bookmarkStart w:id="6" w:name="bookmark65"/>
      <w:bookmarkEnd w:id="6"/>
      <w:r w:rsidRPr="00BC295D">
        <w:rPr>
          <w:color w:val="000000"/>
        </w:rPr>
        <w:t>Соблюдение соответствия видеоряда содержанию - 0–3 балла.</w:t>
      </w:r>
    </w:p>
    <w:p w14:paraId="346E8E57" w14:textId="77777777" w:rsidR="00882215" w:rsidRPr="00BC295D" w:rsidRDefault="00882215" w:rsidP="00882215">
      <w:pPr>
        <w:pStyle w:val="11"/>
        <w:numPr>
          <w:ilvl w:val="1"/>
          <w:numId w:val="78"/>
        </w:numPr>
        <w:tabs>
          <w:tab w:val="left" w:pos="2269"/>
        </w:tabs>
        <w:jc w:val="both"/>
      </w:pPr>
      <w:bookmarkStart w:id="7" w:name="bookmark66"/>
      <w:bookmarkEnd w:id="7"/>
      <w:r w:rsidRPr="00BC295D">
        <w:rPr>
          <w:color w:val="000000"/>
        </w:rPr>
        <w:t xml:space="preserve">Качество видеоряда, звука, сочетание цветовых и световых эффектов, синхронизация музыки и изображения, </w:t>
      </w:r>
      <w:proofErr w:type="spellStart"/>
      <w:r w:rsidRPr="00BC295D">
        <w:rPr>
          <w:color w:val="000000"/>
        </w:rPr>
        <w:t>видеопереходы</w:t>
      </w:r>
      <w:proofErr w:type="spellEnd"/>
      <w:r w:rsidRPr="00BC295D">
        <w:rPr>
          <w:color w:val="000000"/>
        </w:rPr>
        <w:t xml:space="preserve"> - 0–3 балла.</w:t>
      </w:r>
    </w:p>
    <w:p w14:paraId="10575C13" w14:textId="77777777" w:rsidR="00882215" w:rsidRPr="00BC295D" w:rsidRDefault="00882215" w:rsidP="00882215">
      <w:pPr>
        <w:pStyle w:val="11"/>
        <w:numPr>
          <w:ilvl w:val="1"/>
          <w:numId w:val="78"/>
        </w:numPr>
        <w:tabs>
          <w:tab w:val="left" w:pos="2269"/>
        </w:tabs>
        <w:jc w:val="both"/>
      </w:pPr>
      <w:bookmarkStart w:id="8" w:name="bookmark67"/>
      <w:bookmarkEnd w:id="8"/>
      <w:r w:rsidRPr="00BC295D">
        <w:rPr>
          <w:color w:val="000000"/>
        </w:rPr>
        <w:t>Оригинальность видеоряда, композиции и содержания - 0–3 балла.</w:t>
      </w:r>
    </w:p>
    <w:p w14:paraId="02740EC9" w14:textId="77777777" w:rsidR="00882215" w:rsidRDefault="00882215" w:rsidP="00882215">
      <w:pPr>
        <w:pStyle w:val="11"/>
        <w:ind w:left="720" w:firstLine="0"/>
        <w:jc w:val="both"/>
        <w:rPr>
          <w:b/>
          <w:bCs/>
          <w:color w:val="000000"/>
        </w:rPr>
      </w:pPr>
      <w:bookmarkStart w:id="9" w:name="bookmark68"/>
      <w:bookmarkStart w:id="10" w:name="bookmark69"/>
      <w:bookmarkEnd w:id="9"/>
      <w:bookmarkEnd w:id="10"/>
    </w:p>
    <w:p w14:paraId="3967EC3E" w14:textId="26719EEE" w:rsidR="00882215" w:rsidRPr="00F1705D" w:rsidRDefault="00882215" w:rsidP="00F1705D">
      <w:pPr>
        <w:pStyle w:val="11"/>
        <w:numPr>
          <w:ilvl w:val="1"/>
          <w:numId w:val="33"/>
        </w:numPr>
        <w:jc w:val="both"/>
        <w:rPr>
          <w:color w:val="000000"/>
        </w:rPr>
      </w:pPr>
      <w:r w:rsidRPr="00F1705D">
        <w:rPr>
          <w:color w:val="000000"/>
        </w:rPr>
        <w:t xml:space="preserve">2 тур. Конкурсное испытание Представление опыта работы </w:t>
      </w:r>
    </w:p>
    <w:p w14:paraId="62DEDB58" w14:textId="77777777" w:rsidR="00882215" w:rsidRPr="00F1705D" w:rsidRDefault="00882215" w:rsidP="00F1705D">
      <w:pPr>
        <w:pStyle w:val="11"/>
        <w:ind w:left="720" w:firstLine="0"/>
        <w:jc w:val="both"/>
      </w:pPr>
      <w:r w:rsidRPr="00F1705D">
        <w:rPr>
          <w:color w:val="000000"/>
        </w:rPr>
        <w:t>«Моя педагогическая находка».</w:t>
      </w:r>
    </w:p>
    <w:p w14:paraId="37EC78A1" w14:textId="77777777" w:rsidR="008E728A" w:rsidRPr="008E728A" w:rsidRDefault="00882215" w:rsidP="00882215">
      <w:pPr>
        <w:pStyle w:val="11"/>
        <w:numPr>
          <w:ilvl w:val="0"/>
          <w:numId w:val="57"/>
        </w:numPr>
        <w:jc w:val="both"/>
      </w:pPr>
      <w:r>
        <w:rPr>
          <w:color w:val="000000"/>
        </w:rPr>
        <w:t xml:space="preserve">Цель конкурсного испытания: </w:t>
      </w:r>
    </w:p>
    <w:p w14:paraId="1A91A121" w14:textId="4705787F" w:rsidR="00882215" w:rsidRDefault="00882215" w:rsidP="008E728A">
      <w:pPr>
        <w:pStyle w:val="11"/>
        <w:numPr>
          <w:ilvl w:val="1"/>
          <w:numId w:val="57"/>
        </w:numPr>
        <w:jc w:val="both"/>
      </w:pPr>
      <w:r>
        <w:rPr>
          <w:color w:val="000000"/>
        </w:rPr>
        <w:t>демонстрация конкурсантом наиболее значимого в его деятельности способа, технологии, метода или приема обучения, воспитания и развития детей дошкольного возраста.</w:t>
      </w:r>
    </w:p>
    <w:p w14:paraId="5A16046B" w14:textId="77777777" w:rsidR="008E728A" w:rsidRPr="008E728A" w:rsidRDefault="00882215" w:rsidP="00882215">
      <w:pPr>
        <w:pStyle w:val="11"/>
        <w:numPr>
          <w:ilvl w:val="0"/>
          <w:numId w:val="57"/>
        </w:numPr>
        <w:jc w:val="both"/>
      </w:pPr>
      <w:r>
        <w:rPr>
          <w:color w:val="000000"/>
        </w:rPr>
        <w:t xml:space="preserve">Формат конкурсного испытания: </w:t>
      </w:r>
    </w:p>
    <w:p w14:paraId="5FDF2084" w14:textId="5C34365A" w:rsidR="00882215" w:rsidRDefault="00882215" w:rsidP="008E728A">
      <w:pPr>
        <w:pStyle w:val="11"/>
        <w:numPr>
          <w:ilvl w:val="1"/>
          <w:numId w:val="57"/>
        </w:numPr>
        <w:jc w:val="both"/>
      </w:pPr>
      <w:r>
        <w:rPr>
          <w:color w:val="000000"/>
        </w:rPr>
        <w:t>выступление участника Конкурса, демонстрирующие элемент профессиональной деятельности, который он позиционирует как свою педагогическую находку.</w:t>
      </w:r>
    </w:p>
    <w:p w14:paraId="0DEF4445" w14:textId="77777777" w:rsidR="00882215" w:rsidRDefault="00882215" w:rsidP="00882215">
      <w:pPr>
        <w:pStyle w:val="11"/>
        <w:numPr>
          <w:ilvl w:val="0"/>
          <w:numId w:val="57"/>
        </w:numPr>
        <w:jc w:val="both"/>
      </w:pPr>
      <w:r>
        <w:rPr>
          <w:color w:val="000000"/>
        </w:rPr>
        <w:t>Тему выступления участник Конкурса определяет самостоятельно.</w:t>
      </w:r>
    </w:p>
    <w:p w14:paraId="77207221" w14:textId="77777777" w:rsidR="008E728A" w:rsidRPr="008E728A" w:rsidRDefault="00882215" w:rsidP="00882215">
      <w:pPr>
        <w:pStyle w:val="11"/>
        <w:numPr>
          <w:ilvl w:val="0"/>
          <w:numId w:val="57"/>
        </w:numPr>
        <w:jc w:val="both"/>
      </w:pPr>
      <w:r>
        <w:rPr>
          <w:color w:val="000000"/>
        </w:rPr>
        <w:t xml:space="preserve">Организационная схема конкурсного испытания: </w:t>
      </w:r>
    </w:p>
    <w:p w14:paraId="2268554F" w14:textId="77777777" w:rsidR="008E728A" w:rsidRPr="008E728A" w:rsidRDefault="00882215" w:rsidP="008E728A">
      <w:pPr>
        <w:pStyle w:val="11"/>
        <w:numPr>
          <w:ilvl w:val="1"/>
          <w:numId w:val="57"/>
        </w:numPr>
        <w:jc w:val="both"/>
      </w:pPr>
      <w:r>
        <w:rPr>
          <w:color w:val="000000"/>
        </w:rPr>
        <w:t xml:space="preserve">конкурсное испытание проводится в специально отведенной аудитории. </w:t>
      </w:r>
    </w:p>
    <w:p w14:paraId="1B66DE94" w14:textId="77777777" w:rsidR="008E728A" w:rsidRPr="008E728A" w:rsidRDefault="008E728A" w:rsidP="008E728A">
      <w:pPr>
        <w:pStyle w:val="11"/>
        <w:numPr>
          <w:ilvl w:val="1"/>
          <w:numId w:val="57"/>
        </w:numPr>
        <w:jc w:val="both"/>
      </w:pPr>
      <w:r>
        <w:rPr>
          <w:color w:val="000000"/>
        </w:rPr>
        <w:t>п</w:t>
      </w:r>
      <w:r w:rsidR="00882215">
        <w:rPr>
          <w:color w:val="000000"/>
        </w:rPr>
        <w:t xml:space="preserve">оследовательность выступления участников Конкурса определяется жеребьевкой. </w:t>
      </w:r>
    </w:p>
    <w:p w14:paraId="2F1AB627" w14:textId="53987900" w:rsidR="00882215" w:rsidRDefault="00882215" w:rsidP="008E728A">
      <w:pPr>
        <w:pStyle w:val="11"/>
        <w:numPr>
          <w:ilvl w:val="1"/>
          <w:numId w:val="57"/>
        </w:numPr>
        <w:jc w:val="both"/>
      </w:pPr>
      <w:r>
        <w:rPr>
          <w:color w:val="000000"/>
        </w:rPr>
        <w:t xml:space="preserve">Выступление участника Конкурса может сопровождаться </w:t>
      </w:r>
      <w:r>
        <w:rPr>
          <w:color w:val="000000"/>
        </w:rPr>
        <w:lastRenderedPageBreak/>
        <w:t>презентацией или видеороликом.</w:t>
      </w:r>
    </w:p>
    <w:p w14:paraId="2ECABAA7" w14:textId="77777777" w:rsidR="00882215" w:rsidRDefault="00882215" w:rsidP="008E728A">
      <w:pPr>
        <w:pStyle w:val="11"/>
        <w:numPr>
          <w:ilvl w:val="1"/>
          <w:numId w:val="57"/>
        </w:numPr>
        <w:jc w:val="both"/>
      </w:pPr>
      <w:r>
        <w:rPr>
          <w:color w:val="000000"/>
        </w:rPr>
        <w:t>Регламент конкурсного испытания - до 15 минут (10 минут - выступление, до 5 минут - ответы на вопросы жюри).</w:t>
      </w:r>
    </w:p>
    <w:p w14:paraId="3B6D8BB9" w14:textId="77777777" w:rsidR="008E728A" w:rsidRPr="008E728A" w:rsidRDefault="00882215" w:rsidP="00882215">
      <w:pPr>
        <w:pStyle w:val="11"/>
        <w:numPr>
          <w:ilvl w:val="0"/>
          <w:numId w:val="57"/>
        </w:numPr>
        <w:jc w:val="both"/>
      </w:pPr>
      <w:r>
        <w:rPr>
          <w:color w:val="000000"/>
        </w:rPr>
        <w:t xml:space="preserve">Порядок оценивания конкурсного испытания: </w:t>
      </w:r>
    </w:p>
    <w:p w14:paraId="21A76B8D" w14:textId="5395B540" w:rsidR="008E728A" w:rsidRPr="008E728A" w:rsidRDefault="008E728A" w:rsidP="008E728A">
      <w:pPr>
        <w:pStyle w:val="11"/>
        <w:numPr>
          <w:ilvl w:val="1"/>
          <w:numId w:val="57"/>
        </w:numPr>
        <w:jc w:val="both"/>
      </w:pPr>
      <w:r>
        <w:rPr>
          <w:color w:val="000000"/>
        </w:rPr>
        <w:t>О</w:t>
      </w:r>
      <w:r w:rsidR="00882215">
        <w:rPr>
          <w:color w:val="000000"/>
        </w:rPr>
        <w:t xml:space="preserve">ценивание конкурсного испытания осуществляется в очном режиме. Оценка каждого члена жюри фиксируется им в сводной оценочной ведомости. </w:t>
      </w:r>
    </w:p>
    <w:p w14:paraId="32677342" w14:textId="4F992689" w:rsidR="00882215" w:rsidRDefault="008E728A" w:rsidP="007A1529">
      <w:pPr>
        <w:pStyle w:val="11"/>
        <w:numPr>
          <w:ilvl w:val="1"/>
          <w:numId w:val="57"/>
        </w:numPr>
        <w:jc w:val="both"/>
      </w:pPr>
      <w:r>
        <w:rPr>
          <w:color w:val="000000"/>
        </w:rPr>
        <w:t>О</w:t>
      </w:r>
      <w:r w:rsidR="00882215" w:rsidRPr="008E728A">
        <w:rPr>
          <w:color w:val="000000"/>
        </w:rPr>
        <w:t xml:space="preserve">ценивание производится по критериям. Критерии не равнозначны и имеют разные выражения в баллах, каждый критерий раскрывается через совокупность показателей. </w:t>
      </w:r>
      <w:r>
        <w:rPr>
          <w:color w:val="000000"/>
        </w:rPr>
        <w:t>К</w:t>
      </w:r>
      <w:r w:rsidR="00882215" w:rsidRPr="008E728A">
        <w:rPr>
          <w:color w:val="000000"/>
        </w:rPr>
        <w:t>аждый показатель оценивается по шкале от 0 до 3 баллов, где 0 баллов - «показатель не проявлен», 1–2 балла - «показатель проявлен частично», 3 балла - «проявлен в полной мере».</w:t>
      </w:r>
    </w:p>
    <w:p w14:paraId="5B3FD9E7" w14:textId="7A5180B4" w:rsidR="00882215" w:rsidRPr="00882215" w:rsidRDefault="008E728A" w:rsidP="008E728A">
      <w:pPr>
        <w:pStyle w:val="11"/>
        <w:numPr>
          <w:ilvl w:val="1"/>
          <w:numId w:val="57"/>
        </w:numPr>
        <w:jc w:val="both"/>
      </w:pPr>
      <w:r>
        <w:rPr>
          <w:color w:val="000000"/>
        </w:rPr>
        <w:t>М</w:t>
      </w:r>
      <w:r w:rsidR="00882215">
        <w:rPr>
          <w:color w:val="000000"/>
        </w:rPr>
        <w:t>аксимальная оценка за конкурсное испытание «Моя педагогическая находка» - 42 балла.</w:t>
      </w:r>
    </w:p>
    <w:p w14:paraId="105591DB" w14:textId="16239DA7" w:rsidR="00882215" w:rsidRPr="00F1705D" w:rsidRDefault="00882215" w:rsidP="00F1705D">
      <w:pPr>
        <w:pStyle w:val="11"/>
        <w:numPr>
          <w:ilvl w:val="2"/>
          <w:numId w:val="33"/>
        </w:numPr>
        <w:jc w:val="both"/>
      </w:pPr>
      <w:r w:rsidRPr="00F1705D">
        <w:rPr>
          <w:color w:val="000000"/>
        </w:rPr>
        <w:t>Критерии и показатели оценки конкурсного испытания «Моя педагогическая находка».</w:t>
      </w:r>
    </w:p>
    <w:p w14:paraId="3DC92A2B" w14:textId="77777777" w:rsidR="00882215" w:rsidRPr="00BC295D" w:rsidRDefault="00882215" w:rsidP="00882215">
      <w:pPr>
        <w:pStyle w:val="11"/>
        <w:numPr>
          <w:ilvl w:val="0"/>
          <w:numId w:val="73"/>
        </w:numPr>
        <w:tabs>
          <w:tab w:val="left" w:pos="2277"/>
        </w:tabs>
        <w:jc w:val="both"/>
      </w:pPr>
      <w:bookmarkStart w:id="11" w:name="bookmark70"/>
      <w:bookmarkEnd w:id="11"/>
      <w:r w:rsidRPr="00BC295D">
        <w:rPr>
          <w:color w:val="000000"/>
        </w:rPr>
        <w:t>Методическая грамотность.</w:t>
      </w:r>
    </w:p>
    <w:p w14:paraId="69638285" w14:textId="77777777" w:rsidR="00882215" w:rsidRDefault="00882215" w:rsidP="00882215">
      <w:pPr>
        <w:pStyle w:val="11"/>
        <w:numPr>
          <w:ilvl w:val="1"/>
          <w:numId w:val="75"/>
        </w:numPr>
        <w:tabs>
          <w:tab w:val="left" w:pos="2301"/>
          <w:tab w:val="left" w:pos="4455"/>
        </w:tabs>
      </w:pPr>
      <w:bookmarkStart w:id="12" w:name="bookmark71"/>
      <w:bookmarkEnd w:id="12"/>
      <w:r w:rsidRPr="00322C48">
        <w:rPr>
          <w:color w:val="000000"/>
        </w:rPr>
        <w:t>Обоснование актуальности демонстрируемого способа (метода, приема) для своей педагогической практики - 0–3 балла.</w:t>
      </w:r>
    </w:p>
    <w:p w14:paraId="29930C6C" w14:textId="77777777" w:rsidR="00882215" w:rsidRDefault="00882215" w:rsidP="00882215">
      <w:pPr>
        <w:pStyle w:val="11"/>
        <w:numPr>
          <w:ilvl w:val="1"/>
          <w:numId w:val="75"/>
        </w:numPr>
        <w:tabs>
          <w:tab w:val="left" w:pos="2307"/>
        </w:tabs>
        <w:jc w:val="both"/>
      </w:pPr>
      <w:bookmarkStart w:id="13" w:name="bookmark72"/>
      <w:bookmarkEnd w:id="13"/>
      <w:r>
        <w:rPr>
          <w:color w:val="000000"/>
        </w:rPr>
        <w:t>Выявление инновационной составляющей демонстрируемого способа (метода, приема) - 0–3 балла.</w:t>
      </w:r>
    </w:p>
    <w:p w14:paraId="0950587D" w14:textId="77777777" w:rsidR="00882215" w:rsidRDefault="00882215" w:rsidP="00882215">
      <w:pPr>
        <w:pStyle w:val="11"/>
        <w:numPr>
          <w:ilvl w:val="1"/>
          <w:numId w:val="75"/>
        </w:numPr>
        <w:tabs>
          <w:tab w:val="left" w:pos="2307"/>
        </w:tabs>
        <w:jc w:val="both"/>
      </w:pPr>
      <w:bookmarkStart w:id="14" w:name="bookmark73"/>
      <w:bookmarkEnd w:id="14"/>
      <w:r>
        <w:rPr>
          <w:color w:val="000000"/>
        </w:rPr>
        <w:t>Обозначение цели и планируемых результатов применения демонстрируемого способа (метода, приема) - 0–3 балла.</w:t>
      </w:r>
    </w:p>
    <w:p w14:paraId="6A5F714C" w14:textId="77777777" w:rsidR="00882215" w:rsidRDefault="00882215" w:rsidP="00882215">
      <w:pPr>
        <w:pStyle w:val="11"/>
        <w:numPr>
          <w:ilvl w:val="1"/>
          <w:numId w:val="75"/>
        </w:numPr>
        <w:tabs>
          <w:tab w:val="left" w:pos="2317"/>
        </w:tabs>
        <w:jc w:val="both"/>
      </w:pPr>
      <w:bookmarkStart w:id="15" w:name="bookmark74"/>
      <w:bookmarkEnd w:id="15"/>
      <w:r>
        <w:rPr>
          <w:color w:val="000000"/>
        </w:rPr>
        <w:t>Представление результативности демонстрируемого способа (метода, приема) - 0–3 балла.</w:t>
      </w:r>
    </w:p>
    <w:p w14:paraId="6A8A7228" w14:textId="77777777" w:rsidR="00882215" w:rsidRDefault="00882215" w:rsidP="00882215">
      <w:pPr>
        <w:pStyle w:val="11"/>
        <w:numPr>
          <w:ilvl w:val="1"/>
          <w:numId w:val="75"/>
        </w:numPr>
        <w:tabs>
          <w:tab w:val="left" w:pos="2301"/>
          <w:tab w:val="left" w:pos="4640"/>
        </w:tabs>
      </w:pPr>
      <w:bookmarkStart w:id="16" w:name="bookmark75"/>
      <w:bookmarkEnd w:id="16"/>
      <w:r w:rsidRPr="00B35209">
        <w:rPr>
          <w:color w:val="000000"/>
        </w:rPr>
        <w:t>Демонстр</w:t>
      </w:r>
      <w:r>
        <w:rPr>
          <w:color w:val="000000"/>
        </w:rPr>
        <w:t>ация</w:t>
      </w:r>
      <w:r w:rsidRPr="00B35209">
        <w:rPr>
          <w:color w:val="000000"/>
        </w:rPr>
        <w:t xml:space="preserve"> знани</w:t>
      </w:r>
      <w:r>
        <w:rPr>
          <w:color w:val="000000"/>
        </w:rPr>
        <w:t>й</w:t>
      </w:r>
      <w:r w:rsidRPr="00B35209">
        <w:rPr>
          <w:color w:val="000000"/>
        </w:rPr>
        <w:t xml:space="preserve"> в области педагогики и психологии </w:t>
      </w:r>
      <w:bookmarkStart w:id="17" w:name="bookmark76"/>
      <w:bookmarkEnd w:id="17"/>
      <w:r>
        <w:rPr>
          <w:color w:val="000000"/>
        </w:rPr>
        <w:t>(</w:t>
      </w:r>
      <w:r w:rsidRPr="00B35209">
        <w:rPr>
          <w:color w:val="000000"/>
        </w:rPr>
        <w:t>0–3 балла</w:t>
      </w:r>
      <w:r>
        <w:rPr>
          <w:color w:val="000000"/>
        </w:rPr>
        <w:t>)</w:t>
      </w:r>
      <w:r w:rsidRPr="00B35209">
        <w:rPr>
          <w:color w:val="000000"/>
        </w:rPr>
        <w:t>.</w:t>
      </w:r>
    </w:p>
    <w:p w14:paraId="5C4A6AE8" w14:textId="77777777" w:rsidR="00882215" w:rsidRDefault="00882215" w:rsidP="00882215">
      <w:pPr>
        <w:pStyle w:val="11"/>
        <w:numPr>
          <w:ilvl w:val="1"/>
          <w:numId w:val="75"/>
        </w:numPr>
        <w:tabs>
          <w:tab w:val="left" w:pos="2301"/>
          <w:tab w:val="left" w:pos="4475"/>
        </w:tabs>
      </w:pPr>
      <w:bookmarkStart w:id="18" w:name="bookmark77"/>
      <w:bookmarkEnd w:id="18"/>
      <w:r>
        <w:rPr>
          <w:color w:val="000000"/>
        </w:rPr>
        <w:t>О</w:t>
      </w:r>
      <w:r w:rsidRPr="00B35209">
        <w:rPr>
          <w:color w:val="000000"/>
        </w:rPr>
        <w:t xml:space="preserve">ригинальность решений педагогических задач </w:t>
      </w:r>
      <w:bookmarkStart w:id="19" w:name="bookmark78"/>
      <w:bookmarkEnd w:id="19"/>
      <w:r w:rsidRPr="00B35209">
        <w:rPr>
          <w:color w:val="000000"/>
        </w:rPr>
        <w:t>0–3 балла.</w:t>
      </w:r>
    </w:p>
    <w:p w14:paraId="2DF42238" w14:textId="77777777" w:rsidR="00882215" w:rsidRDefault="00882215" w:rsidP="00882215">
      <w:pPr>
        <w:pStyle w:val="11"/>
        <w:numPr>
          <w:ilvl w:val="1"/>
          <w:numId w:val="75"/>
        </w:numPr>
        <w:tabs>
          <w:tab w:val="left" w:pos="2301"/>
          <w:tab w:val="left" w:pos="4640"/>
        </w:tabs>
        <w:jc w:val="both"/>
      </w:pPr>
      <w:bookmarkStart w:id="20" w:name="bookmark79"/>
      <w:bookmarkEnd w:id="20"/>
      <w:r w:rsidRPr="00B35209">
        <w:rPr>
          <w:color w:val="000000"/>
        </w:rPr>
        <w:t>Демонстрация</w:t>
      </w:r>
      <w:r>
        <w:rPr>
          <w:color w:val="000000"/>
        </w:rPr>
        <w:t xml:space="preserve"> </w:t>
      </w:r>
      <w:r w:rsidRPr="00B35209">
        <w:rPr>
          <w:color w:val="000000"/>
        </w:rPr>
        <w:t>возможности использования информационно - коммуникационных технологий (далее - ИКТ) при решении педагогических задач - 0–3 балла.</w:t>
      </w:r>
    </w:p>
    <w:p w14:paraId="09D19351" w14:textId="77777777" w:rsidR="00882215" w:rsidRDefault="00882215" w:rsidP="00882215">
      <w:pPr>
        <w:pStyle w:val="11"/>
        <w:numPr>
          <w:ilvl w:val="0"/>
          <w:numId w:val="73"/>
        </w:numPr>
        <w:tabs>
          <w:tab w:val="left" w:pos="2301"/>
        </w:tabs>
        <w:jc w:val="both"/>
      </w:pPr>
      <w:bookmarkStart w:id="21" w:name="bookmark80"/>
      <w:bookmarkEnd w:id="21"/>
      <w:r w:rsidRPr="00BC295D">
        <w:rPr>
          <w:color w:val="000000"/>
        </w:rPr>
        <w:t>Культура презентации</w:t>
      </w:r>
      <w:r>
        <w:rPr>
          <w:color w:val="000000"/>
        </w:rPr>
        <w:t>.</w:t>
      </w:r>
    </w:p>
    <w:p w14:paraId="480D3D27" w14:textId="77777777" w:rsidR="00882215" w:rsidRDefault="00882215" w:rsidP="00882215">
      <w:pPr>
        <w:pStyle w:val="11"/>
        <w:numPr>
          <w:ilvl w:val="1"/>
          <w:numId w:val="74"/>
        </w:numPr>
        <w:tabs>
          <w:tab w:val="left" w:pos="2416"/>
        </w:tabs>
        <w:jc w:val="both"/>
      </w:pPr>
      <w:bookmarkStart w:id="22" w:name="bookmark81"/>
      <w:bookmarkEnd w:id="22"/>
      <w:r>
        <w:rPr>
          <w:color w:val="000000"/>
        </w:rPr>
        <w:t>Целостность и структурированность представленной информации - 0–3 балла.</w:t>
      </w:r>
    </w:p>
    <w:p w14:paraId="3EEFD9E2" w14:textId="77777777" w:rsidR="00882215" w:rsidRDefault="00882215" w:rsidP="00882215">
      <w:pPr>
        <w:pStyle w:val="11"/>
        <w:numPr>
          <w:ilvl w:val="1"/>
          <w:numId w:val="74"/>
        </w:numPr>
        <w:tabs>
          <w:tab w:val="left" w:pos="2437"/>
        </w:tabs>
        <w:jc w:val="both"/>
      </w:pPr>
      <w:bookmarkStart w:id="23" w:name="bookmark82"/>
      <w:bookmarkEnd w:id="23"/>
      <w:r>
        <w:rPr>
          <w:color w:val="000000"/>
        </w:rPr>
        <w:t xml:space="preserve"> Оптимальный объем и содержание информации - 0–3 балла.</w:t>
      </w:r>
    </w:p>
    <w:p w14:paraId="12868F57" w14:textId="77777777" w:rsidR="00882215" w:rsidRDefault="00882215" w:rsidP="00882215">
      <w:pPr>
        <w:pStyle w:val="11"/>
        <w:numPr>
          <w:ilvl w:val="1"/>
          <w:numId w:val="74"/>
        </w:numPr>
        <w:tabs>
          <w:tab w:val="left" w:pos="2446"/>
        </w:tabs>
        <w:jc w:val="both"/>
      </w:pPr>
      <w:bookmarkStart w:id="24" w:name="bookmark83"/>
      <w:bookmarkEnd w:id="24"/>
      <w:r>
        <w:rPr>
          <w:color w:val="000000"/>
        </w:rPr>
        <w:t xml:space="preserve">ИКТ помогают наиболее полно раскрыть тему, служат иллюстрацией </w:t>
      </w:r>
      <w:r>
        <w:rPr>
          <w:color w:val="000000"/>
        </w:rPr>
        <w:lastRenderedPageBreak/>
        <w:t>к выступлению; оформление соответствует теме, не препятствует восприятию содержания - 0–3 балла.</w:t>
      </w:r>
    </w:p>
    <w:p w14:paraId="4F35C715" w14:textId="77777777" w:rsidR="00882215" w:rsidRDefault="00882215" w:rsidP="00882215">
      <w:pPr>
        <w:pStyle w:val="11"/>
        <w:numPr>
          <w:ilvl w:val="1"/>
          <w:numId w:val="74"/>
        </w:numPr>
        <w:tabs>
          <w:tab w:val="left" w:pos="2416"/>
        </w:tabs>
        <w:jc w:val="both"/>
      </w:pPr>
      <w:bookmarkStart w:id="25" w:name="bookmark84"/>
      <w:bookmarkEnd w:id="25"/>
      <w:r>
        <w:rPr>
          <w:color w:val="000000"/>
        </w:rPr>
        <w:t>Ораторские качества и артистизм - 0–3 балла.</w:t>
      </w:r>
    </w:p>
    <w:p w14:paraId="5D235F99" w14:textId="77777777" w:rsidR="00882215" w:rsidRDefault="00882215" w:rsidP="00882215">
      <w:pPr>
        <w:pStyle w:val="11"/>
        <w:numPr>
          <w:ilvl w:val="1"/>
          <w:numId w:val="74"/>
        </w:numPr>
        <w:tabs>
          <w:tab w:val="left" w:pos="2416"/>
        </w:tabs>
        <w:jc w:val="both"/>
      </w:pPr>
      <w:bookmarkStart w:id="26" w:name="bookmark85"/>
      <w:bookmarkEnd w:id="26"/>
      <w:r>
        <w:rPr>
          <w:color w:val="000000"/>
        </w:rPr>
        <w:t>Вызывается профессиональный интерес аудитории - 0–3 балла.</w:t>
      </w:r>
    </w:p>
    <w:p w14:paraId="31174ACC" w14:textId="77777777" w:rsidR="00882215" w:rsidRDefault="00882215" w:rsidP="00882215">
      <w:pPr>
        <w:pStyle w:val="11"/>
        <w:numPr>
          <w:ilvl w:val="1"/>
          <w:numId w:val="74"/>
        </w:numPr>
        <w:tabs>
          <w:tab w:val="left" w:pos="2416"/>
        </w:tabs>
        <w:jc w:val="both"/>
      </w:pPr>
      <w:bookmarkStart w:id="27" w:name="bookmark86"/>
      <w:bookmarkEnd w:id="27"/>
      <w:r>
        <w:rPr>
          <w:color w:val="000000"/>
        </w:rPr>
        <w:t>Отсутствие речевых ошибок - 0–3 балла.</w:t>
      </w:r>
    </w:p>
    <w:p w14:paraId="659D4242" w14:textId="77777777" w:rsidR="00882215" w:rsidRPr="00BC295D" w:rsidRDefault="00882215" w:rsidP="00882215">
      <w:pPr>
        <w:pStyle w:val="11"/>
        <w:numPr>
          <w:ilvl w:val="0"/>
          <w:numId w:val="73"/>
        </w:numPr>
        <w:tabs>
          <w:tab w:val="left" w:pos="2416"/>
        </w:tabs>
        <w:jc w:val="both"/>
      </w:pPr>
      <w:bookmarkStart w:id="28" w:name="bookmark87"/>
      <w:bookmarkEnd w:id="28"/>
      <w:r w:rsidRPr="00BC295D">
        <w:rPr>
          <w:color w:val="000000"/>
        </w:rPr>
        <w:t>Конкретность и полнота ответов на вопросы членов жюри- 0–3 балла.</w:t>
      </w:r>
    </w:p>
    <w:p w14:paraId="5D03C91F" w14:textId="77777777" w:rsidR="00882215" w:rsidRDefault="00882215" w:rsidP="00882215">
      <w:pPr>
        <w:pStyle w:val="11"/>
        <w:tabs>
          <w:tab w:val="left" w:pos="567"/>
        </w:tabs>
        <w:ind w:left="284" w:firstLine="0"/>
        <w:jc w:val="center"/>
        <w:rPr>
          <w:b/>
          <w:bCs/>
          <w:color w:val="000000"/>
        </w:rPr>
      </w:pPr>
      <w:bookmarkStart w:id="29" w:name="bookmark88"/>
      <w:bookmarkEnd w:id="29"/>
    </w:p>
    <w:p w14:paraId="7547A0B8" w14:textId="44EB7819" w:rsidR="00882215" w:rsidRPr="00F1705D" w:rsidRDefault="00882215" w:rsidP="00F1705D">
      <w:pPr>
        <w:pStyle w:val="11"/>
        <w:numPr>
          <w:ilvl w:val="1"/>
          <w:numId w:val="33"/>
        </w:numPr>
        <w:tabs>
          <w:tab w:val="left" w:pos="567"/>
        </w:tabs>
      </w:pPr>
      <w:r w:rsidRPr="00F1705D">
        <w:rPr>
          <w:color w:val="000000"/>
        </w:rPr>
        <w:t>Конкурсное испытание «Мастерская педагога».</w:t>
      </w:r>
    </w:p>
    <w:p w14:paraId="57EDB9B7" w14:textId="77777777" w:rsidR="00882215" w:rsidRPr="00B35209" w:rsidRDefault="00882215" w:rsidP="00882215">
      <w:pPr>
        <w:pStyle w:val="11"/>
        <w:numPr>
          <w:ilvl w:val="0"/>
          <w:numId w:val="58"/>
        </w:numPr>
        <w:jc w:val="both"/>
      </w:pPr>
      <w:r>
        <w:rPr>
          <w:color w:val="000000"/>
        </w:rPr>
        <w:t xml:space="preserve">Цель конкурсного испытания: </w:t>
      </w:r>
    </w:p>
    <w:p w14:paraId="55FA7985" w14:textId="77777777" w:rsidR="00882215" w:rsidRDefault="00882215" w:rsidP="00882215">
      <w:pPr>
        <w:pStyle w:val="11"/>
        <w:numPr>
          <w:ilvl w:val="1"/>
          <w:numId w:val="61"/>
        </w:numPr>
        <w:jc w:val="both"/>
      </w:pPr>
      <w:r>
        <w:rPr>
          <w:color w:val="000000"/>
        </w:rPr>
        <w:t>демонстрация участником Конкурса собственной педагогической разработки (технологии, метода, способа, приема, средства), используемые в профессиональной деятельности, а также компетенций в области презентации и передачи личного педагогического опыта;</w:t>
      </w:r>
    </w:p>
    <w:p w14:paraId="0514CD92" w14:textId="77777777" w:rsidR="00882215" w:rsidRDefault="00882215" w:rsidP="00882215">
      <w:pPr>
        <w:pStyle w:val="11"/>
        <w:numPr>
          <w:ilvl w:val="1"/>
          <w:numId w:val="61"/>
        </w:numPr>
        <w:jc w:val="both"/>
      </w:pPr>
      <w:r>
        <w:rPr>
          <w:color w:val="000000"/>
        </w:rPr>
        <w:t>конкретизация основных идей педагогического опыта, представленного в конкурсном испытании «Мастерская педагога», демонстрация умения грамотно, точно и содержательно отвечать на вопросы, формулировать, аргументировать профессионально-личностную позицию по вопросам дошкольного образования.</w:t>
      </w:r>
    </w:p>
    <w:p w14:paraId="0A1EFCE2" w14:textId="77777777" w:rsidR="00882215" w:rsidRDefault="00882215" w:rsidP="00882215">
      <w:pPr>
        <w:pStyle w:val="11"/>
        <w:numPr>
          <w:ilvl w:val="0"/>
          <w:numId w:val="58"/>
        </w:numPr>
        <w:jc w:val="both"/>
        <w:rPr>
          <w:color w:val="000000"/>
        </w:rPr>
      </w:pPr>
      <w:r>
        <w:rPr>
          <w:color w:val="000000"/>
        </w:rPr>
        <w:t xml:space="preserve">Формат конкурсного испытания: мастер-класс с использованием элементов профессиональной деятельности (приемы, методы, технологии обучения и развития детей дошкольного возраста), демонстрирующий </w:t>
      </w:r>
    </w:p>
    <w:p w14:paraId="61D82F55" w14:textId="77777777" w:rsidR="00882215" w:rsidRDefault="00882215" w:rsidP="00882215">
      <w:pPr>
        <w:pStyle w:val="11"/>
        <w:numPr>
          <w:ilvl w:val="1"/>
          <w:numId w:val="60"/>
        </w:numPr>
        <w:jc w:val="both"/>
      </w:pPr>
      <w:r>
        <w:rPr>
          <w:color w:val="000000"/>
        </w:rPr>
        <w:t>систему работы педагога, ее оригинальность, эффективность и тиражируемость;</w:t>
      </w:r>
    </w:p>
    <w:p w14:paraId="3D9CC9CA" w14:textId="77777777" w:rsidR="00882215" w:rsidRDefault="00882215" w:rsidP="00882215">
      <w:pPr>
        <w:pStyle w:val="11"/>
        <w:numPr>
          <w:ilvl w:val="1"/>
          <w:numId w:val="60"/>
        </w:numPr>
        <w:jc w:val="both"/>
      </w:pPr>
      <w:r>
        <w:rPr>
          <w:color w:val="000000"/>
        </w:rPr>
        <w:t>ответы участников Конкурса на вопросы членов жюри по содержанию и целеполаганию представленного мастер-класса, а также общие профессиональные вопросы, актуальные для дошкольного образования.</w:t>
      </w:r>
    </w:p>
    <w:p w14:paraId="42F6122A" w14:textId="77777777" w:rsidR="00882215" w:rsidRPr="00206781" w:rsidRDefault="00882215" w:rsidP="00882215">
      <w:pPr>
        <w:pStyle w:val="11"/>
        <w:numPr>
          <w:ilvl w:val="0"/>
          <w:numId w:val="58"/>
        </w:numPr>
        <w:tabs>
          <w:tab w:val="left" w:pos="3552"/>
          <w:tab w:val="left" w:pos="4301"/>
          <w:tab w:val="left" w:pos="6845"/>
          <w:tab w:val="left" w:pos="9605"/>
        </w:tabs>
        <w:jc w:val="both"/>
      </w:pPr>
      <w:r>
        <w:rPr>
          <w:color w:val="000000"/>
        </w:rPr>
        <w:t xml:space="preserve">Организационная схема конкурсного испытания: </w:t>
      </w:r>
    </w:p>
    <w:p w14:paraId="7FE2B5B7" w14:textId="4D095E1D" w:rsidR="008E728A" w:rsidRPr="008E728A" w:rsidRDefault="008E728A" w:rsidP="00882215">
      <w:pPr>
        <w:pStyle w:val="11"/>
        <w:numPr>
          <w:ilvl w:val="1"/>
          <w:numId w:val="59"/>
        </w:numPr>
        <w:tabs>
          <w:tab w:val="left" w:pos="3552"/>
          <w:tab w:val="left" w:pos="4301"/>
          <w:tab w:val="left" w:pos="6845"/>
          <w:tab w:val="left" w:pos="9605"/>
        </w:tabs>
        <w:jc w:val="both"/>
      </w:pPr>
      <w:r>
        <w:rPr>
          <w:color w:val="000000"/>
        </w:rPr>
        <w:t>К</w:t>
      </w:r>
      <w:r w:rsidR="00882215">
        <w:rPr>
          <w:color w:val="000000"/>
        </w:rPr>
        <w:t xml:space="preserve">онкурсное испытание проводится в специально отведенной аудитории. </w:t>
      </w:r>
    </w:p>
    <w:p w14:paraId="069B4BA5" w14:textId="77777777" w:rsidR="008E728A" w:rsidRPr="008E728A" w:rsidRDefault="00882215" w:rsidP="00882215">
      <w:pPr>
        <w:pStyle w:val="11"/>
        <w:numPr>
          <w:ilvl w:val="1"/>
          <w:numId w:val="59"/>
        </w:numPr>
        <w:tabs>
          <w:tab w:val="left" w:pos="3552"/>
          <w:tab w:val="left" w:pos="4301"/>
          <w:tab w:val="left" w:pos="6845"/>
          <w:tab w:val="left" w:pos="9605"/>
        </w:tabs>
        <w:jc w:val="both"/>
      </w:pPr>
      <w:r>
        <w:rPr>
          <w:color w:val="000000"/>
        </w:rPr>
        <w:t xml:space="preserve">Содержание, тему и форму проведения мастер-класса, наличие фокус-группы и ее количественный состав участники Конкурса определяют самостоятельно. </w:t>
      </w:r>
    </w:p>
    <w:p w14:paraId="7523AF8B" w14:textId="7B6C58E5" w:rsidR="00882215" w:rsidRDefault="00882215" w:rsidP="00882215">
      <w:pPr>
        <w:pStyle w:val="11"/>
        <w:numPr>
          <w:ilvl w:val="1"/>
          <w:numId w:val="59"/>
        </w:numPr>
        <w:tabs>
          <w:tab w:val="left" w:pos="3552"/>
          <w:tab w:val="left" w:pos="4301"/>
          <w:tab w:val="left" w:pos="6845"/>
          <w:tab w:val="left" w:pos="9605"/>
        </w:tabs>
        <w:jc w:val="both"/>
      </w:pPr>
      <w:r>
        <w:rPr>
          <w:color w:val="000000"/>
        </w:rPr>
        <w:t>Допускается использование необходимых и целесообразных аудиовизуальных, наглядных, презентационных, информационно-коммуникационных средств для достижения целей мастер-класса.</w:t>
      </w:r>
    </w:p>
    <w:p w14:paraId="751262FA" w14:textId="77777777" w:rsidR="00882215" w:rsidRDefault="00882215" w:rsidP="00882215">
      <w:pPr>
        <w:pStyle w:val="11"/>
        <w:numPr>
          <w:ilvl w:val="1"/>
          <w:numId w:val="59"/>
        </w:numPr>
        <w:jc w:val="both"/>
      </w:pPr>
      <w:r>
        <w:rPr>
          <w:color w:val="000000"/>
        </w:rPr>
        <w:t xml:space="preserve">Последовательность выступлений остается такой же, как в </w:t>
      </w:r>
      <w:r>
        <w:rPr>
          <w:color w:val="000000"/>
        </w:rPr>
        <w:lastRenderedPageBreak/>
        <w:t>конкурсном испытании «Моя педагогическая находка».</w:t>
      </w:r>
    </w:p>
    <w:p w14:paraId="5D6BF7D8" w14:textId="77777777" w:rsidR="00882215" w:rsidRDefault="00882215" w:rsidP="00882215">
      <w:pPr>
        <w:pStyle w:val="11"/>
        <w:numPr>
          <w:ilvl w:val="1"/>
          <w:numId w:val="59"/>
        </w:numPr>
        <w:jc w:val="both"/>
      </w:pPr>
      <w:r>
        <w:rPr>
          <w:color w:val="000000"/>
        </w:rPr>
        <w:t>Регламент конкурсного испытания: до 20 минут (до 15 минут - мастер- класс, до 5 минут - ответы на вопросы жюри).</w:t>
      </w:r>
    </w:p>
    <w:p w14:paraId="10FF7BC4" w14:textId="77777777" w:rsidR="008E728A" w:rsidRPr="008E728A" w:rsidRDefault="00882215" w:rsidP="008E728A">
      <w:pPr>
        <w:pStyle w:val="11"/>
        <w:numPr>
          <w:ilvl w:val="0"/>
          <w:numId w:val="59"/>
        </w:numPr>
        <w:jc w:val="both"/>
      </w:pPr>
      <w:r>
        <w:rPr>
          <w:color w:val="000000"/>
        </w:rPr>
        <w:t>Порядок оценивания конкурсного испытания</w:t>
      </w:r>
      <w:r w:rsidR="008E728A">
        <w:rPr>
          <w:color w:val="000000"/>
        </w:rPr>
        <w:t>:</w:t>
      </w:r>
    </w:p>
    <w:p w14:paraId="447FD583" w14:textId="20E86A6E" w:rsidR="008E728A" w:rsidRPr="008E728A" w:rsidRDefault="008E728A" w:rsidP="008E728A">
      <w:pPr>
        <w:pStyle w:val="11"/>
        <w:numPr>
          <w:ilvl w:val="1"/>
          <w:numId w:val="59"/>
        </w:numPr>
        <w:jc w:val="both"/>
      </w:pPr>
      <w:r>
        <w:rPr>
          <w:color w:val="000000"/>
        </w:rPr>
        <w:t xml:space="preserve">Оценивание </w:t>
      </w:r>
      <w:r w:rsidR="00882215">
        <w:rPr>
          <w:color w:val="000000"/>
        </w:rPr>
        <w:t xml:space="preserve">осуществляется в очном режиме. </w:t>
      </w:r>
    </w:p>
    <w:p w14:paraId="528F06C4" w14:textId="77777777" w:rsidR="008E728A" w:rsidRPr="008E728A" w:rsidRDefault="008E728A" w:rsidP="008E728A">
      <w:pPr>
        <w:pStyle w:val="11"/>
        <w:numPr>
          <w:ilvl w:val="1"/>
          <w:numId w:val="59"/>
        </w:numPr>
        <w:jc w:val="both"/>
      </w:pPr>
      <w:r>
        <w:rPr>
          <w:color w:val="000000"/>
        </w:rPr>
        <w:t>О</w:t>
      </w:r>
      <w:r w:rsidR="00882215">
        <w:rPr>
          <w:color w:val="000000"/>
        </w:rPr>
        <w:t xml:space="preserve">ценка фиксируется каждым членом жюри в сводной оценочной ведомости. </w:t>
      </w:r>
    </w:p>
    <w:p w14:paraId="12101062" w14:textId="0EB1B590" w:rsidR="00882215" w:rsidRDefault="00882215" w:rsidP="008E728A">
      <w:pPr>
        <w:pStyle w:val="11"/>
        <w:numPr>
          <w:ilvl w:val="1"/>
          <w:numId w:val="59"/>
        </w:numPr>
        <w:jc w:val="both"/>
      </w:pPr>
      <w:r>
        <w:rPr>
          <w:color w:val="000000"/>
        </w:rPr>
        <w:t>Оценивание производится по критериям. Критерии не равнозначны и имеют разные выражения в баллах, каждый критерий раскрывается через совокупность показателей. Каждый показатель оценивается по шкале от 0 до 3 баллов, где 0 баллов - «показатель не проявлен», 1–2 балла - «показатель проявлен частично», 3 балла - «проявлен в полной мере».</w:t>
      </w:r>
    </w:p>
    <w:p w14:paraId="0D513D32" w14:textId="490224D0" w:rsidR="00882215" w:rsidRDefault="008E728A" w:rsidP="00882215">
      <w:pPr>
        <w:pStyle w:val="11"/>
        <w:numPr>
          <w:ilvl w:val="1"/>
          <w:numId w:val="58"/>
        </w:numPr>
        <w:jc w:val="both"/>
      </w:pPr>
      <w:r>
        <w:rPr>
          <w:color w:val="000000"/>
        </w:rPr>
        <w:t>М</w:t>
      </w:r>
      <w:r w:rsidR="00882215">
        <w:rPr>
          <w:color w:val="000000"/>
        </w:rPr>
        <w:t>аксимальная оценка за конкурсное испытание «Мастерская педагога» - 60 баллов.</w:t>
      </w:r>
    </w:p>
    <w:p w14:paraId="645942D1" w14:textId="5B52099D" w:rsidR="00882215" w:rsidRPr="00F1705D" w:rsidRDefault="00882215" w:rsidP="00F1705D">
      <w:pPr>
        <w:pStyle w:val="11"/>
        <w:numPr>
          <w:ilvl w:val="2"/>
          <w:numId w:val="33"/>
        </w:numPr>
        <w:jc w:val="both"/>
      </w:pPr>
      <w:r w:rsidRPr="00F1705D">
        <w:rPr>
          <w:color w:val="000000"/>
        </w:rPr>
        <w:t>Критерии и показатели конкурсного испытания «Мастерская педагога».</w:t>
      </w:r>
    </w:p>
    <w:p w14:paraId="4F65265D" w14:textId="77777777" w:rsidR="00882215" w:rsidRDefault="00882215" w:rsidP="00882215">
      <w:pPr>
        <w:pStyle w:val="11"/>
        <w:numPr>
          <w:ilvl w:val="0"/>
          <w:numId w:val="68"/>
        </w:numPr>
        <w:tabs>
          <w:tab w:val="left" w:pos="2249"/>
        </w:tabs>
        <w:jc w:val="both"/>
      </w:pPr>
      <w:bookmarkStart w:id="30" w:name="bookmark89"/>
      <w:bookmarkEnd w:id="30"/>
      <w:r w:rsidRPr="00BC295D">
        <w:rPr>
          <w:color w:val="000000"/>
        </w:rPr>
        <w:t>Актуальность и методическая обоснованность представленного опыта</w:t>
      </w:r>
      <w:r>
        <w:rPr>
          <w:color w:val="000000"/>
        </w:rPr>
        <w:t>.</w:t>
      </w:r>
    </w:p>
    <w:p w14:paraId="767DAC4D" w14:textId="77777777" w:rsidR="00882215" w:rsidRDefault="00882215" w:rsidP="00882215">
      <w:pPr>
        <w:pStyle w:val="11"/>
        <w:numPr>
          <w:ilvl w:val="1"/>
          <w:numId w:val="69"/>
        </w:numPr>
        <w:tabs>
          <w:tab w:val="left" w:pos="2273"/>
        </w:tabs>
        <w:jc w:val="both"/>
      </w:pPr>
      <w:bookmarkStart w:id="31" w:name="bookmark90"/>
      <w:bookmarkEnd w:id="31"/>
      <w:r>
        <w:rPr>
          <w:color w:val="000000"/>
        </w:rPr>
        <w:t>Обоснование значимости демонстрируемого опыта для достижения целей дошкольного образования - 0–3 балла.</w:t>
      </w:r>
    </w:p>
    <w:p w14:paraId="4E48031A" w14:textId="77777777" w:rsidR="00882215" w:rsidRDefault="00882215" w:rsidP="00882215">
      <w:pPr>
        <w:pStyle w:val="11"/>
        <w:numPr>
          <w:ilvl w:val="1"/>
          <w:numId w:val="69"/>
        </w:numPr>
        <w:tabs>
          <w:tab w:val="left" w:pos="2273"/>
        </w:tabs>
        <w:jc w:val="both"/>
      </w:pPr>
      <w:bookmarkStart w:id="32" w:name="bookmark91"/>
      <w:bookmarkEnd w:id="32"/>
      <w:r>
        <w:rPr>
          <w:color w:val="000000"/>
        </w:rPr>
        <w:t>Формулировка цели и задач демонстрируемого опыта - 0–3 балла.</w:t>
      </w:r>
    </w:p>
    <w:p w14:paraId="3BABE379" w14:textId="77777777" w:rsidR="00882215" w:rsidRDefault="00882215" w:rsidP="00882215">
      <w:pPr>
        <w:pStyle w:val="11"/>
        <w:numPr>
          <w:ilvl w:val="1"/>
          <w:numId w:val="69"/>
        </w:numPr>
        <w:tabs>
          <w:tab w:val="left" w:pos="2273"/>
        </w:tabs>
        <w:jc w:val="both"/>
      </w:pPr>
      <w:bookmarkStart w:id="33" w:name="bookmark92"/>
      <w:bookmarkEnd w:id="33"/>
      <w:r>
        <w:rPr>
          <w:color w:val="000000"/>
        </w:rPr>
        <w:t>Обоснование педагогической эффективности и результативности демонстрируемого опыта - 0–3 балла.</w:t>
      </w:r>
    </w:p>
    <w:p w14:paraId="4C42696E" w14:textId="77777777" w:rsidR="00882215" w:rsidRDefault="00882215" w:rsidP="00882215">
      <w:pPr>
        <w:pStyle w:val="11"/>
        <w:numPr>
          <w:ilvl w:val="1"/>
          <w:numId w:val="69"/>
        </w:numPr>
        <w:tabs>
          <w:tab w:val="left" w:pos="2293"/>
        </w:tabs>
        <w:jc w:val="both"/>
      </w:pPr>
      <w:bookmarkStart w:id="34" w:name="bookmark93"/>
      <w:bookmarkEnd w:id="34"/>
      <w:r>
        <w:rPr>
          <w:color w:val="000000"/>
        </w:rPr>
        <w:t>Связь демонстрируемого опыта с ФГОС ДО и ФОП ДО - 0–3 балла.</w:t>
      </w:r>
    </w:p>
    <w:p w14:paraId="2AD37DF3" w14:textId="77777777" w:rsidR="00882215" w:rsidRPr="00BC295D" w:rsidRDefault="00882215" w:rsidP="00882215">
      <w:pPr>
        <w:pStyle w:val="11"/>
        <w:numPr>
          <w:ilvl w:val="0"/>
          <w:numId w:val="68"/>
        </w:numPr>
        <w:tabs>
          <w:tab w:val="left" w:pos="2268"/>
        </w:tabs>
        <w:jc w:val="both"/>
      </w:pPr>
      <w:bookmarkStart w:id="35" w:name="bookmark94"/>
      <w:bookmarkEnd w:id="35"/>
      <w:r w:rsidRPr="00BC295D">
        <w:rPr>
          <w:color w:val="000000"/>
        </w:rPr>
        <w:t>Образовательный потенциал мастер-класса.</w:t>
      </w:r>
    </w:p>
    <w:p w14:paraId="0E9396B7" w14:textId="77777777" w:rsidR="00882215" w:rsidRPr="000A1604" w:rsidRDefault="00882215" w:rsidP="00882215">
      <w:pPr>
        <w:pStyle w:val="11"/>
        <w:numPr>
          <w:ilvl w:val="1"/>
          <w:numId w:val="70"/>
        </w:numPr>
        <w:tabs>
          <w:tab w:val="left" w:pos="4520"/>
          <w:tab w:val="left" w:pos="6334"/>
          <w:tab w:val="left" w:pos="7208"/>
          <w:tab w:val="left" w:pos="9301"/>
        </w:tabs>
        <w:jc w:val="both"/>
      </w:pPr>
      <w:bookmarkStart w:id="36" w:name="bookmark95"/>
      <w:bookmarkEnd w:id="36"/>
      <w:r w:rsidRPr="000A1604">
        <w:rPr>
          <w:color w:val="000000"/>
        </w:rPr>
        <w:t>Акцент внимани</w:t>
      </w:r>
      <w:r>
        <w:rPr>
          <w:color w:val="000000"/>
        </w:rPr>
        <w:t>я</w:t>
      </w:r>
      <w:r w:rsidRPr="000A1604">
        <w:rPr>
          <w:color w:val="000000"/>
        </w:rPr>
        <w:t xml:space="preserve"> на ценностных, развивающих и воспитательных эффектах представляемого опыта - </w:t>
      </w:r>
      <w:r>
        <w:rPr>
          <w:color w:val="000000"/>
        </w:rPr>
        <w:t xml:space="preserve">0–3 </w:t>
      </w:r>
      <w:r w:rsidRPr="000A1604">
        <w:rPr>
          <w:color w:val="000000"/>
        </w:rPr>
        <w:t>балла.</w:t>
      </w:r>
      <w:bookmarkStart w:id="37" w:name="bookmark96"/>
      <w:bookmarkEnd w:id="37"/>
    </w:p>
    <w:p w14:paraId="4F09B03D" w14:textId="77777777" w:rsidR="00882215" w:rsidRDefault="00882215" w:rsidP="00882215">
      <w:pPr>
        <w:pStyle w:val="11"/>
        <w:numPr>
          <w:ilvl w:val="1"/>
          <w:numId w:val="70"/>
        </w:numPr>
        <w:tabs>
          <w:tab w:val="left" w:pos="4520"/>
          <w:tab w:val="left" w:pos="6334"/>
          <w:tab w:val="left" w:pos="7208"/>
          <w:tab w:val="left" w:pos="9301"/>
        </w:tabs>
        <w:jc w:val="both"/>
      </w:pPr>
      <w:r w:rsidRPr="000A1604">
        <w:rPr>
          <w:color w:val="000000"/>
        </w:rPr>
        <w:t>Демонстр</w:t>
      </w:r>
      <w:r>
        <w:rPr>
          <w:color w:val="000000"/>
        </w:rPr>
        <w:t>ация</w:t>
      </w:r>
      <w:r w:rsidRPr="000A1604">
        <w:rPr>
          <w:color w:val="000000"/>
        </w:rPr>
        <w:t xml:space="preserve"> результативност</w:t>
      </w:r>
      <w:r>
        <w:rPr>
          <w:color w:val="000000"/>
        </w:rPr>
        <w:t>и</w:t>
      </w:r>
      <w:r w:rsidRPr="000A1604">
        <w:rPr>
          <w:color w:val="000000"/>
        </w:rPr>
        <w:t xml:space="preserve"> используемой технологии (методов, приемов) - </w:t>
      </w:r>
      <w:r>
        <w:rPr>
          <w:color w:val="000000"/>
        </w:rPr>
        <w:t xml:space="preserve">0–3 </w:t>
      </w:r>
      <w:r w:rsidRPr="000A1604">
        <w:rPr>
          <w:color w:val="000000"/>
        </w:rPr>
        <w:t>балла.</w:t>
      </w:r>
    </w:p>
    <w:p w14:paraId="41BAF21F" w14:textId="77777777" w:rsidR="00882215" w:rsidRDefault="00882215" w:rsidP="00882215">
      <w:pPr>
        <w:pStyle w:val="11"/>
        <w:numPr>
          <w:ilvl w:val="1"/>
          <w:numId w:val="70"/>
        </w:numPr>
        <w:tabs>
          <w:tab w:val="left" w:pos="2307"/>
        </w:tabs>
        <w:jc w:val="both"/>
      </w:pPr>
      <w:bookmarkStart w:id="38" w:name="bookmark97"/>
      <w:bookmarkEnd w:id="38"/>
      <w:r>
        <w:rPr>
          <w:color w:val="000000"/>
        </w:rPr>
        <w:t>Обозначение возможности тиражирования опыта в практике дошкольного образования - 0–3 балла.</w:t>
      </w:r>
    </w:p>
    <w:p w14:paraId="3BE7608F" w14:textId="77777777" w:rsidR="00882215" w:rsidRDefault="00882215" w:rsidP="00882215">
      <w:pPr>
        <w:pStyle w:val="11"/>
        <w:numPr>
          <w:ilvl w:val="1"/>
          <w:numId w:val="70"/>
        </w:numPr>
        <w:tabs>
          <w:tab w:val="left" w:pos="2396"/>
          <w:tab w:val="left" w:pos="4361"/>
        </w:tabs>
        <w:jc w:val="both"/>
      </w:pPr>
      <w:bookmarkStart w:id="39" w:name="bookmark98"/>
      <w:bookmarkEnd w:id="39"/>
      <w:r>
        <w:rPr>
          <w:color w:val="000000"/>
        </w:rPr>
        <w:t xml:space="preserve">Присутствие </w:t>
      </w:r>
      <w:r w:rsidRPr="00B33708">
        <w:rPr>
          <w:color w:val="000000"/>
        </w:rPr>
        <w:t>конкретны</w:t>
      </w:r>
      <w:r>
        <w:rPr>
          <w:color w:val="000000"/>
        </w:rPr>
        <w:t>х</w:t>
      </w:r>
      <w:r w:rsidRPr="00B33708">
        <w:rPr>
          <w:color w:val="000000"/>
        </w:rPr>
        <w:t xml:space="preserve"> рекомендаци</w:t>
      </w:r>
      <w:r>
        <w:rPr>
          <w:color w:val="000000"/>
        </w:rPr>
        <w:t>й</w:t>
      </w:r>
      <w:r w:rsidRPr="00B33708">
        <w:rPr>
          <w:color w:val="000000"/>
        </w:rPr>
        <w:t xml:space="preserve"> по использованию демонстрируемой технологии (методов, приемов) - </w:t>
      </w:r>
      <w:r>
        <w:rPr>
          <w:color w:val="000000"/>
        </w:rPr>
        <w:t xml:space="preserve">0–3 </w:t>
      </w:r>
      <w:r w:rsidRPr="00B33708">
        <w:rPr>
          <w:color w:val="000000"/>
        </w:rPr>
        <w:t>балла.</w:t>
      </w:r>
    </w:p>
    <w:p w14:paraId="36702ADC" w14:textId="77777777" w:rsidR="00882215" w:rsidRDefault="00882215" w:rsidP="00882215">
      <w:pPr>
        <w:pStyle w:val="11"/>
        <w:numPr>
          <w:ilvl w:val="1"/>
          <w:numId w:val="70"/>
        </w:numPr>
        <w:tabs>
          <w:tab w:val="left" w:pos="4691"/>
        </w:tabs>
        <w:jc w:val="both"/>
      </w:pPr>
      <w:bookmarkStart w:id="40" w:name="bookmark99"/>
      <w:bookmarkEnd w:id="40"/>
      <w:r>
        <w:rPr>
          <w:color w:val="000000"/>
        </w:rPr>
        <w:t>Наличие широкого набора методов/приемов активизации профессиональной аудитории - 0–3 балла.</w:t>
      </w:r>
    </w:p>
    <w:p w14:paraId="08291CC2" w14:textId="77777777" w:rsidR="00882215" w:rsidRDefault="00882215" w:rsidP="00882215">
      <w:pPr>
        <w:pStyle w:val="11"/>
        <w:numPr>
          <w:ilvl w:val="1"/>
          <w:numId w:val="70"/>
        </w:numPr>
        <w:tabs>
          <w:tab w:val="left" w:pos="2446"/>
        </w:tabs>
        <w:jc w:val="both"/>
      </w:pPr>
      <w:bookmarkStart w:id="41" w:name="bookmark100"/>
      <w:bookmarkEnd w:id="41"/>
      <w:r>
        <w:rPr>
          <w:color w:val="000000"/>
        </w:rPr>
        <w:t>Целесообразность и обоснованность использования ИКТ технологии, электронных образовательных и информационных ресурсов - 0–3 балла.</w:t>
      </w:r>
    </w:p>
    <w:p w14:paraId="2C40E1FE" w14:textId="77777777" w:rsidR="00882215" w:rsidRDefault="00882215" w:rsidP="00882215">
      <w:pPr>
        <w:pStyle w:val="11"/>
        <w:numPr>
          <w:ilvl w:val="1"/>
          <w:numId w:val="70"/>
        </w:numPr>
        <w:tabs>
          <w:tab w:val="left" w:pos="2396"/>
        </w:tabs>
        <w:jc w:val="both"/>
      </w:pPr>
      <w:bookmarkStart w:id="42" w:name="bookmark101"/>
      <w:bookmarkEnd w:id="42"/>
      <w:r>
        <w:rPr>
          <w:color w:val="000000"/>
        </w:rPr>
        <w:lastRenderedPageBreak/>
        <w:t>Проявление профессионального интереса аудитории к демонстрируемому мастер-классу - 0–3 балла.</w:t>
      </w:r>
    </w:p>
    <w:p w14:paraId="502AAADC" w14:textId="77777777" w:rsidR="00882215" w:rsidRDefault="00882215" w:rsidP="00882215">
      <w:pPr>
        <w:pStyle w:val="11"/>
        <w:numPr>
          <w:ilvl w:val="0"/>
          <w:numId w:val="68"/>
        </w:numPr>
        <w:tabs>
          <w:tab w:val="left" w:pos="2396"/>
        </w:tabs>
      </w:pPr>
      <w:bookmarkStart w:id="43" w:name="bookmark102"/>
      <w:bookmarkEnd w:id="43"/>
      <w:r w:rsidRPr="00BC295D">
        <w:rPr>
          <w:color w:val="000000"/>
        </w:rPr>
        <w:t>Организационная и информационная коммуникативная культура</w:t>
      </w:r>
      <w:r>
        <w:rPr>
          <w:color w:val="000000"/>
        </w:rPr>
        <w:t>.</w:t>
      </w:r>
    </w:p>
    <w:p w14:paraId="0FE98EBE" w14:textId="77777777" w:rsidR="00882215" w:rsidRDefault="00882215" w:rsidP="00882215">
      <w:pPr>
        <w:pStyle w:val="11"/>
        <w:numPr>
          <w:ilvl w:val="1"/>
          <w:numId w:val="71"/>
        </w:numPr>
        <w:tabs>
          <w:tab w:val="left" w:pos="2437"/>
        </w:tabs>
        <w:jc w:val="both"/>
      </w:pPr>
      <w:bookmarkStart w:id="44" w:name="bookmark103"/>
      <w:bookmarkEnd w:id="44"/>
      <w:r>
        <w:rPr>
          <w:color w:val="000000"/>
        </w:rPr>
        <w:t>Оптимальные объем и содержание информации - 0–3 балла.</w:t>
      </w:r>
    </w:p>
    <w:p w14:paraId="0E15DA2E" w14:textId="77777777" w:rsidR="00882215" w:rsidRDefault="00882215" w:rsidP="00882215">
      <w:pPr>
        <w:pStyle w:val="11"/>
        <w:numPr>
          <w:ilvl w:val="1"/>
          <w:numId w:val="71"/>
        </w:numPr>
        <w:tabs>
          <w:tab w:val="left" w:pos="2446"/>
        </w:tabs>
        <w:jc w:val="both"/>
      </w:pPr>
      <w:bookmarkStart w:id="45" w:name="bookmark104"/>
      <w:bookmarkEnd w:id="45"/>
      <w:r>
        <w:rPr>
          <w:color w:val="000000"/>
        </w:rPr>
        <w:t>Точное и корректное использование профессиональной терминологии, отсутствие речевых ошибок - 0–3 балла.</w:t>
      </w:r>
    </w:p>
    <w:p w14:paraId="775FD14D" w14:textId="77777777" w:rsidR="00882215" w:rsidRDefault="00882215" w:rsidP="00882215">
      <w:pPr>
        <w:pStyle w:val="11"/>
        <w:numPr>
          <w:ilvl w:val="1"/>
          <w:numId w:val="71"/>
        </w:numPr>
        <w:tabs>
          <w:tab w:val="left" w:pos="2396"/>
        </w:tabs>
        <w:jc w:val="both"/>
      </w:pPr>
      <w:bookmarkStart w:id="46" w:name="bookmark105"/>
      <w:bookmarkEnd w:id="46"/>
      <w:r>
        <w:rPr>
          <w:color w:val="000000"/>
        </w:rPr>
        <w:t>Н</w:t>
      </w:r>
      <w:r w:rsidRPr="00B33708">
        <w:rPr>
          <w:color w:val="000000"/>
        </w:rPr>
        <w:t>авыки публичного выступления и артистизм</w:t>
      </w:r>
      <w:r>
        <w:rPr>
          <w:color w:val="000000"/>
        </w:rPr>
        <w:t>а</w:t>
      </w:r>
      <w:r w:rsidRPr="00B33708">
        <w:rPr>
          <w:color w:val="000000"/>
        </w:rPr>
        <w:t xml:space="preserve"> </w:t>
      </w:r>
      <w:bookmarkStart w:id="47" w:name="bookmark106"/>
      <w:bookmarkEnd w:id="47"/>
      <w:r>
        <w:rPr>
          <w:color w:val="000000"/>
        </w:rPr>
        <w:t xml:space="preserve">0–3 </w:t>
      </w:r>
      <w:r w:rsidRPr="00B33708">
        <w:rPr>
          <w:color w:val="000000"/>
        </w:rPr>
        <w:t>балла.</w:t>
      </w:r>
    </w:p>
    <w:p w14:paraId="31ED78D3" w14:textId="77777777" w:rsidR="00882215" w:rsidRDefault="00882215" w:rsidP="00882215">
      <w:pPr>
        <w:pStyle w:val="11"/>
        <w:numPr>
          <w:ilvl w:val="1"/>
          <w:numId w:val="71"/>
        </w:numPr>
        <w:tabs>
          <w:tab w:val="left" w:pos="2396"/>
          <w:tab w:val="left" w:pos="5474"/>
        </w:tabs>
        <w:jc w:val="both"/>
      </w:pPr>
      <w:bookmarkStart w:id="48" w:name="bookmark107"/>
      <w:bookmarkEnd w:id="48"/>
      <w:r>
        <w:rPr>
          <w:color w:val="000000"/>
        </w:rPr>
        <w:t>Ч</w:t>
      </w:r>
      <w:r w:rsidRPr="00B33708">
        <w:rPr>
          <w:color w:val="000000"/>
        </w:rPr>
        <w:t>етк</w:t>
      </w:r>
      <w:r>
        <w:rPr>
          <w:color w:val="000000"/>
        </w:rPr>
        <w:t>ость</w:t>
      </w:r>
      <w:r w:rsidRPr="00B33708">
        <w:rPr>
          <w:color w:val="000000"/>
        </w:rPr>
        <w:t xml:space="preserve"> структур</w:t>
      </w:r>
      <w:r>
        <w:rPr>
          <w:color w:val="000000"/>
        </w:rPr>
        <w:t>ы</w:t>
      </w:r>
      <w:r w:rsidRPr="00B33708">
        <w:rPr>
          <w:color w:val="000000"/>
        </w:rPr>
        <w:t xml:space="preserve"> и </w:t>
      </w:r>
      <w:r>
        <w:rPr>
          <w:color w:val="000000"/>
        </w:rPr>
        <w:t xml:space="preserve">соблюдение </w:t>
      </w:r>
      <w:r w:rsidRPr="00B33708">
        <w:rPr>
          <w:color w:val="000000"/>
        </w:rPr>
        <w:t>хронометраж</w:t>
      </w:r>
      <w:r>
        <w:rPr>
          <w:color w:val="000000"/>
        </w:rPr>
        <w:t>а</w:t>
      </w:r>
      <w:r w:rsidRPr="00B33708">
        <w:rPr>
          <w:color w:val="000000"/>
        </w:rPr>
        <w:t xml:space="preserve"> мастер-класса </w:t>
      </w:r>
      <w:bookmarkStart w:id="49" w:name="bookmark108"/>
      <w:bookmarkEnd w:id="49"/>
      <w:r>
        <w:rPr>
          <w:color w:val="000000"/>
        </w:rPr>
        <w:t xml:space="preserve">0–3 </w:t>
      </w:r>
      <w:r w:rsidRPr="00B33708">
        <w:rPr>
          <w:color w:val="000000"/>
        </w:rPr>
        <w:t>балла.</w:t>
      </w:r>
    </w:p>
    <w:p w14:paraId="7E41083F" w14:textId="77777777" w:rsidR="00882215" w:rsidRDefault="00882215" w:rsidP="00882215">
      <w:pPr>
        <w:pStyle w:val="11"/>
        <w:numPr>
          <w:ilvl w:val="1"/>
          <w:numId w:val="71"/>
        </w:numPr>
        <w:tabs>
          <w:tab w:val="left" w:pos="2442"/>
        </w:tabs>
        <w:jc w:val="both"/>
      </w:pPr>
      <w:bookmarkStart w:id="50" w:name="bookmark109"/>
      <w:bookmarkEnd w:id="50"/>
      <w:r>
        <w:rPr>
          <w:color w:val="000000"/>
        </w:rPr>
        <w:t>Обоснование выбора темы «Мастерской» и убедительность суждений.</w:t>
      </w:r>
    </w:p>
    <w:p w14:paraId="1FE651AC" w14:textId="77777777" w:rsidR="00882215" w:rsidRDefault="00882215" w:rsidP="00882215">
      <w:pPr>
        <w:pStyle w:val="11"/>
        <w:numPr>
          <w:ilvl w:val="1"/>
          <w:numId w:val="71"/>
        </w:numPr>
        <w:tabs>
          <w:tab w:val="left" w:pos="2446"/>
        </w:tabs>
        <w:jc w:val="both"/>
      </w:pPr>
      <w:bookmarkStart w:id="51" w:name="bookmark110"/>
      <w:bookmarkEnd w:id="51"/>
      <w:r>
        <w:rPr>
          <w:color w:val="000000"/>
        </w:rPr>
        <w:t>Самостоятельность и продуманность выбора темы мастер-класса - 0–3 балла.</w:t>
      </w:r>
    </w:p>
    <w:p w14:paraId="61D805D4" w14:textId="77777777" w:rsidR="00882215" w:rsidRDefault="00882215" w:rsidP="00882215">
      <w:pPr>
        <w:pStyle w:val="11"/>
        <w:numPr>
          <w:ilvl w:val="1"/>
          <w:numId w:val="71"/>
        </w:numPr>
        <w:tabs>
          <w:tab w:val="left" w:pos="2446"/>
        </w:tabs>
        <w:jc w:val="both"/>
      </w:pPr>
      <w:bookmarkStart w:id="52" w:name="bookmark111"/>
      <w:bookmarkEnd w:id="52"/>
      <w:r>
        <w:rPr>
          <w:color w:val="000000"/>
        </w:rPr>
        <w:t>Связь выбранной темы с собственной педагогической находкой - 0–3 балла.</w:t>
      </w:r>
    </w:p>
    <w:p w14:paraId="376487C2" w14:textId="77777777" w:rsidR="00882215" w:rsidRDefault="00882215" w:rsidP="00882215">
      <w:pPr>
        <w:pStyle w:val="11"/>
        <w:numPr>
          <w:ilvl w:val="1"/>
          <w:numId w:val="71"/>
        </w:numPr>
        <w:tabs>
          <w:tab w:val="left" w:pos="2446"/>
        </w:tabs>
        <w:jc w:val="both"/>
      </w:pPr>
      <w:bookmarkStart w:id="53" w:name="bookmark112"/>
      <w:bookmarkEnd w:id="53"/>
      <w:r>
        <w:rPr>
          <w:color w:val="000000"/>
        </w:rPr>
        <w:t>Обоснование педагогической эффективности и результативности демонстрируемого опыта - 0–3 балла.</w:t>
      </w:r>
    </w:p>
    <w:p w14:paraId="26B8ECFA" w14:textId="77777777" w:rsidR="00882215" w:rsidRDefault="00882215" w:rsidP="00882215">
      <w:pPr>
        <w:pStyle w:val="11"/>
        <w:numPr>
          <w:ilvl w:val="0"/>
          <w:numId w:val="68"/>
        </w:numPr>
        <w:tabs>
          <w:tab w:val="left" w:pos="2420"/>
        </w:tabs>
        <w:jc w:val="both"/>
      </w:pPr>
      <w:bookmarkStart w:id="54" w:name="bookmark113"/>
      <w:bookmarkEnd w:id="54"/>
      <w:r>
        <w:rPr>
          <w:color w:val="000000"/>
        </w:rPr>
        <w:t>Информационная и коммуникативная культура.</w:t>
      </w:r>
    </w:p>
    <w:p w14:paraId="1F6801F2" w14:textId="77777777" w:rsidR="00882215" w:rsidRDefault="00882215" w:rsidP="00882215">
      <w:pPr>
        <w:pStyle w:val="11"/>
        <w:numPr>
          <w:ilvl w:val="1"/>
          <w:numId w:val="72"/>
        </w:numPr>
        <w:tabs>
          <w:tab w:val="left" w:pos="2420"/>
        </w:tabs>
        <w:jc w:val="both"/>
      </w:pPr>
      <w:bookmarkStart w:id="55" w:name="bookmark114"/>
      <w:bookmarkEnd w:id="55"/>
      <w:r>
        <w:rPr>
          <w:color w:val="000000"/>
        </w:rPr>
        <w:t>Ответы на вопросы конкретны, логичны и содержательны - 0–3 балла.</w:t>
      </w:r>
    </w:p>
    <w:p w14:paraId="741F738F" w14:textId="77777777" w:rsidR="00882215" w:rsidRDefault="00882215" w:rsidP="00882215">
      <w:pPr>
        <w:pStyle w:val="11"/>
        <w:numPr>
          <w:ilvl w:val="1"/>
          <w:numId w:val="72"/>
        </w:numPr>
        <w:tabs>
          <w:tab w:val="left" w:pos="2420"/>
          <w:tab w:val="left" w:pos="4691"/>
        </w:tabs>
        <w:jc w:val="both"/>
      </w:pPr>
      <w:bookmarkStart w:id="56" w:name="bookmark115"/>
      <w:bookmarkEnd w:id="56"/>
      <w:r>
        <w:rPr>
          <w:color w:val="000000"/>
        </w:rPr>
        <w:t>У</w:t>
      </w:r>
      <w:r w:rsidRPr="00B33708">
        <w:rPr>
          <w:color w:val="000000"/>
        </w:rPr>
        <w:t xml:space="preserve">веренность, способность к импровизации, психологическая устойчивость - </w:t>
      </w:r>
      <w:r>
        <w:rPr>
          <w:color w:val="000000"/>
        </w:rPr>
        <w:t xml:space="preserve">0–3 </w:t>
      </w:r>
      <w:r w:rsidRPr="00B33708">
        <w:rPr>
          <w:color w:val="000000"/>
        </w:rPr>
        <w:t>балла.</w:t>
      </w:r>
    </w:p>
    <w:p w14:paraId="75A11C33" w14:textId="7F1253D3" w:rsidR="00882215" w:rsidRPr="00F1705D" w:rsidRDefault="00882215" w:rsidP="00F1705D">
      <w:pPr>
        <w:pStyle w:val="11"/>
        <w:numPr>
          <w:ilvl w:val="1"/>
          <w:numId w:val="33"/>
        </w:numPr>
        <w:tabs>
          <w:tab w:val="left" w:pos="2386"/>
        </w:tabs>
      </w:pPr>
      <w:bookmarkStart w:id="57" w:name="bookmark116"/>
      <w:bookmarkStart w:id="58" w:name="bookmark117"/>
      <w:bookmarkEnd w:id="57"/>
      <w:bookmarkEnd w:id="58"/>
      <w:r w:rsidRPr="00F1705D">
        <w:rPr>
          <w:color w:val="000000"/>
        </w:rPr>
        <w:t>Конкурсное испытание «Педагогическое мероприятие с детьми».</w:t>
      </w:r>
    </w:p>
    <w:p w14:paraId="40C3B60E" w14:textId="77777777" w:rsidR="00882215" w:rsidRPr="00206781" w:rsidRDefault="00882215" w:rsidP="00882215">
      <w:pPr>
        <w:pStyle w:val="11"/>
        <w:numPr>
          <w:ilvl w:val="0"/>
          <w:numId w:val="54"/>
        </w:numPr>
        <w:tabs>
          <w:tab w:val="left" w:pos="3070"/>
          <w:tab w:val="left" w:pos="5201"/>
          <w:tab w:val="left" w:pos="7174"/>
          <w:tab w:val="left" w:pos="9468"/>
        </w:tabs>
        <w:jc w:val="both"/>
      </w:pPr>
      <w:r>
        <w:rPr>
          <w:color w:val="000000"/>
        </w:rPr>
        <w:t xml:space="preserve">Цель конкурсного испытания: </w:t>
      </w:r>
    </w:p>
    <w:p w14:paraId="2F2C15B9" w14:textId="4EED0AA6" w:rsidR="00882215" w:rsidRDefault="008E728A" w:rsidP="00882215">
      <w:pPr>
        <w:pStyle w:val="11"/>
        <w:numPr>
          <w:ilvl w:val="1"/>
          <w:numId w:val="54"/>
        </w:numPr>
        <w:tabs>
          <w:tab w:val="left" w:pos="3070"/>
          <w:tab w:val="left" w:pos="5201"/>
          <w:tab w:val="left" w:pos="7174"/>
          <w:tab w:val="left" w:pos="9468"/>
        </w:tabs>
        <w:jc w:val="both"/>
      </w:pPr>
      <w:r>
        <w:rPr>
          <w:color w:val="000000"/>
        </w:rPr>
        <w:t>Д</w:t>
      </w:r>
      <w:r w:rsidR="00882215">
        <w:rPr>
          <w:color w:val="000000"/>
        </w:rPr>
        <w:t>емонстрация финалистом профессиональных компетенций в области проектирования, организации и реализации различных видов развивающей деятельности дошкольников в соответствии с ФГОС ДО и ФОП ДО.</w:t>
      </w:r>
    </w:p>
    <w:p w14:paraId="494A1D7E" w14:textId="77777777" w:rsidR="00882215" w:rsidRPr="00206781" w:rsidRDefault="00882215" w:rsidP="00882215">
      <w:pPr>
        <w:pStyle w:val="11"/>
        <w:numPr>
          <w:ilvl w:val="0"/>
          <w:numId w:val="54"/>
        </w:numPr>
        <w:jc w:val="both"/>
      </w:pPr>
      <w:r>
        <w:rPr>
          <w:color w:val="000000"/>
        </w:rPr>
        <w:t xml:space="preserve">Формат конкурсного испытания: </w:t>
      </w:r>
    </w:p>
    <w:p w14:paraId="3B5A48F5" w14:textId="00B0BFCE" w:rsidR="00882215" w:rsidRDefault="008E728A" w:rsidP="00882215">
      <w:pPr>
        <w:pStyle w:val="11"/>
        <w:numPr>
          <w:ilvl w:val="1"/>
          <w:numId w:val="54"/>
        </w:numPr>
        <w:jc w:val="both"/>
      </w:pPr>
      <w:r>
        <w:rPr>
          <w:color w:val="000000"/>
        </w:rPr>
        <w:t>П</w:t>
      </w:r>
      <w:r w:rsidR="00882215">
        <w:rPr>
          <w:color w:val="000000"/>
        </w:rPr>
        <w:t>едагогическое мероприятие с детьми в образовательной организации дошкольного образования, утвержденной Оргкомитетом Конкурса в качестве площадки проведения.</w:t>
      </w:r>
    </w:p>
    <w:p w14:paraId="11ADC536" w14:textId="77777777" w:rsidR="00882215" w:rsidRPr="00206781" w:rsidRDefault="00882215" w:rsidP="00882215">
      <w:pPr>
        <w:pStyle w:val="11"/>
        <w:numPr>
          <w:ilvl w:val="0"/>
          <w:numId w:val="54"/>
        </w:numPr>
        <w:jc w:val="both"/>
      </w:pPr>
      <w:r>
        <w:rPr>
          <w:color w:val="000000"/>
        </w:rPr>
        <w:t xml:space="preserve">Организационная схема конкурсного испытания: </w:t>
      </w:r>
    </w:p>
    <w:p w14:paraId="527352CD" w14:textId="77777777" w:rsidR="00882215" w:rsidRPr="00206781" w:rsidRDefault="00882215" w:rsidP="00882215">
      <w:pPr>
        <w:pStyle w:val="11"/>
        <w:numPr>
          <w:ilvl w:val="1"/>
          <w:numId w:val="54"/>
        </w:numPr>
        <w:jc w:val="both"/>
      </w:pPr>
      <w:r>
        <w:rPr>
          <w:color w:val="000000"/>
        </w:rPr>
        <w:t xml:space="preserve">Тема занятия, возраст детей и последовательность выступлений определяются жеребьевкой. </w:t>
      </w:r>
    </w:p>
    <w:p w14:paraId="2D3C666E" w14:textId="77777777" w:rsidR="00882215" w:rsidRDefault="00882215" w:rsidP="00882215">
      <w:pPr>
        <w:pStyle w:val="11"/>
        <w:numPr>
          <w:ilvl w:val="1"/>
          <w:numId w:val="54"/>
        </w:numPr>
        <w:jc w:val="both"/>
      </w:pPr>
      <w:r>
        <w:rPr>
          <w:color w:val="000000"/>
        </w:rPr>
        <w:t>Список тем определяется и утверждается Оргкомитетом до начала заключительного этапа Конкурса.</w:t>
      </w:r>
    </w:p>
    <w:p w14:paraId="01324948" w14:textId="77777777" w:rsidR="00882215" w:rsidRDefault="00882215" w:rsidP="00882215">
      <w:pPr>
        <w:pStyle w:val="11"/>
        <w:numPr>
          <w:ilvl w:val="0"/>
          <w:numId w:val="54"/>
        </w:numPr>
        <w:jc w:val="both"/>
      </w:pPr>
      <w:r>
        <w:rPr>
          <w:color w:val="000000"/>
        </w:rPr>
        <w:lastRenderedPageBreak/>
        <w:t>Конкурсное испытание проводится в соответствии с расписанием занятий и распорядком пребывания обучающихся в образовательной организации. Количественный состав обучающихся на педагогическом мероприятии - не менее 10 человек.</w:t>
      </w:r>
    </w:p>
    <w:p w14:paraId="0131EEEE" w14:textId="77777777" w:rsidR="00882215" w:rsidRPr="00206781" w:rsidRDefault="00882215" w:rsidP="00882215">
      <w:pPr>
        <w:pStyle w:val="11"/>
        <w:numPr>
          <w:ilvl w:val="0"/>
          <w:numId w:val="54"/>
        </w:numPr>
        <w:jc w:val="both"/>
      </w:pPr>
      <w:r>
        <w:rPr>
          <w:color w:val="000000"/>
        </w:rPr>
        <w:t xml:space="preserve">Конкурсное испытание проходит в два этапа: </w:t>
      </w:r>
    </w:p>
    <w:p w14:paraId="73A7D489" w14:textId="77777777" w:rsidR="00882215" w:rsidRPr="00206781" w:rsidRDefault="00882215" w:rsidP="00882215">
      <w:pPr>
        <w:pStyle w:val="11"/>
        <w:numPr>
          <w:ilvl w:val="1"/>
          <w:numId w:val="54"/>
        </w:numPr>
        <w:jc w:val="both"/>
      </w:pPr>
      <w:r>
        <w:rPr>
          <w:color w:val="000000"/>
        </w:rPr>
        <w:t xml:space="preserve">1 - проведение мероприятия с детьми; </w:t>
      </w:r>
    </w:p>
    <w:p w14:paraId="08917A54" w14:textId="77777777" w:rsidR="00882215" w:rsidRDefault="00882215" w:rsidP="00882215">
      <w:pPr>
        <w:pStyle w:val="11"/>
        <w:numPr>
          <w:ilvl w:val="1"/>
          <w:numId w:val="54"/>
        </w:numPr>
        <w:jc w:val="both"/>
      </w:pPr>
      <w:r>
        <w:rPr>
          <w:color w:val="000000"/>
        </w:rPr>
        <w:t>2 - самоанализ и ответы на вопросы членов жюри. В связи со спецификой распорядка дня и условиями пребывания обучающихся в образовательной организации этап самоанализа проводится после окончания всех мероприятий с детьми.</w:t>
      </w:r>
    </w:p>
    <w:p w14:paraId="500E98B2" w14:textId="77777777" w:rsidR="00882215" w:rsidRDefault="00882215" w:rsidP="00882215">
      <w:pPr>
        <w:pStyle w:val="11"/>
        <w:numPr>
          <w:ilvl w:val="0"/>
          <w:numId w:val="54"/>
        </w:numPr>
        <w:jc w:val="both"/>
      </w:pPr>
      <w:r>
        <w:rPr>
          <w:color w:val="000000"/>
        </w:rPr>
        <w:t>Регламент конкурсного испытания - до 30 минут (20 минут - проведение педагогического мероприятия с детьми, до 10 минут - самоанализ и ответы на вопросы членов жюри).</w:t>
      </w:r>
    </w:p>
    <w:p w14:paraId="7717B8A0" w14:textId="77777777" w:rsidR="008E728A" w:rsidRPr="008E728A" w:rsidRDefault="00882215" w:rsidP="00882215">
      <w:pPr>
        <w:pStyle w:val="11"/>
        <w:numPr>
          <w:ilvl w:val="0"/>
          <w:numId w:val="54"/>
        </w:numPr>
        <w:jc w:val="both"/>
      </w:pPr>
      <w:r w:rsidRPr="00B33708">
        <w:rPr>
          <w:color w:val="000000"/>
        </w:rPr>
        <w:t xml:space="preserve">Порядок оценивания конкурсного испытания: </w:t>
      </w:r>
    </w:p>
    <w:p w14:paraId="027D1D31" w14:textId="77777777" w:rsidR="008E728A" w:rsidRPr="008E728A" w:rsidRDefault="008E728A" w:rsidP="008E728A">
      <w:pPr>
        <w:pStyle w:val="11"/>
        <w:numPr>
          <w:ilvl w:val="1"/>
          <w:numId w:val="54"/>
        </w:numPr>
        <w:jc w:val="both"/>
      </w:pPr>
      <w:r>
        <w:rPr>
          <w:color w:val="000000"/>
        </w:rPr>
        <w:t>О</w:t>
      </w:r>
      <w:r w:rsidR="00882215" w:rsidRPr="00B33708">
        <w:rPr>
          <w:color w:val="000000"/>
        </w:rPr>
        <w:t xml:space="preserve">ценивание конкурсного испытания осуществляется в очном режиме. </w:t>
      </w:r>
    </w:p>
    <w:p w14:paraId="6260E58D" w14:textId="77777777" w:rsidR="008E728A" w:rsidRPr="008E728A" w:rsidRDefault="00882215" w:rsidP="008E728A">
      <w:pPr>
        <w:pStyle w:val="11"/>
        <w:numPr>
          <w:ilvl w:val="1"/>
          <w:numId w:val="54"/>
        </w:numPr>
        <w:jc w:val="both"/>
      </w:pPr>
      <w:r w:rsidRPr="00B33708">
        <w:rPr>
          <w:color w:val="000000"/>
        </w:rPr>
        <w:t xml:space="preserve">Оценка фиксируется членами жюри в сводной оценочной ведомости. </w:t>
      </w:r>
    </w:p>
    <w:p w14:paraId="5B04B6A2" w14:textId="4453B76C" w:rsidR="00882215" w:rsidRDefault="00882215" w:rsidP="00445768">
      <w:pPr>
        <w:pStyle w:val="11"/>
        <w:numPr>
          <w:ilvl w:val="1"/>
          <w:numId w:val="54"/>
        </w:numPr>
        <w:jc w:val="both"/>
      </w:pPr>
      <w:r w:rsidRPr="008E728A">
        <w:rPr>
          <w:color w:val="000000"/>
        </w:rPr>
        <w:t>Оценивание проводится по критериям. Критерии не равнозначны и имеют разные выражения в баллах, каждый критерий раскрывается через совокупность показателей. Каждый показатель оценивается по шкале от 0 до 3 баллов, где 0 баллов - «показатель не проявлен», 1–2 балла - «показатель проявлен частично», 3 балла - «проявлен в полной мере».</w:t>
      </w:r>
    </w:p>
    <w:p w14:paraId="2C17FFFD" w14:textId="77777777" w:rsidR="00F1705D" w:rsidRDefault="00882215" w:rsidP="00F1705D">
      <w:pPr>
        <w:pStyle w:val="11"/>
        <w:numPr>
          <w:ilvl w:val="1"/>
          <w:numId w:val="54"/>
        </w:numPr>
        <w:jc w:val="both"/>
      </w:pPr>
      <w:r w:rsidRPr="00206781">
        <w:rPr>
          <w:color w:val="000000"/>
        </w:rPr>
        <w:t>Максимальная оценка за конкурсное испытание «Мастерская педагога» - 75 баллов.</w:t>
      </w:r>
    </w:p>
    <w:p w14:paraId="3990EEA4" w14:textId="16857D64" w:rsidR="00882215" w:rsidRPr="00F1705D" w:rsidRDefault="00882215" w:rsidP="00F1705D">
      <w:pPr>
        <w:pStyle w:val="11"/>
        <w:numPr>
          <w:ilvl w:val="2"/>
          <w:numId w:val="33"/>
        </w:numPr>
        <w:jc w:val="both"/>
      </w:pPr>
      <w:r w:rsidRPr="00F1705D">
        <w:rPr>
          <w:color w:val="000000"/>
        </w:rPr>
        <w:t>Критерии и показатели оценки конкурсного испытания «Педагогическое мероприятие с детьми».</w:t>
      </w:r>
    </w:p>
    <w:p w14:paraId="081FD6D5" w14:textId="77777777" w:rsidR="00882215" w:rsidRDefault="00882215" w:rsidP="00882215">
      <w:pPr>
        <w:pStyle w:val="11"/>
        <w:numPr>
          <w:ilvl w:val="0"/>
          <w:numId w:val="55"/>
        </w:numPr>
        <w:tabs>
          <w:tab w:val="left" w:pos="2217"/>
        </w:tabs>
        <w:jc w:val="both"/>
      </w:pPr>
      <w:bookmarkStart w:id="59" w:name="bookmark118"/>
      <w:bookmarkEnd w:id="59"/>
      <w:r>
        <w:rPr>
          <w:color w:val="000000"/>
        </w:rPr>
        <w:t>Реализация и содержание в соответствии с ФГОС ДО и ФОП ДО.</w:t>
      </w:r>
    </w:p>
    <w:p w14:paraId="48816745" w14:textId="77777777" w:rsidR="00882215" w:rsidRDefault="00882215" w:rsidP="00882215">
      <w:pPr>
        <w:pStyle w:val="11"/>
        <w:numPr>
          <w:ilvl w:val="1"/>
          <w:numId w:val="63"/>
        </w:numPr>
        <w:tabs>
          <w:tab w:val="left" w:pos="2240"/>
        </w:tabs>
        <w:jc w:val="both"/>
      </w:pPr>
      <w:bookmarkStart w:id="60" w:name="bookmark119"/>
      <w:bookmarkEnd w:id="60"/>
      <w:r>
        <w:rPr>
          <w:color w:val="000000"/>
        </w:rPr>
        <w:t>Соответствие содержания с ФГОС ДО и ФОП ДО — 0–3 балла.</w:t>
      </w:r>
    </w:p>
    <w:p w14:paraId="27639D42" w14:textId="77777777" w:rsidR="00882215" w:rsidRDefault="00882215" w:rsidP="00882215">
      <w:pPr>
        <w:pStyle w:val="11"/>
        <w:numPr>
          <w:ilvl w:val="1"/>
          <w:numId w:val="63"/>
        </w:numPr>
        <w:tabs>
          <w:tab w:val="left" w:pos="2307"/>
        </w:tabs>
        <w:jc w:val="both"/>
      </w:pPr>
      <w:bookmarkStart w:id="61" w:name="bookmark120"/>
      <w:bookmarkEnd w:id="61"/>
      <w:r>
        <w:rPr>
          <w:color w:val="000000"/>
        </w:rPr>
        <w:t>Соответствие содержания возрастным особенностям обучающихся - 0–3 балла.</w:t>
      </w:r>
    </w:p>
    <w:p w14:paraId="3394A2A0" w14:textId="77777777" w:rsidR="00882215" w:rsidRDefault="00882215" w:rsidP="00882215">
      <w:pPr>
        <w:pStyle w:val="11"/>
        <w:numPr>
          <w:ilvl w:val="1"/>
          <w:numId w:val="63"/>
        </w:numPr>
        <w:tabs>
          <w:tab w:val="left" w:pos="2302"/>
        </w:tabs>
        <w:jc w:val="both"/>
      </w:pPr>
      <w:bookmarkStart w:id="62" w:name="bookmark121"/>
      <w:bookmarkEnd w:id="62"/>
      <w:r>
        <w:rPr>
          <w:color w:val="000000"/>
        </w:rPr>
        <w:t>Выстраивание педагогического мероприятия в соответствии с поставленными целями и задачами - 0–3 балла.</w:t>
      </w:r>
    </w:p>
    <w:p w14:paraId="682FB00F" w14:textId="77777777" w:rsidR="00882215" w:rsidRDefault="00882215" w:rsidP="00882215">
      <w:pPr>
        <w:pStyle w:val="11"/>
        <w:numPr>
          <w:ilvl w:val="1"/>
          <w:numId w:val="63"/>
        </w:numPr>
        <w:tabs>
          <w:tab w:val="left" w:pos="2302"/>
        </w:tabs>
        <w:jc w:val="both"/>
      </w:pPr>
      <w:bookmarkStart w:id="63" w:name="bookmark122"/>
      <w:bookmarkEnd w:id="63"/>
      <w:r>
        <w:rPr>
          <w:color w:val="000000"/>
        </w:rPr>
        <w:t>Создание условий для речевого, социально - коммуникативного, физического, познавательного, художественно-эстетического развития обучающихся - 0–3 балла.</w:t>
      </w:r>
    </w:p>
    <w:p w14:paraId="08822AC9" w14:textId="77777777" w:rsidR="00882215" w:rsidRPr="00BC295D" w:rsidRDefault="00882215" w:rsidP="00882215">
      <w:pPr>
        <w:pStyle w:val="11"/>
        <w:numPr>
          <w:ilvl w:val="0"/>
          <w:numId w:val="55"/>
        </w:numPr>
        <w:tabs>
          <w:tab w:val="left" w:pos="2296"/>
        </w:tabs>
        <w:jc w:val="both"/>
      </w:pPr>
      <w:bookmarkStart w:id="64" w:name="bookmark123"/>
      <w:bookmarkEnd w:id="64"/>
      <w:r w:rsidRPr="00BC295D">
        <w:rPr>
          <w:color w:val="000000"/>
        </w:rPr>
        <w:t>Методические приемы решения педагогических задач.</w:t>
      </w:r>
    </w:p>
    <w:p w14:paraId="04B013C0" w14:textId="77777777" w:rsidR="00882215" w:rsidRDefault="00882215" w:rsidP="00882215">
      <w:pPr>
        <w:pStyle w:val="11"/>
        <w:numPr>
          <w:ilvl w:val="1"/>
          <w:numId w:val="64"/>
        </w:numPr>
        <w:tabs>
          <w:tab w:val="left" w:pos="2296"/>
          <w:tab w:val="left" w:pos="4333"/>
        </w:tabs>
        <w:jc w:val="both"/>
      </w:pPr>
      <w:bookmarkStart w:id="65" w:name="bookmark124"/>
      <w:bookmarkEnd w:id="65"/>
      <w:r w:rsidRPr="00B33708">
        <w:rPr>
          <w:color w:val="000000"/>
        </w:rPr>
        <w:lastRenderedPageBreak/>
        <w:t>Использ</w:t>
      </w:r>
      <w:r>
        <w:rPr>
          <w:color w:val="000000"/>
        </w:rPr>
        <w:t xml:space="preserve">ование </w:t>
      </w:r>
      <w:r w:rsidRPr="00B33708">
        <w:rPr>
          <w:color w:val="000000"/>
        </w:rPr>
        <w:t>прием</w:t>
      </w:r>
      <w:r>
        <w:rPr>
          <w:color w:val="000000"/>
        </w:rPr>
        <w:t>ов</w:t>
      </w:r>
      <w:r w:rsidRPr="00B33708">
        <w:rPr>
          <w:color w:val="000000"/>
        </w:rPr>
        <w:t xml:space="preserve"> привлечения и удержания внимания обучающихся - 0–3 балла.</w:t>
      </w:r>
    </w:p>
    <w:p w14:paraId="71F25F19" w14:textId="77777777" w:rsidR="00882215" w:rsidRDefault="00882215" w:rsidP="00882215">
      <w:pPr>
        <w:pStyle w:val="11"/>
        <w:numPr>
          <w:ilvl w:val="1"/>
          <w:numId w:val="64"/>
        </w:numPr>
        <w:tabs>
          <w:tab w:val="left" w:pos="2307"/>
        </w:tabs>
        <w:jc w:val="both"/>
      </w:pPr>
      <w:bookmarkStart w:id="66" w:name="bookmark125"/>
      <w:bookmarkEnd w:id="66"/>
      <w:r>
        <w:rPr>
          <w:color w:val="000000"/>
        </w:rPr>
        <w:t>Использование приемов поддержки инициативы и самостоятельности обучающихся - 0–3 балла.</w:t>
      </w:r>
    </w:p>
    <w:p w14:paraId="7A3744AE" w14:textId="77777777" w:rsidR="00882215" w:rsidRDefault="00882215" w:rsidP="00882215">
      <w:pPr>
        <w:pStyle w:val="11"/>
        <w:numPr>
          <w:ilvl w:val="1"/>
          <w:numId w:val="64"/>
        </w:numPr>
        <w:tabs>
          <w:tab w:val="left" w:pos="2290"/>
        </w:tabs>
        <w:jc w:val="both"/>
      </w:pPr>
      <w:bookmarkStart w:id="67" w:name="bookmark126"/>
      <w:bookmarkEnd w:id="67"/>
      <w:r>
        <w:rPr>
          <w:color w:val="000000"/>
        </w:rPr>
        <w:t>Использование приемов стимулирования и поощрения обучающихся - 0–3 балла.</w:t>
      </w:r>
    </w:p>
    <w:p w14:paraId="3552B821" w14:textId="77777777" w:rsidR="00882215" w:rsidRDefault="00882215" w:rsidP="00882215">
      <w:pPr>
        <w:pStyle w:val="11"/>
        <w:numPr>
          <w:ilvl w:val="1"/>
          <w:numId w:val="64"/>
        </w:numPr>
        <w:tabs>
          <w:tab w:val="left" w:pos="2437"/>
        </w:tabs>
        <w:jc w:val="both"/>
      </w:pPr>
      <w:bookmarkStart w:id="68" w:name="bookmark127"/>
      <w:bookmarkEnd w:id="68"/>
      <w:r>
        <w:rPr>
          <w:color w:val="000000"/>
        </w:rPr>
        <w:t>Целесообразность применения средств наглядности и ИКТ - 0–3 балла.</w:t>
      </w:r>
    </w:p>
    <w:p w14:paraId="416E99A3" w14:textId="77777777" w:rsidR="00882215" w:rsidRPr="00BC295D" w:rsidRDefault="00882215" w:rsidP="00882215">
      <w:pPr>
        <w:pStyle w:val="11"/>
        <w:numPr>
          <w:ilvl w:val="0"/>
          <w:numId w:val="55"/>
        </w:numPr>
        <w:tabs>
          <w:tab w:val="left" w:pos="2416"/>
        </w:tabs>
      </w:pPr>
      <w:bookmarkStart w:id="69" w:name="bookmark128"/>
      <w:bookmarkEnd w:id="69"/>
      <w:r w:rsidRPr="00BC295D">
        <w:rPr>
          <w:color w:val="000000"/>
        </w:rPr>
        <w:t>Организационная культура.</w:t>
      </w:r>
    </w:p>
    <w:p w14:paraId="4B08DF47" w14:textId="77777777" w:rsidR="00882215" w:rsidRDefault="00882215" w:rsidP="00882215">
      <w:pPr>
        <w:pStyle w:val="11"/>
        <w:numPr>
          <w:ilvl w:val="1"/>
          <w:numId w:val="65"/>
        </w:numPr>
        <w:tabs>
          <w:tab w:val="left" w:pos="2416"/>
          <w:tab w:val="left" w:pos="8296"/>
        </w:tabs>
      </w:pPr>
      <w:bookmarkStart w:id="70" w:name="bookmark129"/>
      <w:bookmarkEnd w:id="70"/>
      <w:r>
        <w:rPr>
          <w:color w:val="000000"/>
        </w:rPr>
        <w:t>Четкая структура мероприятия - 0–3 балла.</w:t>
      </w:r>
    </w:p>
    <w:p w14:paraId="2E6A7133" w14:textId="77777777" w:rsidR="00882215" w:rsidRDefault="00882215" w:rsidP="00882215">
      <w:pPr>
        <w:pStyle w:val="11"/>
        <w:numPr>
          <w:ilvl w:val="1"/>
          <w:numId w:val="65"/>
        </w:numPr>
        <w:tabs>
          <w:tab w:val="left" w:pos="2446"/>
        </w:tabs>
        <w:jc w:val="both"/>
      </w:pPr>
      <w:bookmarkStart w:id="71" w:name="bookmark130"/>
      <w:bookmarkEnd w:id="71"/>
      <w:r>
        <w:rPr>
          <w:color w:val="000000"/>
        </w:rPr>
        <w:t>Мотивированность использование/не использование раздаточного материала и технических средств обучения - 0–3 балла</w:t>
      </w:r>
    </w:p>
    <w:p w14:paraId="4485732A" w14:textId="77777777" w:rsidR="00882215" w:rsidRDefault="00882215" w:rsidP="00882215">
      <w:pPr>
        <w:pStyle w:val="11"/>
        <w:numPr>
          <w:ilvl w:val="1"/>
          <w:numId w:val="65"/>
        </w:numPr>
        <w:tabs>
          <w:tab w:val="left" w:pos="2446"/>
        </w:tabs>
        <w:jc w:val="both"/>
      </w:pPr>
      <w:bookmarkStart w:id="72" w:name="bookmark131"/>
      <w:bookmarkEnd w:id="72"/>
      <w:r>
        <w:rPr>
          <w:color w:val="000000"/>
        </w:rPr>
        <w:t>Зонирование пространства в соответствии с целями и задачами мероприятия и его эффективное использование - 0–3 балла.</w:t>
      </w:r>
    </w:p>
    <w:p w14:paraId="4E9FF098" w14:textId="77777777" w:rsidR="00882215" w:rsidRDefault="00882215" w:rsidP="00882215">
      <w:pPr>
        <w:pStyle w:val="11"/>
        <w:numPr>
          <w:ilvl w:val="1"/>
          <w:numId w:val="65"/>
        </w:numPr>
        <w:tabs>
          <w:tab w:val="left" w:pos="2416"/>
          <w:tab w:val="left" w:pos="4333"/>
        </w:tabs>
        <w:jc w:val="both"/>
      </w:pPr>
      <w:bookmarkStart w:id="73" w:name="bookmark132"/>
      <w:bookmarkEnd w:id="73"/>
      <w:r w:rsidRPr="00B33708">
        <w:rPr>
          <w:color w:val="000000"/>
        </w:rPr>
        <w:t>Соблюд</w:t>
      </w:r>
      <w:r>
        <w:rPr>
          <w:color w:val="000000"/>
        </w:rPr>
        <w:t>ение</w:t>
      </w:r>
      <w:r w:rsidRPr="00B33708">
        <w:rPr>
          <w:color w:val="000000"/>
        </w:rPr>
        <w:tab/>
        <w:t>санитарно-гигиенически</w:t>
      </w:r>
      <w:r>
        <w:rPr>
          <w:color w:val="000000"/>
        </w:rPr>
        <w:t xml:space="preserve">х </w:t>
      </w:r>
      <w:r w:rsidRPr="00B33708">
        <w:rPr>
          <w:color w:val="000000"/>
        </w:rPr>
        <w:t>норм дошкольного образования - 0–3 балла.</w:t>
      </w:r>
    </w:p>
    <w:p w14:paraId="68DDC4FE" w14:textId="77777777" w:rsidR="00882215" w:rsidRDefault="00882215" w:rsidP="00882215">
      <w:pPr>
        <w:pStyle w:val="11"/>
        <w:numPr>
          <w:ilvl w:val="1"/>
          <w:numId w:val="65"/>
        </w:numPr>
        <w:tabs>
          <w:tab w:val="left" w:pos="2416"/>
        </w:tabs>
      </w:pPr>
      <w:bookmarkStart w:id="74" w:name="bookmark133"/>
      <w:bookmarkEnd w:id="74"/>
      <w:r>
        <w:rPr>
          <w:color w:val="000000"/>
        </w:rPr>
        <w:t>Соблюдение регламента конкурсного испытания - 0–3 балла.</w:t>
      </w:r>
    </w:p>
    <w:p w14:paraId="1EDB32F2" w14:textId="77777777" w:rsidR="00882215" w:rsidRPr="00BC295D" w:rsidRDefault="00882215" w:rsidP="00882215">
      <w:pPr>
        <w:pStyle w:val="11"/>
        <w:numPr>
          <w:ilvl w:val="0"/>
          <w:numId w:val="55"/>
        </w:numPr>
        <w:tabs>
          <w:tab w:val="left" w:pos="2446"/>
        </w:tabs>
        <w:jc w:val="both"/>
      </w:pPr>
      <w:bookmarkStart w:id="75" w:name="bookmark134"/>
      <w:bookmarkEnd w:id="75"/>
      <w:r w:rsidRPr="00BC295D">
        <w:rPr>
          <w:color w:val="000000"/>
        </w:rPr>
        <w:t>Речевая, коммуникативная культура, личностно-профессиональные качества.</w:t>
      </w:r>
    </w:p>
    <w:p w14:paraId="5A3E2C41" w14:textId="77777777" w:rsidR="00882215" w:rsidRDefault="00882215" w:rsidP="00882215">
      <w:pPr>
        <w:pStyle w:val="11"/>
        <w:numPr>
          <w:ilvl w:val="1"/>
          <w:numId w:val="66"/>
        </w:numPr>
        <w:tabs>
          <w:tab w:val="left" w:pos="2437"/>
        </w:tabs>
        <w:jc w:val="both"/>
      </w:pPr>
      <w:bookmarkStart w:id="76" w:name="bookmark135"/>
      <w:bookmarkEnd w:id="76"/>
      <w:r>
        <w:rPr>
          <w:color w:val="000000"/>
        </w:rPr>
        <w:t>Установление эмоционального контакта с обучающимися - 0–3 балла.</w:t>
      </w:r>
    </w:p>
    <w:p w14:paraId="1E349840" w14:textId="77777777" w:rsidR="00882215" w:rsidRDefault="00882215" w:rsidP="00882215">
      <w:pPr>
        <w:pStyle w:val="11"/>
        <w:numPr>
          <w:ilvl w:val="1"/>
          <w:numId w:val="66"/>
        </w:numPr>
        <w:tabs>
          <w:tab w:val="left" w:pos="2442"/>
        </w:tabs>
        <w:jc w:val="both"/>
      </w:pPr>
      <w:bookmarkStart w:id="77" w:name="bookmark136"/>
      <w:bookmarkEnd w:id="77"/>
      <w:r>
        <w:rPr>
          <w:color w:val="000000"/>
        </w:rPr>
        <w:t>Создание благоприятного психологического климата во взаимодействии с обучающимися - 0–3 балла.</w:t>
      </w:r>
    </w:p>
    <w:p w14:paraId="62C19289" w14:textId="77777777" w:rsidR="00882215" w:rsidRDefault="00882215" w:rsidP="00882215">
      <w:pPr>
        <w:pStyle w:val="11"/>
        <w:numPr>
          <w:ilvl w:val="1"/>
          <w:numId w:val="66"/>
        </w:numPr>
        <w:tabs>
          <w:tab w:val="left" w:pos="2440"/>
        </w:tabs>
      </w:pPr>
      <w:bookmarkStart w:id="78" w:name="bookmark137"/>
      <w:bookmarkEnd w:id="78"/>
      <w:r>
        <w:rPr>
          <w:color w:val="000000"/>
        </w:rPr>
        <w:t>Соблюдение этических правил общения - 0–3 балла.</w:t>
      </w:r>
    </w:p>
    <w:p w14:paraId="371F6FF5" w14:textId="77777777" w:rsidR="00882215" w:rsidRDefault="00882215" w:rsidP="00882215">
      <w:pPr>
        <w:pStyle w:val="11"/>
        <w:numPr>
          <w:ilvl w:val="1"/>
          <w:numId w:val="66"/>
        </w:numPr>
        <w:tabs>
          <w:tab w:val="left" w:pos="2440"/>
        </w:tabs>
      </w:pPr>
      <w:bookmarkStart w:id="79" w:name="bookmark138"/>
      <w:bookmarkEnd w:id="79"/>
      <w:r>
        <w:rPr>
          <w:color w:val="000000"/>
        </w:rPr>
        <w:t>Отсутствие речевые ошибки - 0–3 балла.</w:t>
      </w:r>
    </w:p>
    <w:p w14:paraId="4C16C9D8" w14:textId="77777777" w:rsidR="00882215" w:rsidRDefault="00882215" w:rsidP="00882215">
      <w:pPr>
        <w:pStyle w:val="11"/>
        <w:numPr>
          <w:ilvl w:val="1"/>
          <w:numId w:val="66"/>
        </w:numPr>
        <w:tabs>
          <w:tab w:val="left" w:pos="2446"/>
        </w:tabs>
        <w:jc w:val="both"/>
      </w:pPr>
      <w:bookmarkStart w:id="80" w:name="bookmark139"/>
      <w:bookmarkEnd w:id="80"/>
      <w:r>
        <w:rPr>
          <w:color w:val="000000"/>
        </w:rPr>
        <w:t>Удерживание в фокусе внимание всех обучающихся, участвующих в мероприятии - 0–3 балла.</w:t>
      </w:r>
    </w:p>
    <w:p w14:paraId="214A3405" w14:textId="77777777" w:rsidR="00882215" w:rsidRDefault="00882215" w:rsidP="00882215">
      <w:pPr>
        <w:pStyle w:val="11"/>
        <w:numPr>
          <w:ilvl w:val="1"/>
          <w:numId w:val="66"/>
        </w:numPr>
        <w:tabs>
          <w:tab w:val="left" w:pos="2440"/>
          <w:tab w:val="left" w:pos="6056"/>
          <w:tab w:val="left" w:pos="8276"/>
        </w:tabs>
        <w:jc w:val="both"/>
      </w:pPr>
      <w:bookmarkStart w:id="81" w:name="bookmark140"/>
      <w:bookmarkEnd w:id="81"/>
      <w:r w:rsidRPr="00B33708">
        <w:rPr>
          <w:color w:val="000000"/>
        </w:rPr>
        <w:t>Четк</w:t>
      </w:r>
      <w:r>
        <w:rPr>
          <w:color w:val="000000"/>
        </w:rPr>
        <w:t>ая</w:t>
      </w:r>
      <w:r w:rsidRPr="00B33708">
        <w:rPr>
          <w:color w:val="000000"/>
        </w:rPr>
        <w:t>, понятн</w:t>
      </w:r>
      <w:r>
        <w:rPr>
          <w:color w:val="000000"/>
        </w:rPr>
        <w:t>ая</w:t>
      </w:r>
      <w:r w:rsidRPr="00B33708">
        <w:rPr>
          <w:color w:val="000000"/>
        </w:rPr>
        <w:t>, доступн</w:t>
      </w:r>
      <w:r>
        <w:rPr>
          <w:color w:val="000000"/>
        </w:rPr>
        <w:t>ая</w:t>
      </w:r>
      <w:r w:rsidRPr="00B33708">
        <w:rPr>
          <w:color w:val="000000"/>
        </w:rPr>
        <w:t xml:space="preserve"> формулир</w:t>
      </w:r>
      <w:r>
        <w:rPr>
          <w:color w:val="000000"/>
        </w:rPr>
        <w:t>овка</w:t>
      </w:r>
      <w:r w:rsidRPr="00B33708">
        <w:rPr>
          <w:color w:val="000000"/>
        </w:rPr>
        <w:tab/>
        <w:t>вопрос</w:t>
      </w:r>
      <w:r>
        <w:rPr>
          <w:color w:val="000000"/>
        </w:rPr>
        <w:t xml:space="preserve">ов </w:t>
      </w:r>
      <w:r w:rsidRPr="00B33708">
        <w:rPr>
          <w:color w:val="000000"/>
        </w:rPr>
        <w:t>и задани</w:t>
      </w:r>
      <w:r>
        <w:rPr>
          <w:color w:val="000000"/>
        </w:rPr>
        <w:t>й</w:t>
      </w:r>
      <w:r w:rsidRPr="00B33708">
        <w:rPr>
          <w:color w:val="000000"/>
        </w:rPr>
        <w:t xml:space="preserve"> для обучающихся - 0–3 балла.</w:t>
      </w:r>
    </w:p>
    <w:p w14:paraId="36BA6169" w14:textId="77777777" w:rsidR="00882215" w:rsidRDefault="00882215" w:rsidP="00882215">
      <w:pPr>
        <w:pStyle w:val="11"/>
        <w:numPr>
          <w:ilvl w:val="1"/>
          <w:numId w:val="66"/>
        </w:numPr>
        <w:tabs>
          <w:tab w:val="left" w:pos="2440"/>
        </w:tabs>
      </w:pPr>
      <w:bookmarkStart w:id="82" w:name="bookmark141"/>
      <w:bookmarkEnd w:id="82"/>
      <w:r>
        <w:rPr>
          <w:color w:val="000000"/>
        </w:rPr>
        <w:t>Эмоциональная устойчивость - 0–3 балла.</w:t>
      </w:r>
    </w:p>
    <w:p w14:paraId="2737B876" w14:textId="77777777" w:rsidR="00882215" w:rsidRPr="00BC295D" w:rsidRDefault="00882215" w:rsidP="00882215">
      <w:pPr>
        <w:pStyle w:val="11"/>
        <w:numPr>
          <w:ilvl w:val="0"/>
          <w:numId w:val="55"/>
        </w:numPr>
        <w:tabs>
          <w:tab w:val="left" w:pos="2440"/>
        </w:tabs>
      </w:pPr>
      <w:bookmarkStart w:id="83" w:name="bookmark142"/>
      <w:bookmarkEnd w:id="83"/>
      <w:r w:rsidRPr="00BC295D">
        <w:t>Рефлексивная культура (на этапе самоанализа)</w:t>
      </w:r>
    </w:p>
    <w:p w14:paraId="1FAC4D01" w14:textId="77777777" w:rsidR="00882215" w:rsidRDefault="00882215" w:rsidP="00882215">
      <w:pPr>
        <w:pStyle w:val="11"/>
        <w:numPr>
          <w:ilvl w:val="1"/>
          <w:numId w:val="67"/>
        </w:numPr>
        <w:tabs>
          <w:tab w:val="left" w:pos="2437"/>
        </w:tabs>
        <w:jc w:val="both"/>
      </w:pPr>
      <w:bookmarkStart w:id="84" w:name="bookmark143"/>
      <w:bookmarkEnd w:id="84"/>
      <w:r>
        <w:rPr>
          <w:color w:val="000000"/>
        </w:rPr>
        <w:t>Оценка педагогом результативности проведенного мероприятия - 0–3 балла.</w:t>
      </w:r>
    </w:p>
    <w:p w14:paraId="3012D371" w14:textId="77777777" w:rsidR="00882215" w:rsidRPr="00E76C38" w:rsidRDefault="00882215" w:rsidP="00882215">
      <w:pPr>
        <w:pStyle w:val="11"/>
        <w:numPr>
          <w:ilvl w:val="1"/>
          <w:numId w:val="67"/>
        </w:numPr>
        <w:tabs>
          <w:tab w:val="left" w:pos="2446"/>
        </w:tabs>
        <w:jc w:val="both"/>
      </w:pPr>
      <w:bookmarkStart w:id="85" w:name="bookmark144"/>
      <w:bookmarkEnd w:id="85"/>
      <w:r>
        <w:rPr>
          <w:color w:val="000000"/>
        </w:rPr>
        <w:t>Формулирование выводов о том, насколько удалось реализовать цель и задачи мероприятия - 0–3 балла.</w:t>
      </w:r>
    </w:p>
    <w:p w14:paraId="5D4652BE" w14:textId="77777777" w:rsidR="00882215" w:rsidRDefault="00882215" w:rsidP="00882215">
      <w:pPr>
        <w:pStyle w:val="11"/>
        <w:numPr>
          <w:ilvl w:val="1"/>
          <w:numId w:val="67"/>
        </w:numPr>
        <w:tabs>
          <w:tab w:val="left" w:pos="2423"/>
        </w:tabs>
        <w:jc w:val="both"/>
      </w:pPr>
      <w:bookmarkStart w:id="86" w:name="bookmark145"/>
      <w:bookmarkEnd w:id="86"/>
      <w:r>
        <w:rPr>
          <w:color w:val="000000"/>
        </w:rPr>
        <w:t>Обоснование корректировки (или отсутствие корректировки) плана мероприятия в соответствии с условиями его проведения - 0–3 балла.</w:t>
      </w:r>
    </w:p>
    <w:p w14:paraId="6DE121CE" w14:textId="77777777" w:rsidR="00882215" w:rsidRDefault="00882215" w:rsidP="00882215">
      <w:pPr>
        <w:pStyle w:val="11"/>
        <w:numPr>
          <w:ilvl w:val="1"/>
          <w:numId w:val="67"/>
        </w:numPr>
        <w:tabs>
          <w:tab w:val="left" w:pos="2418"/>
        </w:tabs>
        <w:jc w:val="both"/>
      </w:pPr>
      <w:bookmarkStart w:id="87" w:name="bookmark146"/>
      <w:bookmarkEnd w:id="87"/>
      <w:r>
        <w:rPr>
          <w:color w:val="000000"/>
        </w:rPr>
        <w:t xml:space="preserve">Оценка эффективности своего взаимодействия с обучающимися - 0–3 </w:t>
      </w:r>
      <w:r>
        <w:rPr>
          <w:color w:val="000000"/>
        </w:rPr>
        <w:lastRenderedPageBreak/>
        <w:t>балла.</w:t>
      </w:r>
    </w:p>
    <w:p w14:paraId="70DAD36B" w14:textId="77777777" w:rsidR="00882215" w:rsidRPr="00D34A16" w:rsidRDefault="00882215" w:rsidP="00882215">
      <w:pPr>
        <w:pStyle w:val="11"/>
        <w:numPr>
          <w:ilvl w:val="1"/>
          <w:numId w:val="67"/>
        </w:numPr>
        <w:tabs>
          <w:tab w:val="left" w:pos="2417"/>
        </w:tabs>
        <w:jc w:val="both"/>
      </w:pPr>
      <w:bookmarkStart w:id="88" w:name="bookmark147"/>
      <w:bookmarkEnd w:id="88"/>
      <w:r>
        <w:rPr>
          <w:color w:val="000000"/>
        </w:rPr>
        <w:t>Конкретность, ясность и четкость ответов на вопросы жюри - 0–3 балла.</w:t>
      </w:r>
    </w:p>
    <w:p w14:paraId="15EDAC2E" w14:textId="77777777" w:rsidR="00882215" w:rsidRDefault="00882215" w:rsidP="00882215">
      <w:pPr>
        <w:pStyle w:val="11"/>
        <w:tabs>
          <w:tab w:val="left" w:pos="2417"/>
        </w:tabs>
        <w:jc w:val="both"/>
        <w:rPr>
          <w:color w:val="000000"/>
        </w:rPr>
      </w:pPr>
    </w:p>
    <w:p w14:paraId="5F543059" w14:textId="229A51AE" w:rsidR="00882215" w:rsidRPr="00F1705D" w:rsidRDefault="008E728A" w:rsidP="00F1705D">
      <w:pPr>
        <w:pStyle w:val="11"/>
        <w:numPr>
          <w:ilvl w:val="1"/>
          <w:numId w:val="33"/>
        </w:numPr>
        <w:tabs>
          <w:tab w:val="left" w:pos="2417"/>
        </w:tabs>
        <w:rPr>
          <w:lang w:bidi="ru-RU"/>
        </w:rPr>
      </w:pPr>
      <w:r w:rsidRPr="00F1705D">
        <w:rPr>
          <w:lang w:bidi="ru-RU"/>
        </w:rPr>
        <w:t>3</w:t>
      </w:r>
      <w:r w:rsidR="00882215" w:rsidRPr="00F1705D">
        <w:rPr>
          <w:lang w:bidi="ru-RU"/>
        </w:rPr>
        <w:t xml:space="preserve"> тур</w:t>
      </w:r>
      <w:r w:rsidRPr="00F1705D">
        <w:rPr>
          <w:lang w:bidi="ru-RU"/>
        </w:rPr>
        <w:t xml:space="preserve">. </w:t>
      </w:r>
      <w:r w:rsidR="00882215" w:rsidRPr="00F1705D">
        <w:rPr>
          <w:lang w:bidi="ru-RU"/>
        </w:rPr>
        <w:t>Конкурсное испытание «Круглый стол образовательных политиков».</w:t>
      </w:r>
    </w:p>
    <w:p w14:paraId="3BCFA352" w14:textId="77777777" w:rsidR="00882215" w:rsidRDefault="00882215" w:rsidP="00882215">
      <w:pPr>
        <w:pStyle w:val="11"/>
        <w:numPr>
          <w:ilvl w:val="0"/>
          <w:numId w:val="62"/>
        </w:numPr>
        <w:tabs>
          <w:tab w:val="left" w:pos="2417"/>
        </w:tabs>
        <w:jc w:val="both"/>
      </w:pPr>
      <w:r w:rsidRPr="00D34A16">
        <w:rPr>
          <w:lang w:bidi="ru-RU"/>
        </w:rPr>
        <w:t xml:space="preserve">Формат конкурсного испытания: круглый стол. </w:t>
      </w:r>
    </w:p>
    <w:p w14:paraId="33BD5DA8" w14:textId="77777777" w:rsidR="00F1705D" w:rsidRDefault="00882215" w:rsidP="00F1705D">
      <w:pPr>
        <w:pStyle w:val="11"/>
        <w:numPr>
          <w:ilvl w:val="0"/>
          <w:numId w:val="62"/>
        </w:numPr>
        <w:tabs>
          <w:tab w:val="left" w:pos="2417"/>
        </w:tabs>
        <w:jc w:val="both"/>
      </w:pPr>
      <w:r w:rsidRPr="00D34A16">
        <w:rPr>
          <w:lang w:bidi="ru-RU"/>
        </w:rPr>
        <w:t>Регламент конкурсного испытания: продолжительность 60 минут.</w:t>
      </w:r>
    </w:p>
    <w:p w14:paraId="097B2AD5" w14:textId="214534F0" w:rsidR="00882215" w:rsidRPr="00F1705D" w:rsidRDefault="00882215" w:rsidP="00F1705D">
      <w:pPr>
        <w:pStyle w:val="11"/>
        <w:numPr>
          <w:ilvl w:val="2"/>
          <w:numId w:val="33"/>
        </w:numPr>
        <w:tabs>
          <w:tab w:val="left" w:pos="2417"/>
        </w:tabs>
        <w:jc w:val="both"/>
      </w:pPr>
      <w:r w:rsidRPr="00F1705D">
        <w:rPr>
          <w:lang w:bidi="ru-RU"/>
        </w:rPr>
        <w:t>Критерии оценки:</w:t>
      </w:r>
    </w:p>
    <w:p w14:paraId="5526E4FA" w14:textId="77777777" w:rsidR="00882215" w:rsidRDefault="00882215" w:rsidP="00882215">
      <w:pPr>
        <w:pStyle w:val="11"/>
        <w:numPr>
          <w:ilvl w:val="0"/>
          <w:numId w:val="62"/>
        </w:numPr>
        <w:tabs>
          <w:tab w:val="left" w:pos="2417"/>
        </w:tabs>
        <w:jc w:val="both"/>
      </w:pPr>
      <w:r w:rsidRPr="00D34A16">
        <w:rPr>
          <w:lang w:bidi="ru-RU"/>
        </w:rPr>
        <w:t xml:space="preserve">знание и понимание современных тенденций развития образования и общества; </w:t>
      </w:r>
    </w:p>
    <w:p w14:paraId="502B1C1E" w14:textId="77777777" w:rsidR="00882215" w:rsidRDefault="00882215" w:rsidP="00882215">
      <w:pPr>
        <w:pStyle w:val="11"/>
        <w:numPr>
          <w:ilvl w:val="0"/>
          <w:numId w:val="62"/>
        </w:numPr>
        <w:tabs>
          <w:tab w:val="left" w:pos="2417"/>
        </w:tabs>
        <w:jc w:val="both"/>
      </w:pPr>
      <w:r w:rsidRPr="00D34A16">
        <w:rPr>
          <w:lang w:bidi="ru-RU"/>
        </w:rPr>
        <w:t xml:space="preserve">масштабность, глубина и оригинальность суждений; </w:t>
      </w:r>
    </w:p>
    <w:p w14:paraId="20E287D0" w14:textId="77777777" w:rsidR="00882215" w:rsidRDefault="00882215" w:rsidP="00882215">
      <w:pPr>
        <w:pStyle w:val="11"/>
        <w:numPr>
          <w:ilvl w:val="0"/>
          <w:numId w:val="62"/>
        </w:numPr>
        <w:tabs>
          <w:tab w:val="left" w:pos="2417"/>
        </w:tabs>
        <w:jc w:val="both"/>
      </w:pPr>
      <w:r w:rsidRPr="00D34A16">
        <w:rPr>
          <w:lang w:bidi="ru-RU"/>
        </w:rPr>
        <w:t xml:space="preserve">аргументированность, взвешенность, конструктивность предложений; </w:t>
      </w:r>
    </w:p>
    <w:p w14:paraId="2D80F308" w14:textId="77777777" w:rsidR="00882215" w:rsidRDefault="00882215" w:rsidP="00882215">
      <w:pPr>
        <w:pStyle w:val="11"/>
        <w:numPr>
          <w:ilvl w:val="0"/>
          <w:numId w:val="62"/>
        </w:numPr>
        <w:tabs>
          <w:tab w:val="left" w:pos="2417"/>
        </w:tabs>
        <w:jc w:val="both"/>
      </w:pPr>
      <w:r w:rsidRPr="00D34A16">
        <w:rPr>
          <w:lang w:bidi="ru-RU"/>
        </w:rPr>
        <w:t xml:space="preserve">коммуникационная и языковая культура; </w:t>
      </w:r>
    </w:p>
    <w:p w14:paraId="46F843C9" w14:textId="77777777" w:rsidR="00882215" w:rsidRDefault="00882215" w:rsidP="00882215">
      <w:pPr>
        <w:pStyle w:val="11"/>
        <w:numPr>
          <w:ilvl w:val="0"/>
          <w:numId w:val="62"/>
        </w:numPr>
        <w:tabs>
          <w:tab w:val="left" w:pos="2417"/>
        </w:tabs>
        <w:jc w:val="both"/>
      </w:pPr>
      <w:r w:rsidRPr="00D34A16">
        <w:rPr>
          <w:lang w:bidi="ru-RU"/>
        </w:rPr>
        <w:t>ценностные ориентиры и личная позиция.</w:t>
      </w:r>
    </w:p>
    <w:p w14:paraId="3D4D539B" w14:textId="77777777" w:rsidR="00882215" w:rsidRDefault="00882215" w:rsidP="00882215">
      <w:pPr>
        <w:pStyle w:val="11"/>
        <w:tabs>
          <w:tab w:val="left" w:pos="2417"/>
        </w:tabs>
        <w:ind w:left="360" w:firstLine="0"/>
        <w:jc w:val="both"/>
      </w:pPr>
      <w:r w:rsidRPr="00D34A16">
        <w:rPr>
          <w:lang w:bidi="ru-RU"/>
        </w:rPr>
        <w:t xml:space="preserve">Большое жюри оценивает выступления лауреатов по рейтинговой системе, выставляя места с 1 по </w:t>
      </w:r>
      <w:r>
        <w:rPr>
          <w:lang w:bidi="ru-RU"/>
        </w:rPr>
        <w:t>3</w:t>
      </w:r>
      <w:r w:rsidRPr="00D34A16">
        <w:rPr>
          <w:lang w:bidi="ru-RU"/>
        </w:rPr>
        <w:t>.</w:t>
      </w:r>
    </w:p>
    <w:p w14:paraId="059569CB" w14:textId="77777777" w:rsidR="00333953" w:rsidRPr="000C165C" w:rsidRDefault="00333953" w:rsidP="00333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34F2F8" w14:textId="2DA7410D" w:rsidR="00333953" w:rsidRPr="00333953" w:rsidRDefault="00333953" w:rsidP="00333953">
      <w:pPr>
        <w:pStyle w:val="a3"/>
        <w:numPr>
          <w:ilvl w:val="0"/>
          <w:numId w:val="17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953">
        <w:rPr>
          <w:rFonts w:ascii="Times New Roman" w:hAnsi="Times New Roman" w:cs="Times New Roman"/>
          <w:b/>
          <w:bCs/>
          <w:sz w:val="28"/>
          <w:szCs w:val="28"/>
        </w:rPr>
        <w:t>Итоги Конкурса</w:t>
      </w:r>
    </w:p>
    <w:p w14:paraId="6BAEFC86" w14:textId="77777777" w:rsidR="00333953" w:rsidRDefault="00333953" w:rsidP="00333953">
      <w:pPr>
        <w:pStyle w:val="a3"/>
        <w:numPr>
          <w:ilvl w:val="1"/>
          <w:numId w:val="5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953">
        <w:rPr>
          <w:rFonts w:ascii="Times New Roman" w:hAnsi="Times New Roman" w:cs="Times New Roman"/>
          <w:sz w:val="28"/>
          <w:szCs w:val="28"/>
        </w:rPr>
        <w:t>Жюри оценивает выполнение всех конкурсных этапов в баллах в соответствии с критериями.</w:t>
      </w:r>
    </w:p>
    <w:p w14:paraId="12D109F4" w14:textId="77777777" w:rsidR="00333953" w:rsidRDefault="00333953" w:rsidP="00333953">
      <w:pPr>
        <w:pStyle w:val="a3"/>
        <w:numPr>
          <w:ilvl w:val="1"/>
          <w:numId w:val="5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953">
        <w:rPr>
          <w:rFonts w:ascii="Times New Roman" w:hAnsi="Times New Roman" w:cs="Times New Roman"/>
          <w:sz w:val="28"/>
          <w:szCs w:val="28"/>
        </w:rPr>
        <w:t>По итогам конкурсных заданий участник, набравший наибольшие баллы, объявляется победителем конкурса в номинации «Воспитатель года».</w:t>
      </w:r>
    </w:p>
    <w:p w14:paraId="060126E1" w14:textId="77777777" w:rsidR="00333953" w:rsidRDefault="00333953" w:rsidP="00333953">
      <w:pPr>
        <w:pStyle w:val="a3"/>
        <w:numPr>
          <w:ilvl w:val="1"/>
          <w:numId w:val="5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953">
        <w:rPr>
          <w:rFonts w:ascii="Times New Roman" w:hAnsi="Times New Roman" w:cs="Times New Roman"/>
          <w:sz w:val="28"/>
          <w:szCs w:val="28"/>
        </w:rPr>
        <w:t>Два участника Конкурса, набравшие наибольшее количество баллов по рейтинговой таблице после победителя Конкурса по результатам всех заданий, объявляются лауреатами Конкурса.</w:t>
      </w:r>
    </w:p>
    <w:p w14:paraId="5716EB81" w14:textId="77777777" w:rsidR="00333953" w:rsidRDefault="00333953" w:rsidP="00333953">
      <w:pPr>
        <w:pStyle w:val="a3"/>
        <w:numPr>
          <w:ilvl w:val="1"/>
          <w:numId w:val="5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953">
        <w:rPr>
          <w:rFonts w:ascii="Times New Roman" w:hAnsi="Times New Roman" w:cs="Times New Roman"/>
          <w:sz w:val="28"/>
          <w:szCs w:val="28"/>
        </w:rPr>
        <w:t>Победители муниципального этапа Конкурса выдвигаются для участия в областном конкурсе «Воспитатель года Подмосковья».</w:t>
      </w:r>
    </w:p>
    <w:p w14:paraId="144F7FAB" w14:textId="04CA11BB" w:rsidR="00333953" w:rsidRPr="00333953" w:rsidRDefault="00333953" w:rsidP="00333953">
      <w:pPr>
        <w:pStyle w:val="a3"/>
        <w:numPr>
          <w:ilvl w:val="1"/>
          <w:numId w:val="5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953">
        <w:rPr>
          <w:rFonts w:ascii="Times New Roman" w:hAnsi="Times New Roman" w:cs="Times New Roman"/>
          <w:sz w:val="28"/>
          <w:szCs w:val="28"/>
        </w:rPr>
        <w:t>Итоги Конкурса и фото победителей размещаются на сайте МОУ ДПО УМЦ.</w:t>
      </w:r>
    </w:p>
    <w:p w14:paraId="48E16C8E" w14:textId="77777777" w:rsidR="00333953" w:rsidRPr="000C165C" w:rsidRDefault="00333953" w:rsidP="0033395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8CF529" w14:textId="77777777" w:rsidR="00333953" w:rsidRPr="000C165C" w:rsidRDefault="00333953" w:rsidP="00333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A6172F" w14:textId="77777777" w:rsidR="00333953" w:rsidRPr="000C165C" w:rsidRDefault="00333953" w:rsidP="0033395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57AA9B" w14:textId="16D4587E" w:rsidR="005464D9" w:rsidRPr="003029C4" w:rsidRDefault="005464D9" w:rsidP="00333953">
      <w:pPr>
        <w:pStyle w:val="a3"/>
        <w:tabs>
          <w:tab w:val="left" w:pos="709"/>
        </w:tabs>
        <w:spacing w:after="0"/>
        <w:ind w:left="-284" w:hanging="425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bookmarkEnd w:id="0"/>
    <w:p w14:paraId="68E13E1B" w14:textId="49393EE2" w:rsidR="00A05D25" w:rsidRPr="007135CF" w:rsidRDefault="009A082D" w:rsidP="001971B1">
      <w:pPr>
        <w:widowControl w:val="0"/>
        <w:spacing w:after="0"/>
        <w:ind w:left="-284" w:hanging="425"/>
        <w:jc w:val="right"/>
        <w:rPr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FE001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129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05D25" w:rsidRPr="007135CF" w:rsidSect="00FE001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73AEA" w14:textId="77777777" w:rsidR="00527716" w:rsidRDefault="00527716" w:rsidP="009A082D">
      <w:pPr>
        <w:spacing w:after="0" w:line="240" w:lineRule="auto"/>
      </w:pPr>
      <w:r>
        <w:separator/>
      </w:r>
    </w:p>
  </w:endnote>
  <w:endnote w:type="continuationSeparator" w:id="0">
    <w:p w14:paraId="3C4D8B9D" w14:textId="77777777" w:rsidR="00527716" w:rsidRDefault="00527716" w:rsidP="009A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џаѓSѓVѓbѓN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6922B" w14:textId="77777777" w:rsidR="00882215" w:rsidRDefault="00882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BE546F4" wp14:editId="15DFCB72">
              <wp:simplePos x="0" y="0"/>
              <wp:positionH relativeFrom="page">
                <wp:posOffset>73660</wp:posOffset>
              </wp:positionH>
              <wp:positionV relativeFrom="page">
                <wp:posOffset>10391140</wp:posOffset>
              </wp:positionV>
              <wp:extent cx="4251960" cy="19812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960" cy="198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F5509" w14:textId="77777777" w:rsidR="00882215" w:rsidRDefault="00882215">
                          <w:pPr>
                            <w:pStyle w:val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Документ создан в электронной форме. № Р-99 от 29.01.2024. Исполнитель: Орлова О.В.</w:t>
                          </w:r>
                        </w:p>
                        <w:p w14:paraId="1C7E15E9" w14:textId="77777777" w:rsidR="00882215" w:rsidRDefault="00882215">
                          <w:pPr>
                            <w:pStyle w:val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 из 22. Страница создана: 19.01.2024 17:02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546F4" id="_x0000_t202" coordsize="21600,21600" o:spt="202" path="m,l,21600r21600,l21600,xe">
              <v:stroke joinstyle="miter"/>
              <v:path gradientshapeok="t" o:connecttype="rect"/>
            </v:shapetype>
            <v:shape id="Shape 38" o:spid="_x0000_s1027" type="#_x0000_t202" style="position:absolute;margin-left:5.8pt;margin-top:818.2pt;width:334.8pt;height:15.6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" filled="f" stroked="f">
              <v:textbox style="mso-fit-shape-to-text:t" inset="0,0,0,0">
                <w:txbxContent>
                  <w:p w14:paraId="364F5509" w14:textId="77777777" w:rsidR="00882215" w:rsidRDefault="00882215">
                    <w:pPr>
                      <w:pStyle w:val="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Документ создан в электронной форме. № Р-99 от 29.01.2024. Исполнитель: Орлова О.В.</w:t>
                    </w:r>
                  </w:p>
                  <w:p w14:paraId="1C7E15E9" w14:textId="77777777" w:rsidR="00882215" w:rsidRDefault="00882215">
                    <w:pPr>
                      <w:pStyle w:val="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 xml:space="preserve"> из 22. Страница создана: 19.01.2024 17:02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58C8EDC" wp14:editId="3C515B79">
              <wp:simplePos x="0" y="0"/>
              <wp:positionH relativeFrom="page">
                <wp:posOffset>6913880</wp:posOffset>
              </wp:positionH>
              <wp:positionV relativeFrom="page">
                <wp:posOffset>10418445</wp:posOffset>
              </wp:positionV>
              <wp:extent cx="588010" cy="118745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80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8F03C" w14:textId="77777777" w:rsidR="00882215" w:rsidRDefault="00882215">
                          <w:pPr>
                            <w:pStyle w:val="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D4D75"/>
                              <w:sz w:val="9"/>
                              <w:szCs w:val="9"/>
                            </w:rPr>
                            <w:t>Правительство</w:t>
                          </w:r>
                        </w:p>
                        <w:p w14:paraId="16950504" w14:textId="77777777" w:rsidR="00882215" w:rsidRDefault="00882215">
                          <w:pPr>
                            <w:pStyle w:val="20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D4D75"/>
                              <w:sz w:val="9"/>
                              <w:szCs w:val="9"/>
                            </w:rPr>
                            <w:t>Московской области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8C8EDC" id="Shape 40" o:spid="_x0000_s1028" type="#_x0000_t202" style="position:absolute;margin-left:544.4pt;margin-top:820.35pt;width:46.3pt;height:9.3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" filled="f" stroked="f">
              <v:textbox style="mso-fit-shape-to-text:t" inset="0,0,0,0">
                <w:txbxContent>
                  <w:p w14:paraId="2D28F03C" w14:textId="77777777" w:rsidR="00882215" w:rsidRDefault="00882215">
                    <w:pPr>
                      <w:pStyle w:val="20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D4D75"/>
                        <w:sz w:val="9"/>
                        <w:szCs w:val="9"/>
                      </w:rPr>
                      <w:t>Правительство</w:t>
                    </w:r>
                  </w:p>
                  <w:p w14:paraId="16950504" w14:textId="77777777" w:rsidR="00882215" w:rsidRDefault="00882215">
                    <w:pPr>
                      <w:pStyle w:val="20"/>
                      <w:rPr>
                        <w:sz w:val="9"/>
                        <w:szCs w:val="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D4D75"/>
                        <w:sz w:val="9"/>
                        <w:szCs w:val="9"/>
                      </w:rPr>
                      <w:t>Московской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2F0AB9" wp14:editId="5FBB25E9">
              <wp:simplePos x="0" y="0"/>
              <wp:positionH relativeFrom="page">
                <wp:posOffset>-2540</wp:posOffset>
              </wp:positionH>
              <wp:positionV relativeFrom="page">
                <wp:posOffset>10337800</wp:posOffset>
              </wp:positionV>
              <wp:extent cx="7555865" cy="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58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16AEE91" id="_x0000_t32" coordsize="21600,21600" o:spt="32" o:oned="t" path="m,l21600,21600e" filled="f">
              <v:path arrowok="t" fillok="f" o:connecttype="none"/>
              <o:lock v:ext="edit" shapetype="t"/>
            </v:shapetype>
            <v:shape id="Shape 42" o:spid="_x0000_s1026" type="#_x0000_t32" style="position:absolute;margin-left:-.2pt;margin-top:814pt;width:594.9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A34D4" w14:textId="77777777" w:rsidR="00882215" w:rsidRDefault="00882215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4A7AF" w14:textId="77777777" w:rsidR="00882215" w:rsidRDefault="0088221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86829" w14:textId="77777777" w:rsidR="00527716" w:rsidRDefault="00527716" w:rsidP="009A082D">
      <w:pPr>
        <w:spacing w:after="0" w:line="240" w:lineRule="auto"/>
      </w:pPr>
      <w:r>
        <w:separator/>
      </w:r>
    </w:p>
  </w:footnote>
  <w:footnote w:type="continuationSeparator" w:id="0">
    <w:p w14:paraId="624EC4A7" w14:textId="77777777" w:rsidR="00527716" w:rsidRDefault="00527716" w:rsidP="009A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A6D9A" w14:textId="77777777" w:rsidR="00882215" w:rsidRDefault="00882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C16E3AD" wp14:editId="55294913">
              <wp:simplePos x="0" y="0"/>
              <wp:positionH relativeFrom="page">
                <wp:posOffset>3898900</wp:posOffset>
              </wp:positionH>
              <wp:positionV relativeFrom="page">
                <wp:posOffset>500380</wp:posOffset>
              </wp:positionV>
              <wp:extent cx="118745" cy="8826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8D3620" w14:textId="77777777" w:rsidR="00882215" w:rsidRDefault="00882215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2"/>
                              <w:szCs w:val="22"/>
                            </w:rPr>
                            <w:t>13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6E3AD" id="_x0000_t202" coordsize="21600,21600" o:spt="202" path="m,l,21600r21600,l21600,xe">
              <v:stroke joinstyle="miter"/>
              <v:path gradientshapeok="t" o:connecttype="rect"/>
            </v:shapetype>
            <v:shape id="Shape 36" o:spid="_x0000_s1026" type="#_x0000_t202" style="position:absolute;margin-left:307pt;margin-top:39.4pt;width:9.35pt;height:6.9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" filled="f" stroked="f">
              <v:textbox style="mso-fit-shape-to-text:t" inset="0,0,0,0">
                <w:txbxContent>
                  <w:p w14:paraId="5A8D3620" w14:textId="77777777" w:rsidR="00882215" w:rsidRDefault="00882215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2"/>
                        <w:szCs w:val="22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55453" w14:textId="77777777" w:rsidR="00882215" w:rsidRDefault="0088221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9AA3928" wp14:editId="025F8163">
              <wp:simplePos x="0" y="0"/>
              <wp:positionH relativeFrom="page">
                <wp:posOffset>3932555</wp:posOffset>
              </wp:positionH>
              <wp:positionV relativeFrom="page">
                <wp:posOffset>500380</wp:posOffset>
              </wp:positionV>
              <wp:extent cx="54610" cy="8826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7768AE" w14:textId="77777777" w:rsidR="00882215" w:rsidRDefault="00882215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A3928" id="_x0000_t202" coordsize="21600,21600" o:spt="202" path="m,l,21600r21600,l21600,xe">
              <v:stroke joinstyle="miter"/>
              <v:path gradientshapeok="t" o:connecttype="rect"/>
            </v:shapetype>
            <v:shape id="Shape 43" o:spid="_x0000_s1029" type="#_x0000_t202" style="position:absolute;margin-left:309.65pt;margin-top:39.4pt;width:4.3pt;height:6.9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" filled="f" stroked="f">
              <v:textbox style="mso-fit-shape-to-text:t" inset="0,0,0,0">
                <w:txbxContent>
                  <w:p w14:paraId="657768AE" w14:textId="77777777" w:rsidR="00882215" w:rsidRDefault="00882215">
                    <w:pPr>
                      <w:pStyle w:val="2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747F"/>
    <w:multiLevelType w:val="hybridMultilevel"/>
    <w:tmpl w:val="0E7CF5EA"/>
    <w:lvl w:ilvl="0" w:tplc="AE6E3886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33E84"/>
    <w:multiLevelType w:val="multilevel"/>
    <w:tmpl w:val="368852A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0FF5E85"/>
    <w:multiLevelType w:val="hybridMultilevel"/>
    <w:tmpl w:val="E3E2F29A"/>
    <w:lvl w:ilvl="0" w:tplc="AE6E3886">
      <w:start w:val="1"/>
      <w:numFmt w:val="bullet"/>
      <w:lvlText w:val="-"/>
      <w:lvlJc w:val="left"/>
      <w:pPr>
        <w:ind w:left="720" w:hanging="360"/>
      </w:pPr>
      <w:rPr>
        <w:rFonts w:ascii="Yu Gothic Light" w:eastAsia="Yu Gothic Light" w:hAnsi="Yu Gothic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B2612"/>
    <w:multiLevelType w:val="multilevel"/>
    <w:tmpl w:val="DA58F4BC"/>
    <w:lvl w:ilvl="0">
      <w:start w:val="1"/>
      <w:numFmt w:val="upperRoman"/>
      <w:lvlText w:val="%1."/>
      <w:lvlJc w:val="left"/>
      <w:pPr>
        <w:ind w:left="3479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1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1800"/>
      </w:pPr>
      <w:rPr>
        <w:rFonts w:hint="default"/>
      </w:rPr>
    </w:lvl>
  </w:abstractNum>
  <w:abstractNum w:abstractNumId="4" w15:restartNumberingAfterBreak="0">
    <w:nsid w:val="077E0E94"/>
    <w:multiLevelType w:val="hybridMultilevel"/>
    <w:tmpl w:val="EF44ACE6"/>
    <w:lvl w:ilvl="0" w:tplc="8822029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7FA336A"/>
    <w:multiLevelType w:val="multilevel"/>
    <w:tmpl w:val="5A46AB9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8A66D55"/>
    <w:multiLevelType w:val="multilevel"/>
    <w:tmpl w:val="6E3E9D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Yu Gothic" w:eastAsia="Yu Gothic" w:hAnsi="Yu Gothic"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F7119C"/>
    <w:multiLevelType w:val="hybridMultilevel"/>
    <w:tmpl w:val="4206486E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 w:tplc="AE6E3886">
      <w:start w:val="1"/>
      <w:numFmt w:val="bullet"/>
      <w:lvlText w:val="-"/>
      <w:lvlJc w:val="left"/>
      <w:pPr>
        <w:ind w:left="1080" w:hanging="360"/>
      </w:pPr>
      <w:rPr>
        <w:rFonts w:ascii="Yu Gothic Light" w:eastAsia="Yu Gothic Light" w:hAnsi="Yu Gothic Light" w:hint="eastAsi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14068C"/>
    <w:multiLevelType w:val="hybridMultilevel"/>
    <w:tmpl w:val="CDC6B0D0"/>
    <w:lvl w:ilvl="0" w:tplc="AE6E3886">
      <w:start w:val="1"/>
      <w:numFmt w:val="bullet"/>
      <w:lvlText w:val="-"/>
      <w:lvlJc w:val="left"/>
      <w:pPr>
        <w:ind w:left="1429" w:hanging="360"/>
      </w:pPr>
      <w:rPr>
        <w:rFonts w:ascii="Yu Gothic Light" w:eastAsia="Yu Gothic Light" w:hAnsi="Yu Gothic Light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95F3C9C"/>
    <w:multiLevelType w:val="multilevel"/>
    <w:tmpl w:val="D7EABBA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BCC531D"/>
    <w:multiLevelType w:val="hybridMultilevel"/>
    <w:tmpl w:val="CCEAEBD4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 w:tplc="AE6E3886">
      <w:start w:val="1"/>
      <w:numFmt w:val="bullet"/>
      <w:lvlText w:val="-"/>
      <w:lvlJc w:val="left"/>
      <w:pPr>
        <w:ind w:left="1080" w:hanging="360"/>
      </w:pPr>
      <w:rPr>
        <w:rFonts w:ascii="Yu Gothic Light" w:eastAsia="Yu Gothic Light" w:hAnsi="Yu Gothic Light" w:hint="eastAsi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554666"/>
    <w:multiLevelType w:val="multilevel"/>
    <w:tmpl w:val="DDFCC3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2" w15:restartNumberingAfterBreak="0">
    <w:nsid w:val="0E4C2405"/>
    <w:multiLevelType w:val="multilevel"/>
    <w:tmpl w:val="3F2608E2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10D73D16"/>
    <w:multiLevelType w:val="hybridMultilevel"/>
    <w:tmpl w:val="87484F1C"/>
    <w:lvl w:ilvl="0" w:tplc="AE6E3886">
      <w:start w:val="1"/>
      <w:numFmt w:val="bullet"/>
      <w:lvlText w:val="-"/>
      <w:lvlJc w:val="left"/>
      <w:pPr>
        <w:ind w:left="720" w:hanging="360"/>
      </w:pPr>
      <w:rPr>
        <w:rFonts w:ascii="Yu Gothic Light" w:eastAsia="Yu Gothic Light" w:hAnsi="Yu Gothic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532313"/>
    <w:multiLevelType w:val="multilevel"/>
    <w:tmpl w:val="2E329B26"/>
    <w:lvl w:ilvl="0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Yu Gothic Light" w:eastAsia="Yu Gothic Light" w:hAnsi="Yu Gothic Light"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2E107FF"/>
    <w:multiLevelType w:val="multilevel"/>
    <w:tmpl w:val="D3C825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52E2C2E"/>
    <w:multiLevelType w:val="hybridMultilevel"/>
    <w:tmpl w:val="1626FFF4"/>
    <w:lvl w:ilvl="0" w:tplc="AE6E3886">
      <w:start w:val="1"/>
      <w:numFmt w:val="bullet"/>
      <w:lvlText w:val="-"/>
      <w:lvlJc w:val="left"/>
      <w:pPr>
        <w:ind w:left="720" w:hanging="360"/>
      </w:pPr>
      <w:rPr>
        <w:rFonts w:ascii="Yu Gothic Light" w:eastAsia="Yu Gothic Light" w:hAnsi="Yu Gothic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05F26"/>
    <w:multiLevelType w:val="hybridMultilevel"/>
    <w:tmpl w:val="6832B24C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 w:tplc="AE6E3886">
      <w:start w:val="1"/>
      <w:numFmt w:val="bullet"/>
      <w:lvlText w:val="-"/>
      <w:lvlJc w:val="left"/>
      <w:pPr>
        <w:ind w:left="1080" w:hanging="360"/>
      </w:pPr>
      <w:rPr>
        <w:rFonts w:ascii="Yu Gothic Light" w:eastAsia="Yu Gothic Light" w:hAnsi="Yu Gothic Light" w:hint="eastAsi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62404FF"/>
    <w:multiLevelType w:val="multilevel"/>
    <w:tmpl w:val="C726AD2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163819CA"/>
    <w:multiLevelType w:val="hybridMultilevel"/>
    <w:tmpl w:val="1694A492"/>
    <w:lvl w:ilvl="0" w:tplc="AE6E3886">
      <w:start w:val="1"/>
      <w:numFmt w:val="bullet"/>
      <w:lvlText w:val="-"/>
      <w:lvlJc w:val="left"/>
      <w:pPr>
        <w:ind w:left="1429" w:hanging="360"/>
      </w:pPr>
      <w:rPr>
        <w:rFonts w:ascii="Yu Gothic Light" w:eastAsia="Yu Gothic Light" w:hAnsi="Yu Gothic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3053DB"/>
    <w:multiLevelType w:val="multilevel"/>
    <w:tmpl w:val="9956F6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1" w15:restartNumberingAfterBreak="0">
    <w:nsid w:val="17A43523"/>
    <w:multiLevelType w:val="hybridMultilevel"/>
    <w:tmpl w:val="8BD03232"/>
    <w:lvl w:ilvl="0" w:tplc="CAD857CC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8244E07"/>
    <w:multiLevelType w:val="multilevel"/>
    <w:tmpl w:val="C726AD2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 w15:restartNumberingAfterBreak="0">
    <w:nsid w:val="1AB70759"/>
    <w:multiLevelType w:val="hybridMultilevel"/>
    <w:tmpl w:val="9DDC6BC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 w:tplc="AE6E3886">
      <w:start w:val="1"/>
      <w:numFmt w:val="bullet"/>
      <w:lvlText w:val="-"/>
      <w:lvlJc w:val="left"/>
      <w:pPr>
        <w:ind w:left="1080" w:hanging="360"/>
      </w:pPr>
      <w:rPr>
        <w:rFonts w:ascii="Yu Gothic Light" w:eastAsia="Yu Gothic Light" w:hAnsi="Yu Gothic Light" w:hint="eastAsi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F054B72"/>
    <w:multiLevelType w:val="multilevel"/>
    <w:tmpl w:val="3298660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5" w15:restartNumberingAfterBreak="0">
    <w:nsid w:val="1F9F5A9E"/>
    <w:multiLevelType w:val="multilevel"/>
    <w:tmpl w:val="F7D8BF2C"/>
    <w:lvl w:ilvl="0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Yu Gothic Light" w:eastAsia="Yu Gothic Light" w:hAnsi="Yu Gothic Light"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09E151E"/>
    <w:multiLevelType w:val="multilevel"/>
    <w:tmpl w:val="BAF019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7" w15:restartNumberingAfterBreak="0">
    <w:nsid w:val="20A80E05"/>
    <w:multiLevelType w:val="hybridMultilevel"/>
    <w:tmpl w:val="1B5024C4"/>
    <w:lvl w:ilvl="0" w:tplc="AE6E3886">
      <w:start w:val="1"/>
      <w:numFmt w:val="bullet"/>
      <w:lvlText w:val="-"/>
      <w:lvlJc w:val="left"/>
      <w:pPr>
        <w:ind w:left="11" w:hanging="360"/>
      </w:pPr>
      <w:rPr>
        <w:rFonts w:ascii="Yu Gothic Light" w:eastAsia="Yu Gothic Light" w:hAnsi="Yu Gothic Light" w:hint="eastAsia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8" w15:restartNumberingAfterBreak="0">
    <w:nsid w:val="21557826"/>
    <w:multiLevelType w:val="hybridMultilevel"/>
    <w:tmpl w:val="4496B338"/>
    <w:lvl w:ilvl="0" w:tplc="AE6E3886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4B02826"/>
    <w:multiLevelType w:val="hybridMultilevel"/>
    <w:tmpl w:val="D6E21BEA"/>
    <w:lvl w:ilvl="0" w:tplc="AE6E3886">
      <w:start w:val="1"/>
      <w:numFmt w:val="bullet"/>
      <w:lvlText w:val="-"/>
      <w:lvlJc w:val="left"/>
      <w:pPr>
        <w:ind w:left="720" w:hanging="360"/>
      </w:pPr>
      <w:rPr>
        <w:rFonts w:ascii="Yu Gothic Light" w:eastAsia="Yu Gothic Light" w:hAnsi="Yu Gothic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415F12"/>
    <w:multiLevelType w:val="multilevel"/>
    <w:tmpl w:val="11C89F7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5B67D83"/>
    <w:multiLevelType w:val="multilevel"/>
    <w:tmpl w:val="FC166B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Yu Gothic Light" w:eastAsia="Yu Gothic Light" w:hAnsi="Yu Gothic Light"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7715173"/>
    <w:multiLevelType w:val="hybridMultilevel"/>
    <w:tmpl w:val="CB2CD98A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 w:tplc="AE6E3886">
      <w:start w:val="1"/>
      <w:numFmt w:val="bullet"/>
      <w:lvlText w:val="-"/>
      <w:lvlJc w:val="left"/>
      <w:pPr>
        <w:ind w:left="1080" w:hanging="360"/>
      </w:pPr>
      <w:rPr>
        <w:rFonts w:ascii="Yu Gothic Light" w:eastAsia="Yu Gothic Light" w:hAnsi="Yu Gothic Light" w:hint="eastAsi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77D1A99"/>
    <w:multiLevelType w:val="hybridMultilevel"/>
    <w:tmpl w:val="05665772"/>
    <w:lvl w:ilvl="0" w:tplc="C0E6D1E4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291E2E0C"/>
    <w:multiLevelType w:val="hybridMultilevel"/>
    <w:tmpl w:val="68063C26"/>
    <w:lvl w:ilvl="0" w:tplc="AE6E3886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9A84113"/>
    <w:multiLevelType w:val="hybridMultilevel"/>
    <w:tmpl w:val="7D6ABDD8"/>
    <w:lvl w:ilvl="0" w:tplc="AE6E3886">
      <w:start w:val="1"/>
      <w:numFmt w:val="bullet"/>
      <w:lvlText w:val="-"/>
      <w:lvlJc w:val="left"/>
      <w:pPr>
        <w:ind w:left="720" w:hanging="360"/>
      </w:pPr>
      <w:rPr>
        <w:rFonts w:ascii="Yu Gothic Light" w:eastAsia="Yu Gothic Light" w:hAnsi="Yu Gothic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DC0F60"/>
    <w:multiLevelType w:val="hybridMultilevel"/>
    <w:tmpl w:val="540232E2"/>
    <w:lvl w:ilvl="0" w:tplc="CA4697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0A3AAA"/>
    <w:multiLevelType w:val="hybridMultilevel"/>
    <w:tmpl w:val="961E99B8"/>
    <w:lvl w:ilvl="0" w:tplc="AE6E3886">
      <w:start w:val="1"/>
      <w:numFmt w:val="bullet"/>
      <w:lvlText w:val="-"/>
      <w:lvlJc w:val="left"/>
      <w:pPr>
        <w:ind w:left="720" w:hanging="360"/>
      </w:pPr>
      <w:rPr>
        <w:rFonts w:ascii="Yu Gothic Light" w:eastAsia="Yu Gothic Light" w:hAnsi="Yu Gothic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10468B"/>
    <w:multiLevelType w:val="multilevel"/>
    <w:tmpl w:val="1E6430A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332A22DD"/>
    <w:multiLevelType w:val="hybridMultilevel"/>
    <w:tmpl w:val="4BECF980"/>
    <w:lvl w:ilvl="0" w:tplc="AE6E3886">
      <w:start w:val="1"/>
      <w:numFmt w:val="bullet"/>
      <w:lvlText w:val="-"/>
      <w:lvlJc w:val="left"/>
      <w:pPr>
        <w:ind w:left="720" w:hanging="360"/>
      </w:pPr>
      <w:rPr>
        <w:rFonts w:ascii="Yu Gothic Light" w:eastAsia="Yu Gothic Light" w:hAnsi="Yu Gothic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590DF3"/>
    <w:multiLevelType w:val="multilevel"/>
    <w:tmpl w:val="9286AD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  <w:b w:val="0"/>
      </w:rPr>
    </w:lvl>
  </w:abstractNum>
  <w:abstractNum w:abstractNumId="41" w15:restartNumberingAfterBreak="0">
    <w:nsid w:val="33921DDA"/>
    <w:multiLevelType w:val="hybridMultilevel"/>
    <w:tmpl w:val="280E0AD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 w:tplc="AE6E3886">
      <w:start w:val="1"/>
      <w:numFmt w:val="bullet"/>
      <w:lvlText w:val="-"/>
      <w:lvlJc w:val="left"/>
      <w:pPr>
        <w:ind w:left="1080" w:hanging="360"/>
      </w:pPr>
      <w:rPr>
        <w:rFonts w:ascii="Yu Gothic Light" w:eastAsia="Yu Gothic Light" w:hAnsi="Yu Gothic Light" w:hint="eastAsi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6214A95"/>
    <w:multiLevelType w:val="hybridMultilevel"/>
    <w:tmpl w:val="16CAB944"/>
    <w:lvl w:ilvl="0" w:tplc="AE6E3886">
      <w:start w:val="1"/>
      <w:numFmt w:val="bullet"/>
      <w:lvlText w:val="-"/>
      <w:lvlJc w:val="left"/>
      <w:pPr>
        <w:ind w:left="720" w:hanging="360"/>
      </w:pPr>
      <w:rPr>
        <w:rFonts w:ascii="Yu Gothic Light" w:eastAsia="Yu Gothic Light" w:hAnsi="Yu Gothic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5D4B6E"/>
    <w:multiLevelType w:val="multilevel"/>
    <w:tmpl w:val="11E4A410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44" w15:restartNumberingAfterBreak="0">
    <w:nsid w:val="37737A7E"/>
    <w:multiLevelType w:val="multilevel"/>
    <w:tmpl w:val="2F30B2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393B5B11"/>
    <w:multiLevelType w:val="multilevel"/>
    <w:tmpl w:val="EC4CD17E"/>
    <w:lvl w:ilvl="0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C09752A"/>
    <w:multiLevelType w:val="hybridMultilevel"/>
    <w:tmpl w:val="5B38DE02"/>
    <w:lvl w:ilvl="0" w:tplc="AE6E3886">
      <w:start w:val="1"/>
      <w:numFmt w:val="bullet"/>
      <w:lvlText w:val="-"/>
      <w:lvlJc w:val="left"/>
      <w:pPr>
        <w:ind w:left="1428" w:hanging="360"/>
      </w:pPr>
      <w:rPr>
        <w:rFonts w:ascii="Yu Gothic Light" w:eastAsia="Yu Gothic Light" w:hAnsi="Yu Gothic Light" w:hint="eastAsi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3C4A2F8E"/>
    <w:multiLevelType w:val="hybridMultilevel"/>
    <w:tmpl w:val="96E65D7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 w:tplc="AE6E3886">
      <w:start w:val="1"/>
      <w:numFmt w:val="bullet"/>
      <w:lvlText w:val="-"/>
      <w:lvlJc w:val="left"/>
      <w:pPr>
        <w:ind w:left="1080" w:hanging="360"/>
      </w:pPr>
      <w:rPr>
        <w:rFonts w:ascii="Yu Gothic Light" w:eastAsia="Yu Gothic Light" w:hAnsi="Yu Gothic Light" w:hint="eastAsi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DDC5132"/>
    <w:multiLevelType w:val="hybridMultilevel"/>
    <w:tmpl w:val="18827E20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 w:tplc="AE6E3886">
      <w:start w:val="1"/>
      <w:numFmt w:val="bullet"/>
      <w:lvlText w:val="-"/>
      <w:lvlJc w:val="left"/>
      <w:pPr>
        <w:ind w:left="1080" w:hanging="360"/>
      </w:pPr>
      <w:rPr>
        <w:rFonts w:ascii="Yu Gothic Light" w:eastAsia="Yu Gothic Light" w:hAnsi="Yu Gothic Light" w:hint="eastAsi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E4651A6"/>
    <w:multiLevelType w:val="hybridMultilevel"/>
    <w:tmpl w:val="C38438DC"/>
    <w:lvl w:ilvl="0" w:tplc="AE6E3886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 w:tplc="AE6E3886">
      <w:start w:val="1"/>
      <w:numFmt w:val="bullet"/>
      <w:lvlText w:val="-"/>
      <w:lvlJc w:val="left"/>
      <w:pPr>
        <w:ind w:left="1080" w:hanging="360"/>
      </w:pPr>
      <w:rPr>
        <w:rFonts w:ascii="Yu Gothic Light" w:eastAsia="Yu Gothic Light" w:hAnsi="Yu Gothic Light" w:hint="eastAsia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E4A5B76"/>
    <w:multiLevelType w:val="hybridMultilevel"/>
    <w:tmpl w:val="1C8A1C84"/>
    <w:lvl w:ilvl="0" w:tplc="AE6E3886">
      <w:start w:val="1"/>
      <w:numFmt w:val="bullet"/>
      <w:lvlText w:val="-"/>
      <w:lvlJc w:val="left"/>
      <w:pPr>
        <w:ind w:left="720" w:hanging="360"/>
      </w:pPr>
      <w:rPr>
        <w:rFonts w:ascii="Yu Gothic Light" w:eastAsia="Yu Gothic Light" w:hAnsi="Yu Gothic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EF1348"/>
    <w:multiLevelType w:val="hybridMultilevel"/>
    <w:tmpl w:val="E04085BE"/>
    <w:lvl w:ilvl="0" w:tplc="AE6E3886">
      <w:start w:val="1"/>
      <w:numFmt w:val="bullet"/>
      <w:lvlText w:val="-"/>
      <w:lvlJc w:val="left"/>
      <w:pPr>
        <w:ind w:left="1429" w:hanging="360"/>
      </w:pPr>
      <w:rPr>
        <w:rFonts w:ascii="Yu Gothic Light" w:eastAsia="Yu Gothic Light" w:hAnsi="Yu Gothic Light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457D7FB2"/>
    <w:multiLevelType w:val="hybridMultilevel"/>
    <w:tmpl w:val="6AB89240"/>
    <w:lvl w:ilvl="0" w:tplc="C0E6D1E4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4C5F0ADA"/>
    <w:multiLevelType w:val="hybridMultilevel"/>
    <w:tmpl w:val="0F688DFA"/>
    <w:lvl w:ilvl="0" w:tplc="AE6E3886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 w:tplc="AE6E3886">
      <w:start w:val="1"/>
      <w:numFmt w:val="bullet"/>
      <w:lvlText w:val="-"/>
      <w:lvlJc w:val="left"/>
      <w:pPr>
        <w:ind w:left="1080" w:hanging="360"/>
      </w:pPr>
      <w:rPr>
        <w:rFonts w:ascii="Yu Gothic Light" w:eastAsia="Yu Gothic Light" w:hAnsi="Yu Gothic Light" w:hint="eastAsia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ECB1019"/>
    <w:multiLevelType w:val="hybridMultilevel"/>
    <w:tmpl w:val="91643EA8"/>
    <w:lvl w:ilvl="0" w:tplc="46885174">
      <w:start w:val="1"/>
      <w:numFmt w:val="bullet"/>
      <w:lvlText w:val="-"/>
      <w:lvlJc w:val="left"/>
      <w:pPr>
        <w:ind w:left="1068" w:hanging="360"/>
      </w:pPr>
      <w:rPr>
        <w:rFonts w:ascii="Yu Gothic" w:eastAsia="Yu Gothic" w:hAnsi="Yu Gothic" w:hint="eastAsia"/>
      </w:rPr>
    </w:lvl>
    <w:lvl w:ilvl="1" w:tplc="46885174">
      <w:start w:val="1"/>
      <w:numFmt w:val="bullet"/>
      <w:lvlText w:val="-"/>
      <w:lvlJc w:val="left"/>
      <w:pPr>
        <w:ind w:left="1788" w:hanging="360"/>
      </w:pPr>
      <w:rPr>
        <w:rFonts w:ascii="Yu Gothic" w:eastAsia="Yu Gothic" w:hAnsi="Yu Gothic" w:hint="eastAsia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566E01A6"/>
    <w:multiLevelType w:val="multilevel"/>
    <w:tmpl w:val="88F253B2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6" w15:restartNumberingAfterBreak="0">
    <w:nsid w:val="5833544B"/>
    <w:multiLevelType w:val="multilevel"/>
    <w:tmpl w:val="F5427B0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7" w15:restartNumberingAfterBreak="0">
    <w:nsid w:val="5C6D1097"/>
    <w:multiLevelType w:val="multilevel"/>
    <w:tmpl w:val="9286AD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  <w:b w:val="0"/>
      </w:rPr>
    </w:lvl>
  </w:abstractNum>
  <w:abstractNum w:abstractNumId="58" w15:restartNumberingAfterBreak="0">
    <w:nsid w:val="5C7C5C0F"/>
    <w:multiLevelType w:val="multilevel"/>
    <w:tmpl w:val="84F64F8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9" w15:restartNumberingAfterBreak="0">
    <w:nsid w:val="5CC0714F"/>
    <w:multiLevelType w:val="hybridMultilevel"/>
    <w:tmpl w:val="6D50262E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 w:tplc="AE6E3886">
      <w:start w:val="1"/>
      <w:numFmt w:val="bullet"/>
      <w:lvlText w:val="-"/>
      <w:lvlJc w:val="left"/>
      <w:pPr>
        <w:ind w:left="1080" w:hanging="360"/>
      </w:pPr>
      <w:rPr>
        <w:rFonts w:ascii="Yu Gothic Light" w:eastAsia="Yu Gothic Light" w:hAnsi="Yu Gothic Light" w:hint="eastAsi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D5D0AFD"/>
    <w:multiLevelType w:val="hybridMultilevel"/>
    <w:tmpl w:val="E458C51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887C60"/>
    <w:multiLevelType w:val="hybridMultilevel"/>
    <w:tmpl w:val="963CF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6B45A4"/>
    <w:multiLevelType w:val="hybridMultilevel"/>
    <w:tmpl w:val="ED626092"/>
    <w:lvl w:ilvl="0" w:tplc="AE6E3886">
      <w:start w:val="1"/>
      <w:numFmt w:val="bullet"/>
      <w:lvlText w:val="-"/>
      <w:lvlJc w:val="left"/>
      <w:pPr>
        <w:ind w:left="720" w:hanging="360"/>
      </w:pPr>
      <w:rPr>
        <w:rFonts w:ascii="Yu Gothic Light" w:eastAsia="Yu Gothic Light" w:hAnsi="Yu Gothic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F0449"/>
    <w:multiLevelType w:val="multilevel"/>
    <w:tmpl w:val="4C4203D6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4" w15:restartNumberingAfterBreak="0">
    <w:nsid w:val="65C749EC"/>
    <w:multiLevelType w:val="multilevel"/>
    <w:tmpl w:val="4E0A6EE0"/>
    <w:lvl w:ilvl="0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Yu Gothic Light" w:eastAsia="Yu Gothic Light" w:hAnsi="Yu Gothic Light"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725511F"/>
    <w:multiLevelType w:val="multilevel"/>
    <w:tmpl w:val="3298660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66" w15:restartNumberingAfterBreak="0">
    <w:nsid w:val="68DB59F6"/>
    <w:multiLevelType w:val="hybridMultilevel"/>
    <w:tmpl w:val="FB208F0C"/>
    <w:lvl w:ilvl="0" w:tplc="AE6E3886">
      <w:start w:val="1"/>
      <w:numFmt w:val="bullet"/>
      <w:lvlText w:val="-"/>
      <w:lvlJc w:val="left"/>
      <w:pPr>
        <w:ind w:left="720" w:hanging="360"/>
      </w:pPr>
      <w:rPr>
        <w:rFonts w:ascii="Yu Gothic Light" w:eastAsia="Yu Gothic Light" w:hAnsi="Yu Gothic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A712E67"/>
    <w:multiLevelType w:val="hybridMultilevel"/>
    <w:tmpl w:val="BBC883A8"/>
    <w:lvl w:ilvl="0" w:tplc="8822029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6CE9070B"/>
    <w:multiLevelType w:val="hybridMultilevel"/>
    <w:tmpl w:val="A5EE1DAE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 w:tplc="AE6E3886">
      <w:start w:val="1"/>
      <w:numFmt w:val="bullet"/>
      <w:lvlText w:val="-"/>
      <w:lvlJc w:val="left"/>
      <w:pPr>
        <w:ind w:left="1080" w:hanging="360"/>
      </w:pPr>
      <w:rPr>
        <w:rFonts w:ascii="Yu Gothic Light" w:eastAsia="Yu Gothic Light" w:hAnsi="Yu Gothic Light" w:hint="eastAsi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D84243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6F850396"/>
    <w:multiLevelType w:val="hybridMultilevel"/>
    <w:tmpl w:val="2A52D894"/>
    <w:lvl w:ilvl="0" w:tplc="AE6E3886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 w:tplc="AE6E3886">
      <w:start w:val="1"/>
      <w:numFmt w:val="bullet"/>
      <w:lvlText w:val="-"/>
      <w:lvlJc w:val="left"/>
      <w:pPr>
        <w:ind w:left="1080" w:hanging="360"/>
      </w:pPr>
      <w:rPr>
        <w:rFonts w:ascii="Yu Gothic Light" w:eastAsia="Yu Gothic Light" w:hAnsi="Yu Gothic Light" w:hint="eastAsia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38C0538"/>
    <w:multiLevelType w:val="hybridMultilevel"/>
    <w:tmpl w:val="EDB00C0A"/>
    <w:lvl w:ilvl="0" w:tplc="AE6E3886">
      <w:start w:val="1"/>
      <w:numFmt w:val="bullet"/>
      <w:lvlText w:val="-"/>
      <w:lvlJc w:val="left"/>
      <w:pPr>
        <w:ind w:left="720" w:hanging="360"/>
      </w:pPr>
      <w:rPr>
        <w:rFonts w:ascii="Yu Gothic Light" w:eastAsia="Yu Gothic Light" w:hAnsi="Yu Gothic 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D44AA4"/>
    <w:multiLevelType w:val="multilevel"/>
    <w:tmpl w:val="5B2C36EA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3" w15:restartNumberingAfterBreak="0">
    <w:nsid w:val="744C4FCD"/>
    <w:multiLevelType w:val="multilevel"/>
    <w:tmpl w:val="84F64F8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4" w15:restartNumberingAfterBreak="0">
    <w:nsid w:val="753F3B21"/>
    <w:multiLevelType w:val="multilevel"/>
    <w:tmpl w:val="DC1CDBC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5" w15:restartNumberingAfterBreak="0">
    <w:nsid w:val="7C2C64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C4C3AC5"/>
    <w:multiLevelType w:val="hybridMultilevel"/>
    <w:tmpl w:val="C698469A"/>
    <w:lvl w:ilvl="0" w:tplc="C0E6D1E4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7" w15:restartNumberingAfterBreak="0">
    <w:nsid w:val="7D904E54"/>
    <w:multiLevelType w:val="hybridMultilevel"/>
    <w:tmpl w:val="0058B2C8"/>
    <w:lvl w:ilvl="0" w:tplc="AE6E3886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 w:tplc="AE6E3886">
      <w:start w:val="1"/>
      <w:numFmt w:val="bullet"/>
      <w:lvlText w:val="-"/>
      <w:lvlJc w:val="left"/>
      <w:pPr>
        <w:ind w:left="1080" w:hanging="360"/>
      </w:pPr>
      <w:rPr>
        <w:rFonts w:ascii="Yu Gothic Light" w:eastAsia="Yu Gothic Light" w:hAnsi="Yu Gothic Light" w:hint="eastAsia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E21133B"/>
    <w:multiLevelType w:val="multilevel"/>
    <w:tmpl w:val="E9367C32"/>
    <w:lvl w:ilvl="0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Yu Gothic Light" w:eastAsia="Yu Gothic Light" w:hAnsi="Yu Gothic Light"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7E526AF3"/>
    <w:multiLevelType w:val="hybridMultilevel"/>
    <w:tmpl w:val="4488910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Yu Gothic Light" w:eastAsia="Yu Gothic Light" w:hAnsi="Yu Gothic Light" w:hint="eastAsia"/>
      </w:rPr>
    </w:lvl>
    <w:lvl w:ilvl="1" w:tplc="AE6E3886">
      <w:start w:val="1"/>
      <w:numFmt w:val="bullet"/>
      <w:lvlText w:val="-"/>
      <w:lvlJc w:val="left"/>
      <w:pPr>
        <w:ind w:left="1080" w:hanging="360"/>
      </w:pPr>
      <w:rPr>
        <w:rFonts w:ascii="Yu Gothic Light" w:eastAsia="Yu Gothic Light" w:hAnsi="Yu Gothic Light" w:hint="eastAsi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815601">
    <w:abstractNumId w:val="3"/>
  </w:num>
  <w:num w:numId="2" w16cid:durableId="178084679">
    <w:abstractNumId w:val="67"/>
  </w:num>
  <w:num w:numId="3" w16cid:durableId="283315562">
    <w:abstractNumId w:val="36"/>
  </w:num>
  <w:num w:numId="4" w16cid:durableId="399327407">
    <w:abstractNumId w:val="15"/>
  </w:num>
  <w:num w:numId="5" w16cid:durableId="1926574534">
    <w:abstractNumId w:val="11"/>
  </w:num>
  <w:num w:numId="6" w16cid:durableId="2004510663">
    <w:abstractNumId w:val="60"/>
  </w:num>
  <w:num w:numId="7" w16cid:durableId="1343431395">
    <w:abstractNumId w:val="4"/>
  </w:num>
  <w:num w:numId="8" w16cid:durableId="2031908678">
    <w:abstractNumId w:val="21"/>
  </w:num>
  <w:num w:numId="9" w16cid:durableId="202864261">
    <w:abstractNumId w:val="76"/>
  </w:num>
  <w:num w:numId="10" w16cid:durableId="1731926935">
    <w:abstractNumId w:val="33"/>
  </w:num>
  <w:num w:numId="11" w16cid:durableId="1288974984">
    <w:abstractNumId w:val="52"/>
  </w:num>
  <w:num w:numId="12" w16cid:durableId="800222459">
    <w:abstractNumId w:val="44"/>
  </w:num>
  <w:num w:numId="13" w16cid:durableId="2081176508">
    <w:abstractNumId w:val="6"/>
  </w:num>
  <w:num w:numId="14" w16cid:durableId="1486430947">
    <w:abstractNumId w:val="54"/>
  </w:num>
  <w:num w:numId="15" w16cid:durableId="850333624">
    <w:abstractNumId w:val="56"/>
  </w:num>
  <w:num w:numId="16" w16cid:durableId="672268317">
    <w:abstractNumId w:val="26"/>
  </w:num>
  <w:num w:numId="17" w16cid:durableId="1435134468">
    <w:abstractNumId w:val="55"/>
  </w:num>
  <w:num w:numId="18" w16cid:durableId="1225027384">
    <w:abstractNumId w:val="20"/>
  </w:num>
  <w:num w:numId="19" w16cid:durableId="477959475">
    <w:abstractNumId w:val="30"/>
  </w:num>
  <w:num w:numId="20" w16cid:durableId="1566600990">
    <w:abstractNumId w:val="19"/>
  </w:num>
  <w:num w:numId="21" w16cid:durableId="1610577390">
    <w:abstractNumId w:val="8"/>
  </w:num>
  <w:num w:numId="22" w16cid:durableId="568686220">
    <w:abstractNumId w:val="46"/>
  </w:num>
  <w:num w:numId="23" w16cid:durableId="1318919427">
    <w:abstractNumId w:val="51"/>
  </w:num>
  <w:num w:numId="24" w16cid:durableId="1135637502">
    <w:abstractNumId w:val="27"/>
  </w:num>
  <w:num w:numId="25" w16cid:durableId="298268664">
    <w:abstractNumId w:val="61"/>
  </w:num>
  <w:num w:numId="26" w16cid:durableId="455297091">
    <w:abstractNumId w:val="38"/>
  </w:num>
  <w:num w:numId="27" w16cid:durableId="1264533744">
    <w:abstractNumId w:val="40"/>
  </w:num>
  <w:num w:numId="28" w16cid:durableId="391852984">
    <w:abstractNumId w:val="57"/>
  </w:num>
  <w:num w:numId="29" w16cid:durableId="1632860688">
    <w:abstractNumId w:val="18"/>
  </w:num>
  <w:num w:numId="30" w16cid:durableId="1221788348">
    <w:abstractNumId w:val="22"/>
  </w:num>
  <w:num w:numId="31" w16cid:durableId="1090538800">
    <w:abstractNumId w:val="24"/>
  </w:num>
  <w:num w:numId="32" w16cid:durableId="856966477">
    <w:abstractNumId w:val="65"/>
  </w:num>
  <w:num w:numId="33" w16cid:durableId="907035439">
    <w:abstractNumId w:val="5"/>
  </w:num>
  <w:num w:numId="34" w16cid:durableId="531378828">
    <w:abstractNumId w:val="74"/>
  </w:num>
  <w:num w:numId="35" w16cid:durableId="1402679257">
    <w:abstractNumId w:val="43"/>
  </w:num>
  <w:num w:numId="36" w16cid:durableId="433597866">
    <w:abstractNumId w:val="13"/>
  </w:num>
  <w:num w:numId="37" w16cid:durableId="997609599">
    <w:abstractNumId w:val="63"/>
  </w:num>
  <w:num w:numId="38" w16cid:durableId="1326125887">
    <w:abstractNumId w:val="16"/>
  </w:num>
  <w:num w:numId="39" w16cid:durableId="1956405178">
    <w:abstractNumId w:val="39"/>
  </w:num>
  <w:num w:numId="40" w16cid:durableId="964001580">
    <w:abstractNumId w:val="73"/>
  </w:num>
  <w:num w:numId="41" w16cid:durableId="1306011305">
    <w:abstractNumId w:val="62"/>
  </w:num>
  <w:num w:numId="42" w16cid:durableId="485165360">
    <w:abstractNumId w:val="29"/>
  </w:num>
  <w:num w:numId="43" w16cid:durableId="1703164705">
    <w:abstractNumId w:val="58"/>
  </w:num>
  <w:num w:numId="44" w16cid:durableId="1309941075">
    <w:abstractNumId w:val="50"/>
  </w:num>
  <w:num w:numId="45" w16cid:durableId="257908214">
    <w:abstractNumId w:val="2"/>
  </w:num>
  <w:num w:numId="46" w16cid:durableId="1009718667">
    <w:abstractNumId w:val="42"/>
  </w:num>
  <w:num w:numId="47" w16cid:durableId="282076487">
    <w:abstractNumId w:val="72"/>
  </w:num>
  <w:num w:numId="48" w16cid:durableId="914319789">
    <w:abstractNumId w:val="66"/>
  </w:num>
  <w:num w:numId="49" w16cid:durableId="801114286">
    <w:abstractNumId w:val="37"/>
  </w:num>
  <w:num w:numId="50" w16cid:durableId="1893930396">
    <w:abstractNumId w:val="35"/>
  </w:num>
  <w:num w:numId="51" w16cid:durableId="1699770975">
    <w:abstractNumId w:val="69"/>
  </w:num>
  <w:num w:numId="52" w16cid:durableId="296373402">
    <w:abstractNumId w:val="75"/>
  </w:num>
  <w:num w:numId="53" w16cid:durableId="1640070217">
    <w:abstractNumId w:val="9"/>
  </w:num>
  <w:num w:numId="54" w16cid:durableId="595946175">
    <w:abstractNumId w:val="77"/>
  </w:num>
  <w:num w:numId="55" w16cid:durableId="2139760727">
    <w:abstractNumId w:val="45"/>
  </w:num>
  <w:num w:numId="56" w16cid:durableId="337079782">
    <w:abstractNumId w:val="70"/>
  </w:num>
  <w:num w:numId="57" w16cid:durableId="1823347507">
    <w:abstractNumId w:val="53"/>
  </w:num>
  <w:num w:numId="58" w16cid:durableId="1655261013">
    <w:abstractNumId w:val="49"/>
  </w:num>
  <w:num w:numId="59" w16cid:durableId="554393431">
    <w:abstractNumId w:val="23"/>
  </w:num>
  <w:num w:numId="60" w16cid:durableId="2088840744">
    <w:abstractNumId w:val="32"/>
  </w:num>
  <w:num w:numId="61" w16cid:durableId="2029520209">
    <w:abstractNumId w:val="17"/>
  </w:num>
  <w:num w:numId="62" w16cid:durableId="1535923395">
    <w:abstractNumId w:val="71"/>
  </w:num>
  <w:num w:numId="63" w16cid:durableId="1649703697">
    <w:abstractNumId w:val="31"/>
  </w:num>
  <w:num w:numId="64" w16cid:durableId="1439985181">
    <w:abstractNumId w:val="14"/>
  </w:num>
  <w:num w:numId="65" w16cid:durableId="904603930">
    <w:abstractNumId w:val="25"/>
  </w:num>
  <w:num w:numId="66" w16cid:durableId="747268320">
    <w:abstractNumId w:val="64"/>
  </w:num>
  <w:num w:numId="67" w16cid:durableId="1898390132">
    <w:abstractNumId w:val="78"/>
  </w:num>
  <w:num w:numId="68" w16cid:durableId="805513879">
    <w:abstractNumId w:val="28"/>
  </w:num>
  <w:num w:numId="69" w16cid:durableId="1084303793">
    <w:abstractNumId w:val="7"/>
  </w:num>
  <w:num w:numId="70" w16cid:durableId="1012220756">
    <w:abstractNumId w:val="79"/>
  </w:num>
  <w:num w:numId="71" w16cid:durableId="675036749">
    <w:abstractNumId w:val="47"/>
  </w:num>
  <w:num w:numId="72" w16cid:durableId="1289166388">
    <w:abstractNumId w:val="10"/>
  </w:num>
  <w:num w:numId="73" w16cid:durableId="970591862">
    <w:abstractNumId w:val="0"/>
  </w:num>
  <w:num w:numId="74" w16cid:durableId="1624966269">
    <w:abstractNumId w:val="68"/>
  </w:num>
  <w:num w:numId="75" w16cid:durableId="881163607">
    <w:abstractNumId w:val="59"/>
  </w:num>
  <w:num w:numId="76" w16cid:durableId="1443064492">
    <w:abstractNumId w:val="34"/>
  </w:num>
  <w:num w:numId="77" w16cid:durableId="762067938">
    <w:abstractNumId w:val="48"/>
  </w:num>
  <w:num w:numId="78" w16cid:durableId="1935625304">
    <w:abstractNumId w:val="41"/>
  </w:num>
  <w:num w:numId="79" w16cid:durableId="230771998">
    <w:abstractNumId w:val="12"/>
  </w:num>
  <w:num w:numId="80" w16cid:durableId="425152382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CA"/>
    <w:rsid w:val="0000414C"/>
    <w:rsid w:val="00005CD4"/>
    <w:rsid w:val="000258C9"/>
    <w:rsid w:val="00033AA9"/>
    <w:rsid w:val="00033B84"/>
    <w:rsid w:val="00043D58"/>
    <w:rsid w:val="00045C2F"/>
    <w:rsid w:val="00054FBB"/>
    <w:rsid w:val="00080B8E"/>
    <w:rsid w:val="0009698B"/>
    <w:rsid w:val="000976CF"/>
    <w:rsid w:val="000B34F0"/>
    <w:rsid w:val="000B3AFA"/>
    <w:rsid w:val="000B7058"/>
    <w:rsid w:val="000C411C"/>
    <w:rsid w:val="000C58D4"/>
    <w:rsid w:val="000F5D91"/>
    <w:rsid w:val="001109B0"/>
    <w:rsid w:val="00110B40"/>
    <w:rsid w:val="00133E6B"/>
    <w:rsid w:val="00144FB0"/>
    <w:rsid w:val="0014505F"/>
    <w:rsid w:val="00155B42"/>
    <w:rsid w:val="00180A79"/>
    <w:rsid w:val="00182F90"/>
    <w:rsid w:val="001971B1"/>
    <w:rsid w:val="001B05DF"/>
    <w:rsid w:val="001B3303"/>
    <w:rsid w:val="001B65F0"/>
    <w:rsid w:val="001D068B"/>
    <w:rsid w:val="001D2BE2"/>
    <w:rsid w:val="001D4A24"/>
    <w:rsid w:val="001D7AC8"/>
    <w:rsid w:val="00204385"/>
    <w:rsid w:val="00221EA0"/>
    <w:rsid w:val="00233C3A"/>
    <w:rsid w:val="0024199E"/>
    <w:rsid w:val="00246752"/>
    <w:rsid w:val="0025476E"/>
    <w:rsid w:val="00255DBF"/>
    <w:rsid w:val="00265913"/>
    <w:rsid w:val="00272F85"/>
    <w:rsid w:val="00285C16"/>
    <w:rsid w:val="00291B51"/>
    <w:rsid w:val="0029314C"/>
    <w:rsid w:val="00295275"/>
    <w:rsid w:val="002A6C36"/>
    <w:rsid w:val="002B2550"/>
    <w:rsid w:val="003029C4"/>
    <w:rsid w:val="00305956"/>
    <w:rsid w:val="00310F78"/>
    <w:rsid w:val="00316A13"/>
    <w:rsid w:val="00333953"/>
    <w:rsid w:val="003443B0"/>
    <w:rsid w:val="003566B9"/>
    <w:rsid w:val="00357381"/>
    <w:rsid w:val="003701CA"/>
    <w:rsid w:val="003879EC"/>
    <w:rsid w:val="00393150"/>
    <w:rsid w:val="003A2113"/>
    <w:rsid w:val="003A6469"/>
    <w:rsid w:val="00403249"/>
    <w:rsid w:val="00416DDE"/>
    <w:rsid w:val="0042147A"/>
    <w:rsid w:val="00427057"/>
    <w:rsid w:val="004378D8"/>
    <w:rsid w:val="004442B0"/>
    <w:rsid w:val="0045023A"/>
    <w:rsid w:val="0045342A"/>
    <w:rsid w:val="004624F4"/>
    <w:rsid w:val="004639BA"/>
    <w:rsid w:val="004D63D2"/>
    <w:rsid w:val="004E7ABA"/>
    <w:rsid w:val="00501104"/>
    <w:rsid w:val="0051255C"/>
    <w:rsid w:val="005129DB"/>
    <w:rsid w:val="005152C1"/>
    <w:rsid w:val="00516FA3"/>
    <w:rsid w:val="00521E1C"/>
    <w:rsid w:val="00527716"/>
    <w:rsid w:val="00530AF4"/>
    <w:rsid w:val="0054574F"/>
    <w:rsid w:val="005464D9"/>
    <w:rsid w:val="00546DCE"/>
    <w:rsid w:val="00552471"/>
    <w:rsid w:val="00587AC2"/>
    <w:rsid w:val="00591ECF"/>
    <w:rsid w:val="005B2850"/>
    <w:rsid w:val="005C1112"/>
    <w:rsid w:val="005C6DDD"/>
    <w:rsid w:val="005D3824"/>
    <w:rsid w:val="006131EE"/>
    <w:rsid w:val="006264FB"/>
    <w:rsid w:val="006269A7"/>
    <w:rsid w:val="006370F1"/>
    <w:rsid w:val="006409E1"/>
    <w:rsid w:val="00663D22"/>
    <w:rsid w:val="00690826"/>
    <w:rsid w:val="006A0FF1"/>
    <w:rsid w:val="006A3AC9"/>
    <w:rsid w:val="006B7C4D"/>
    <w:rsid w:val="006E1137"/>
    <w:rsid w:val="006E47BD"/>
    <w:rsid w:val="006F2E57"/>
    <w:rsid w:val="00702412"/>
    <w:rsid w:val="00713065"/>
    <w:rsid w:val="007135CF"/>
    <w:rsid w:val="00713690"/>
    <w:rsid w:val="00716301"/>
    <w:rsid w:val="0073752D"/>
    <w:rsid w:val="007429A8"/>
    <w:rsid w:val="0075279E"/>
    <w:rsid w:val="007561F9"/>
    <w:rsid w:val="00762748"/>
    <w:rsid w:val="00783070"/>
    <w:rsid w:val="00784140"/>
    <w:rsid w:val="0078719E"/>
    <w:rsid w:val="007B52D1"/>
    <w:rsid w:val="007C180A"/>
    <w:rsid w:val="007C4823"/>
    <w:rsid w:val="007C595C"/>
    <w:rsid w:val="007D1E6C"/>
    <w:rsid w:val="007D773B"/>
    <w:rsid w:val="007E65FB"/>
    <w:rsid w:val="007F0220"/>
    <w:rsid w:val="007F3D68"/>
    <w:rsid w:val="007F60C0"/>
    <w:rsid w:val="00806425"/>
    <w:rsid w:val="00811D52"/>
    <w:rsid w:val="00836FAA"/>
    <w:rsid w:val="008520D6"/>
    <w:rsid w:val="00852701"/>
    <w:rsid w:val="00872D8D"/>
    <w:rsid w:val="00882215"/>
    <w:rsid w:val="00885B51"/>
    <w:rsid w:val="00892F7B"/>
    <w:rsid w:val="00894FF7"/>
    <w:rsid w:val="008A02BE"/>
    <w:rsid w:val="008A236C"/>
    <w:rsid w:val="008A4F24"/>
    <w:rsid w:val="008D6AA3"/>
    <w:rsid w:val="008E5A3B"/>
    <w:rsid w:val="008E728A"/>
    <w:rsid w:val="00911B35"/>
    <w:rsid w:val="00920235"/>
    <w:rsid w:val="00920574"/>
    <w:rsid w:val="00921558"/>
    <w:rsid w:val="00925C40"/>
    <w:rsid w:val="00930A29"/>
    <w:rsid w:val="00945D7C"/>
    <w:rsid w:val="00955C07"/>
    <w:rsid w:val="00957538"/>
    <w:rsid w:val="00965353"/>
    <w:rsid w:val="0096619B"/>
    <w:rsid w:val="009737F0"/>
    <w:rsid w:val="0097574E"/>
    <w:rsid w:val="00992B27"/>
    <w:rsid w:val="009945FC"/>
    <w:rsid w:val="009A082D"/>
    <w:rsid w:val="009A0C51"/>
    <w:rsid w:val="009A107B"/>
    <w:rsid w:val="009A4803"/>
    <w:rsid w:val="009C4212"/>
    <w:rsid w:val="009D5B7F"/>
    <w:rsid w:val="00A001E5"/>
    <w:rsid w:val="00A019D6"/>
    <w:rsid w:val="00A03235"/>
    <w:rsid w:val="00A05D25"/>
    <w:rsid w:val="00A05DD5"/>
    <w:rsid w:val="00A14A2E"/>
    <w:rsid w:val="00A228FC"/>
    <w:rsid w:val="00A33DF0"/>
    <w:rsid w:val="00A351F1"/>
    <w:rsid w:val="00A438A6"/>
    <w:rsid w:val="00A46DD4"/>
    <w:rsid w:val="00A86263"/>
    <w:rsid w:val="00A97CCA"/>
    <w:rsid w:val="00AD057F"/>
    <w:rsid w:val="00AF6398"/>
    <w:rsid w:val="00B332AB"/>
    <w:rsid w:val="00B448D0"/>
    <w:rsid w:val="00B55FDE"/>
    <w:rsid w:val="00B61E12"/>
    <w:rsid w:val="00B7219B"/>
    <w:rsid w:val="00B72FD4"/>
    <w:rsid w:val="00B750C4"/>
    <w:rsid w:val="00B87764"/>
    <w:rsid w:val="00BB569F"/>
    <w:rsid w:val="00BB5EF6"/>
    <w:rsid w:val="00BC5474"/>
    <w:rsid w:val="00BE0EA5"/>
    <w:rsid w:val="00BF20FE"/>
    <w:rsid w:val="00BF55A5"/>
    <w:rsid w:val="00C07A85"/>
    <w:rsid w:val="00C1447E"/>
    <w:rsid w:val="00C14511"/>
    <w:rsid w:val="00C1545B"/>
    <w:rsid w:val="00C249E7"/>
    <w:rsid w:val="00C43121"/>
    <w:rsid w:val="00C70EF9"/>
    <w:rsid w:val="00C92FFF"/>
    <w:rsid w:val="00C94DE1"/>
    <w:rsid w:val="00CA6236"/>
    <w:rsid w:val="00CB45A2"/>
    <w:rsid w:val="00CC0992"/>
    <w:rsid w:val="00CD366A"/>
    <w:rsid w:val="00CF3396"/>
    <w:rsid w:val="00D06D51"/>
    <w:rsid w:val="00D319BB"/>
    <w:rsid w:val="00D32248"/>
    <w:rsid w:val="00D76BE0"/>
    <w:rsid w:val="00D91B4B"/>
    <w:rsid w:val="00D94790"/>
    <w:rsid w:val="00DA1B79"/>
    <w:rsid w:val="00DA33E5"/>
    <w:rsid w:val="00DB1A78"/>
    <w:rsid w:val="00DB4603"/>
    <w:rsid w:val="00DB54EC"/>
    <w:rsid w:val="00DB634D"/>
    <w:rsid w:val="00DE6519"/>
    <w:rsid w:val="00E04284"/>
    <w:rsid w:val="00E07879"/>
    <w:rsid w:val="00E117DB"/>
    <w:rsid w:val="00E2165D"/>
    <w:rsid w:val="00E27499"/>
    <w:rsid w:val="00E314A9"/>
    <w:rsid w:val="00E41BDF"/>
    <w:rsid w:val="00E45243"/>
    <w:rsid w:val="00E53B33"/>
    <w:rsid w:val="00E56A08"/>
    <w:rsid w:val="00E82A07"/>
    <w:rsid w:val="00E9211E"/>
    <w:rsid w:val="00EA0F87"/>
    <w:rsid w:val="00EB4FE9"/>
    <w:rsid w:val="00EB6BC9"/>
    <w:rsid w:val="00EE7EC0"/>
    <w:rsid w:val="00F068D9"/>
    <w:rsid w:val="00F12921"/>
    <w:rsid w:val="00F16641"/>
    <w:rsid w:val="00F1705D"/>
    <w:rsid w:val="00F25EBD"/>
    <w:rsid w:val="00F40CC7"/>
    <w:rsid w:val="00F4341D"/>
    <w:rsid w:val="00F67C72"/>
    <w:rsid w:val="00F7345F"/>
    <w:rsid w:val="00F76EB4"/>
    <w:rsid w:val="00F85A60"/>
    <w:rsid w:val="00F93721"/>
    <w:rsid w:val="00F94BA2"/>
    <w:rsid w:val="00FA0E48"/>
    <w:rsid w:val="00FD40B9"/>
    <w:rsid w:val="00FD425A"/>
    <w:rsid w:val="00FE001C"/>
    <w:rsid w:val="00FE2F58"/>
    <w:rsid w:val="00FE6087"/>
    <w:rsid w:val="00FF1712"/>
    <w:rsid w:val="00FF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0031"/>
  <w15:docId w15:val="{44FA08DF-70D5-4027-A5C6-7A45DEB2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E6B"/>
  </w:style>
  <w:style w:type="paragraph" w:styleId="1">
    <w:name w:val="heading 1"/>
    <w:basedOn w:val="a"/>
    <w:next w:val="a"/>
    <w:link w:val="10"/>
    <w:uiPriority w:val="9"/>
    <w:qFormat/>
    <w:rsid w:val="00272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5A5"/>
    <w:pPr>
      <w:ind w:left="720"/>
      <w:contextualSpacing/>
    </w:pPr>
  </w:style>
  <w:style w:type="character" w:styleId="a4">
    <w:name w:val="Hyperlink"/>
    <w:rsid w:val="00920574"/>
    <w:rPr>
      <w:color w:val="0000FF"/>
      <w:u w:val="single"/>
    </w:rPr>
  </w:style>
  <w:style w:type="table" w:styleId="a5">
    <w:name w:val="Table Grid"/>
    <w:basedOn w:val="a1"/>
    <w:uiPriority w:val="59"/>
    <w:rsid w:val="00A05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F129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F12921"/>
    <w:rPr>
      <w:rFonts w:ascii="Times New Roman" w:hAnsi="Times New Roman" w:cs="Times New Roman" w:hint="default"/>
      <w:color w:val="000000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9A0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A082D"/>
  </w:style>
  <w:style w:type="paragraph" w:styleId="a8">
    <w:name w:val="footer"/>
    <w:basedOn w:val="a"/>
    <w:link w:val="a9"/>
    <w:uiPriority w:val="99"/>
    <w:semiHidden/>
    <w:unhideWhenUsed/>
    <w:rsid w:val="009A0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A082D"/>
  </w:style>
  <w:style w:type="character" w:styleId="aa">
    <w:name w:val="FollowedHyperlink"/>
    <w:basedOn w:val="a0"/>
    <w:uiPriority w:val="99"/>
    <w:semiHidden/>
    <w:unhideWhenUsed/>
    <w:rsid w:val="00FD425A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0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32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F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d">
    <w:name w:val="Основной текст_"/>
    <w:basedOn w:val="a0"/>
    <w:link w:val="11"/>
    <w:rsid w:val="00882215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882215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d"/>
    <w:rsid w:val="00882215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8822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DAA123-66D2-4D15-83F3-80BD5DB7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11</Pages>
  <Words>2796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</dc:creator>
  <cp:lastModifiedBy>5118</cp:lastModifiedBy>
  <cp:revision>4</cp:revision>
  <cp:lastPrinted>2024-10-08T15:00:00Z</cp:lastPrinted>
  <dcterms:created xsi:type="dcterms:W3CDTF">2024-10-08T15:01:00Z</dcterms:created>
  <dcterms:modified xsi:type="dcterms:W3CDTF">2024-10-11T11:10:00Z</dcterms:modified>
</cp:coreProperties>
</file>