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87902" w14:textId="77777777" w:rsidR="00C64083" w:rsidRDefault="00C64083" w:rsidP="00C64083">
      <w:pPr>
        <w:pStyle w:val="190"/>
        <w:shd w:val="clear" w:color="auto" w:fill="auto"/>
        <w:spacing w:after="0" w:line="240" w:lineRule="auto"/>
        <w:ind w:left="2680" w:right="1280" w:hanging="1193"/>
        <w:jc w:val="center"/>
        <w:rPr>
          <w:sz w:val="28"/>
          <w:szCs w:val="28"/>
        </w:rPr>
      </w:pPr>
      <w:r w:rsidRPr="0009670A">
        <w:rPr>
          <w:i w:val="0"/>
          <w:sz w:val="28"/>
          <w:szCs w:val="28"/>
        </w:rPr>
        <w:t>Анкета</w:t>
      </w:r>
    </w:p>
    <w:p w14:paraId="14670AA3" w14:textId="77777777" w:rsidR="00C64083" w:rsidRDefault="00C64083" w:rsidP="00C64083">
      <w:pPr>
        <w:pStyle w:val="190"/>
        <w:shd w:val="clear" w:color="auto" w:fill="auto"/>
        <w:spacing w:after="0" w:line="240" w:lineRule="auto"/>
        <w:ind w:left="2680" w:right="1280" w:hanging="1193"/>
        <w:jc w:val="center"/>
        <w:rPr>
          <w:rStyle w:val="191"/>
          <w:i/>
          <w:sz w:val="28"/>
          <w:szCs w:val="28"/>
        </w:rPr>
      </w:pPr>
      <w:r w:rsidRPr="0009670A">
        <w:rPr>
          <w:i w:val="0"/>
          <w:sz w:val="28"/>
          <w:szCs w:val="28"/>
        </w:rPr>
        <w:t>«Самооценка трудностей молодых учителей в профессиональной деятельности</w:t>
      </w:r>
      <w:r w:rsidRPr="0009670A">
        <w:rPr>
          <w:rStyle w:val="191"/>
          <w:sz w:val="28"/>
          <w:szCs w:val="28"/>
        </w:rPr>
        <w:t>»</w:t>
      </w:r>
    </w:p>
    <w:p w14:paraId="500FB893" w14:textId="77777777" w:rsidR="00C64083" w:rsidRPr="0009670A" w:rsidRDefault="00C64083" w:rsidP="00C64083">
      <w:pPr>
        <w:pStyle w:val="190"/>
        <w:shd w:val="clear" w:color="auto" w:fill="auto"/>
        <w:spacing w:after="0" w:line="240" w:lineRule="auto"/>
        <w:ind w:left="2680" w:right="1280" w:hanging="1193"/>
        <w:jc w:val="center"/>
        <w:rPr>
          <w:i w:val="0"/>
          <w:sz w:val="28"/>
          <w:szCs w:val="28"/>
        </w:rPr>
      </w:pPr>
    </w:p>
    <w:p w14:paraId="0628C36F" w14:textId="77777777" w:rsidR="00C64083" w:rsidRPr="00803FBD" w:rsidRDefault="00C64083" w:rsidP="00C64083">
      <w:pPr>
        <w:pStyle w:val="20"/>
        <w:shd w:val="clear" w:color="auto" w:fill="auto"/>
        <w:tabs>
          <w:tab w:val="left" w:pos="1120"/>
        </w:tabs>
        <w:spacing w:before="0" w:line="240" w:lineRule="auto"/>
        <w:ind w:firstLine="0"/>
        <w:rPr>
          <w:sz w:val="28"/>
          <w:szCs w:val="28"/>
        </w:rPr>
      </w:pPr>
    </w:p>
    <w:p w14:paraId="64DE3F9B" w14:textId="77777777" w:rsidR="00C64083" w:rsidRDefault="00C64083" w:rsidP="00C64083">
      <w:pPr>
        <w:pStyle w:val="520"/>
        <w:shd w:val="clear" w:color="auto" w:fill="auto"/>
        <w:tabs>
          <w:tab w:val="left" w:pos="9214"/>
        </w:tabs>
        <w:spacing w:before="0" w:line="240" w:lineRule="auto"/>
        <w:ind w:left="142" w:right="135" w:firstLine="567"/>
        <w:jc w:val="both"/>
        <w:rPr>
          <w:b w:val="0"/>
          <w:i w:val="0"/>
          <w:sz w:val="28"/>
          <w:szCs w:val="28"/>
        </w:rPr>
      </w:pPr>
      <w:r w:rsidRPr="00D8350F">
        <w:rPr>
          <w:b w:val="0"/>
          <w:i w:val="0"/>
          <w:sz w:val="28"/>
          <w:szCs w:val="28"/>
        </w:rPr>
        <w:t>Уважаемый коллега! Просим максимально искрение ответить на вопрос</w:t>
      </w:r>
      <w:r>
        <w:rPr>
          <w:b w:val="0"/>
          <w:i w:val="0"/>
          <w:sz w:val="28"/>
          <w:szCs w:val="28"/>
        </w:rPr>
        <w:t>ы</w:t>
      </w:r>
      <w:r w:rsidRPr="00D8350F">
        <w:rPr>
          <w:b w:val="0"/>
          <w:i w:val="0"/>
          <w:sz w:val="28"/>
          <w:szCs w:val="28"/>
        </w:rPr>
        <w:t xml:space="preserve"> предлагаемой анкеты. Это позволит нам облегчить</w:t>
      </w:r>
      <w:r>
        <w:rPr>
          <w:b w:val="0"/>
          <w:i w:val="0"/>
          <w:sz w:val="28"/>
          <w:szCs w:val="28"/>
        </w:rPr>
        <w:t xml:space="preserve"> процесс вашей профессиональной адаптации. </w:t>
      </w:r>
    </w:p>
    <w:p w14:paraId="3D3B05AF" w14:textId="77777777" w:rsidR="00C64083" w:rsidRDefault="00C64083" w:rsidP="00C64083">
      <w:pPr>
        <w:pStyle w:val="520"/>
        <w:shd w:val="clear" w:color="auto" w:fill="auto"/>
        <w:tabs>
          <w:tab w:val="left" w:pos="9214"/>
        </w:tabs>
        <w:spacing w:before="0" w:line="240" w:lineRule="auto"/>
        <w:ind w:left="142" w:right="135" w:firstLine="567"/>
        <w:jc w:val="both"/>
        <w:rPr>
          <w:b w:val="0"/>
          <w:i w:val="0"/>
          <w:sz w:val="28"/>
          <w:szCs w:val="28"/>
        </w:rPr>
      </w:pPr>
      <w:r w:rsidRPr="00D8350F">
        <w:rPr>
          <w:b w:val="0"/>
          <w:sz w:val="28"/>
          <w:szCs w:val="28"/>
        </w:rPr>
        <w:t>Инструкция</w:t>
      </w:r>
      <w:r>
        <w:rPr>
          <w:b w:val="0"/>
          <w:i w:val="0"/>
          <w:sz w:val="28"/>
          <w:szCs w:val="28"/>
        </w:rPr>
        <w:t>:  Оцените степень затруднений по каждому аспекту профессиональной деятельности, против каждого</w:t>
      </w:r>
      <w:bookmarkStart w:id="0" w:name="_GoBack"/>
      <w:bookmarkEnd w:id="0"/>
      <w:r>
        <w:rPr>
          <w:b w:val="0"/>
          <w:i w:val="0"/>
          <w:sz w:val="28"/>
          <w:szCs w:val="28"/>
        </w:rPr>
        <w:t xml:space="preserve"> вопроса поставьте знак + в соответствующей колонке</w:t>
      </w:r>
    </w:p>
    <w:p w14:paraId="1C55E564" w14:textId="77777777" w:rsidR="00C64083" w:rsidRDefault="00C64083" w:rsidP="00C64083">
      <w:pPr>
        <w:pStyle w:val="520"/>
        <w:shd w:val="clear" w:color="auto" w:fill="auto"/>
        <w:tabs>
          <w:tab w:val="left" w:pos="9214"/>
        </w:tabs>
        <w:spacing w:before="0" w:line="240" w:lineRule="auto"/>
        <w:ind w:left="142" w:right="135" w:firstLine="567"/>
        <w:jc w:val="both"/>
        <w:rPr>
          <w:b w:val="0"/>
          <w:i w:val="0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45"/>
        <w:gridCol w:w="4112"/>
        <w:gridCol w:w="1521"/>
        <w:gridCol w:w="1290"/>
        <w:gridCol w:w="1855"/>
      </w:tblGrid>
      <w:tr w:rsidR="00C64083" w14:paraId="59C55F08" w14:textId="77777777" w:rsidTr="00C909D6">
        <w:tc>
          <w:tcPr>
            <w:tcW w:w="645" w:type="dxa"/>
            <w:vMerge w:val="restart"/>
          </w:tcPr>
          <w:p w14:paraId="264DE68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4112" w:type="dxa"/>
            <w:vMerge w:val="restart"/>
          </w:tcPr>
          <w:p w14:paraId="159086AF" w14:textId="1EEB6D05" w:rsidR="00C64083" w:rsidRDefault="00C64083" w:rsidP="009047D1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Аспект проф</w:t>
            </w:r>
            <w:r w:rsidR="009047D1">
              <w:rPr>
                <w:b w:val="0"/>
                <w:i w:val="0"/>
                <w:sz w:val="28"/>
                <w:szCs w:val="28"/>
              </w:rPr>
              <w:t>.</w:t>
            </w:r>
            <w:r>
              <w:rPr>
                <w:b w:val="0"/>
                <w:i w:val="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666" w:type="dxa"/>
            <w:gridSpan w:val="3"/>
          </w:tcPr>
          <w:p w14:paraId="648B944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Степень затруднения</w:t>
            </w:r>
          </w:p>
        </w:tc>
      </w:tr>
      <w:tr w:rsidR="00C64083" w14:paraId="663A1D64" w14:textId="77777777" w:rsidTr="00C909D6">
        <w:tc>
          <w:tcPr>
            <w:tcW w:w="645" w:type="dxa"/>
            <w:vMerge/>
          </w:tcPr>
          <w:p w14:paraId="03DBA8ED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14:paraId="1CEC389C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1" w:type="dxa"/>
          </w:tcPr>
          <w:p w14:paraId="2D44681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высокая</w:t>
            </w:r>
          </w:p>
        </w:tc>
        <w:tc>
          <w:tcPr>
            <w:tcW w:w="1290" w:type="dxa"/>
          </w:tcPr>
          <w:p w14:paraId="345A867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средняя</w:t>
            </w:r>
          </w:p>
        </w:tc>
        <w:tc>
          <w:tcPr>
            <w:tcW w:w="1855" w:type="dxa"/>
          </w:tcPr>
          <w:p w14:paraId="0FE52E9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нет затруднений</w:t>
            </w:r>
          </w:p>
        </w:tc>
      </w:tr>
      <w:tr w:rsidR="00C64083" w14:paraId="6761DF3C" w14:textId="77777777" w:rsidTr="00C909D6">
        <w:trPr>
          <w:trHeight w:val="667"/>
        </w:trPr>
        <w:tc>
          <w:tcPr>
            <w:tcW w:w="9423" w:type="dxa"/>
            <w:gridSpan w:val="5"/>
          </w:tcPr>
          <w:p w14:paraId="5E8675C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rPr>
                <w:b w:val="0"/>
                <w:i w:val="0"/>
                <w:sz w:val="28"/>
                <w:szCs w:val="28"/>
              </w:rPr>
            </w:pPr>
            <w:r w:rsidRPr="00BF5067">
              <w:rPr>
                <w:i w:val="0"/>
                <w:sz w:val="28"/>
                <w:szCs w:val="28"/>
              </w:rPr>
              <w:t>Самооценка затруднений молодого педагога в воспитании обучающихся</w:t>
            </w:r>
          </w:p>
        </w:tc>
      </w:tr>
      <w:tr w:rsidR="00C64083" w14:paraId="190B7BDD" w14:textId="77777777" w:rsidTr="00C909D6">
        <w:tc>
          <w:tcPr>
            <w:tcW w:w="645" w:type="dxa"/>
          </w:tcPr>
          <w:p w14:paraId="30BDEF9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14:paraId="019E4CA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521" w:type="dxa"/>
          </w:tcPr>
          <w:p w14:paraId="30F05F3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1082919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7C16FD97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344197E5" w14:textId="77777777" w:rsidTr="00C909D6">
        <w:tc>
          <w:tcPr>
            <w:tcW w:w="645" w:type="dxa"/>
          </w:tcPr>
          <w:p w14:paraId="689B7BA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14:paraId="2FE4134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Поурочное планирование</w:t>
            </w:r>
          </w:p>
        </w:tc>
        <w:tc>
          <w:tcPr>
            <w:tcW w:w="1521" w:type="dxa"/>
          </w:tcPr>
          <w:p w14:paraId="5BC57C6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242C99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173DADC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F321EF5" w14:textId="77777777" w:rsidTr="00C909D6">
        <w:tc>
          <w:tcPr>
            <w:tcW w:w="645" w:type="dxa"/>
          </w:tcPr>
          <w:p w14:paraId="536D00C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14:paraId="17C3FBA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Планирование самообразования</w:t>
            </w:r>
          </w:p>
        </w:tc>
        <w:tc>
          <w:tcPr>
            <w:tcW w:w="1521" w:type="dxa"/>
          </w:tcPr>
          <w:p w14:paraId="54993CC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15BEAB9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EC88F6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58E9E5AA" w14:textId="77777777" w:rsidTr="00C909D6">
        <w:tc>
          <w:tcPr>
            <w:tcW w:w="645" w:type="dxa"/>
          </w:tcPr>
          <w:p w14:paraId="40DA9437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14:paraId="1C74DB8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Овладение содержанием новых программ и учебников</w:t>
            </w:r>
          </w:p>
        </w:tc>
        <w:tc>
          <w:tcPr>
            <w:tcW w:w="1521" w:type="dxa"/>
          </w:tcPr>
          <w:p w14:paraId="4A16597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673873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291655E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B1C65F1" w14:textId="77777777" w:rsidTr="00C909D6">
        <w:tc>
          <w:tcPr>
            <w:tcW w:w="645" w:type="dxa"/>
          </w:tcPr>
          <w:p w14:paraId="201CA2CC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14:paraId="059E1F2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Умение поставить цель урока</w:t>
            </w:r>
          </w:p>
        </w:tc>
        <w:tc>
          <w:tcPr>
            <w:tcW w:w="1521" w:type="dxa"/>
          </w:tcPr>
          <w:p w14:paraId="1E1D4FF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5909C4D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77C9284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215CA59A" w14:textId="77777777" w:rsidTr="00C909D6">
        <w:tc>
          <w:tcPr>
            <w:tcW w:w="645" w:type="dxa"/>
          </w:tcPr>
          <w:p w14:paraId="0B7FC98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14:paraId="40625CE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Умение отобрать содержание материала к уроку в соответствии с поставленной целью</w:t>
            </w:r>
          </w:p>
        </w:tc>
        <w:tc>
          <w:tcPr>
            <w:tcW w:w="1521" w:type="dxa"/>
          </w:tcPr>
          <w:p w14:paraId="18934AF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5AE891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73CD2DA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49DC41D7" w14:textId="77777777" w:rsidTr="00C909D6">
        <w:tc>
          <w:tcPr>
            <w:tcW w:w="645" w:type="dxa"/>
          </w:tcPr>
          <w:p w14:paraId="7A49C14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14:paraId="7A8809A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Использование разнообразных форм и методов на уроке</w:t>
            </w:r>
          </w:p>
        </w:tc>
        <w:tc>
          <w:tcPr>
            <w:tcW w:w="1521" w:type="dxa"/>
          </w:tcPr>
          <w:p w14:paraId="4FE6E4C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7E32DB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115D784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32E1A032" w14:textId="77777777" w:rsidTr="00C909D6">
        <w:tc>
          <w:tcPr>
            <w:tcW w:w="645" w:type="dxa"/>
          </w:tcPr>
          <w:p w14:paraId="21D6AD3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14:paraId="43C02E8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Проведение практических работ, предусмотренных программой</w:t>
            </w:r>
          </w:p>
        </w:tc>
        <w:tc>
          <w:tcPr>
            <w:tcW w:w="1521" w:type="dxa"/>
          </w:tcPr>
          <w:p w14:paraId="3EC70F6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5A681A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0FC926C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1FEAE408" w14:textId="77777777" w:rsidTr="00C909D6">
        <w:tc>
          <w:tcPr>
            <w:tcW w:w="645" w:type="dxa"/>
          </w:tcPr>
          <w:p w14:paraId="14CB7A5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14:paraId="5D20AC0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Осуществление дифференцированного подхода в обучении</w:t>
            </w:r>
          </w:p>
        </w:tc>
        <w:tc>
          <w:tcPr>
            <w:tcW w:w="1521" w:type="dxa"/>
          </w:tcPr>
          <w:p w14:paraId="4974554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EF811E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5DD3C2F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8D4A733" w14:textId="77777777" w:rsidTr="00C909D6">
        <w:tc>
          <w:tcPr>
            <w:tcW w:w="645" w:type="dxa"/>
          </w:tcPr>
          <w:p w14:paraId="113AD52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14:paraId="190F451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межпредметных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связей на уроке</w:t>
            </w:r>
          </w:p>
        </w:tc>
        <w:tc>
          <w:tcPr>
            <w:tcW w:w="1521" w:type="dxa"/>
          </w:tcPr>
          <w:p w14:paraId="79DAE8C8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E2147E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3DD03D8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0086C7BA" w14:textId="77777777" w:rsidTr="00C909D6">
        <w:tc>
          <w:tcPr>
            <w:tcW w:w="645" w:type="dxa"/>
          </w:tcPr>
          <w:p w14:paraId="111F3CD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14:paraId="766E2B4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Обеспечение разумной дисциплины на уроке</w:t>
            </w:r>
          </w:p>
        </w:tc>
        <w:tc>
          <w:tcPr>
            <w:tcW w:w="1521" w:type="dxa"/>
          </w:tcPr>
          <w:p w14:paraId="7B7ED91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C5C593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0DD6B267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A743EF9" w14:textId="77777777" w:rsidTr="00C909D6">
        <w:tc>
          <w:tcPr>
            <w:tcW w:w="645" w:type="dxa"/>
          </w:tcPr>
          <w:p w14:paraId="4DA8E7C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14:paraId="63D0F338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Умение оценить результат урока согласно поставленной цели</w:t>
            </w:r>
          </w:p>
        </w:tc>
        <w:tc>
          <w:tcPr>
            <w:tcW w:w="1521" w:type="dxa"/>
          </w:tcPr>
          <w:p w14:paraId="620F918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A4F786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25CB11BD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6B60F11" w14:textId="77777777" w:rsidTr="00C909D6">
        <w:tc>
          <w:tcPr>
            <w:tcW w:w="645" w:type="dxa"/>
          </w:tcPr>
          <w:p w14:paraId="58A0C2F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2" w:type="dxa"/>
          </w:tcPr>
          <w:p w14:paraId="2A63E51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Учет, оценка знаний,</w:t>
            </w:r>
            <w:proofErr w:type="gramStart"/>
            <w:r>
              <w:rPr>
                <w:b w:val="0"/>
                <w:i w:val="0"/>
                <w:sz w:val="28"/>
                <w:szCs w:val="28"/>
              </w:rPr>
              <w:t xml:space="preserve"> ,</w:t>
            </w:r>
            <w:proofErr w:type="gramEnd"/>
            <w:r>
              <w:rPr>
                <w:b w:val="0"/>
                <w:i w:val="0"/>
                <w:sz w:val="28"/>
                <w:szCs w:val="28"/>
              </w:rPr>
              <w:t xml:space="preserve"> умений и навыков учащихся</w:t>
            </w:r>
          </w:p>
        </w:tc>
        <w:tc>
          <w:tcPr>
            <w:tcW w:w="1521" w:type="dxa"/>
          </w:tcPr>
          <w:p w14:paraId="5558135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EEA0F9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64644B9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6E6418F1" w14:textId="77777777" w:rsidTr="00C909D6">
        <w:tc>
          <w:tcPr>
            <w:tcW w:w="645" w:type="dxa"/>
          </w:tcPr>
          <w:p w14:paraId="416CE62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4112" w:type="dxa"/>
          </w:tcPr>
          <w:p w14:paraId="09C549A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Выявление типичных причин неуспеваемости</w:t>
            </w:r>
          </w:p>
        </w:tc>
        <w:tc>
          <w:tcPr>
            <w:tcW w:w="1521" w:type="dxa"/>
          </w:tcPr>
          <w:p w14:paraId="70A7079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2DC3FF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668DF10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5316C9C1" w14:textId="77777777" w:rsidTr="00C909D6">
        <w:tc>
          <w:tcPr>
            <w:tcW w:w="645" w:type="dxa"/>
          </w:tcPr>
          <w:p w14:paraId="111DC45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4112" w:type="dxa"/>
          </w:tcPr>
          <w:p w14:paraId="3E033CDD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Организация внеклассной работы по предмету</w:t>
            </w:r>
          </w:p>
        </w:tc>
        <w:tc>
          <w:tcPr>
            <w:tcW w:w="1521" w:type="dxa"/>
          </w:tcPr>
          <w:p w14:paraId="1D42C7A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5F1EB38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CD99ADC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56E5A2A5" w14:textId="77777777" w:rsidTr="00C909D6">
        <w:tc>
          <w:tcPr>
            <w:tcW w:w="645" w:type="dxa"/>
          </w:tcPr>
          <w:p w14:paraId="2C46D72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4112" w:type="dxa"/>
          </w:tcPr>
          <w:p w14:paraId="34B94F3C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Эффективное использование информационно коммуникативных технологий на уроке</w:t>
            </w:r>
          </w:p>
        </w:tc>
        <w:tc>
          <w:tcPr>
            <w:tcW w:w="1521" w:type="dxa"/>
          </w:tcPr>
          <w:p w14:paraId="442176A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2D0E36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32B14D0C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30D28B55" w14:textId="77777777" w:rsidTr="00C909D6">
        <w:tc>
          <w:tcPr>
            <w:tcW w:w="645" w:type="dxa"/>
          </w:tcPr>
          <w:p w14:paraId="429D734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4112" w:type="dxa"/>
          </w:tcPr>
          <w:p w14:paraId="2D5B39E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Развитие познавательной активности на уроке</w:t>
            </w:r>
          </w:p>
        </w:tc>
        <w:tc>
          <w:tcPr>
            <w:tcW w:w="1521" w:type="dxa"/>
          </w:tcPr>
          <w:p w14:paraId="1FC898ED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D9F7F4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1AE3D0E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8C6595C" w14:textId="77777777" w:rsidTr="00C909D6">
        <w:tc>
          <w:tcPr>
            <w:tcW w:w="645" w:type="dxa"/>
          </w:tcPr>
          <w:p w14:paraId="18380C0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4112" w:type="dxa"/>
          </w:tcPr>
          <w:p w14:paraId="3933363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Подбор дидактического материала к уроку</w:t>
            </w:r>
          </w:p>
        </w:tc>
        <w:tc>
          <w:tcPr>
            <w:tcW w:w="1521" w:type="dxa"/>
          </w:tcPr>
          <w:p w14:paraId="7CB3167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D70FE0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72CE8B6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020252A3" w14:textId="77777777" w:rsidTr="00C909D6">
        <w:tc>
          <w:tcPr>
            <w:tcW w:w="9423" w:type="dxa"/>
            <w:gridSpan w:val="5"/>
          </w:tcPr>
          <w:p w14:paraId="6C5F1D20" w14:textId="77777777" w:rsidR="00C64083" w:rsidRPr="00BF5067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rPr>
                <w:i w:val="0"/>
                <w:sz w:val="28"/>
                <w:szCs w:val="28"/>
              </w:rPr>
            </w:pPr>
            <w:r w:rsidRPr="00BF5067">
              <w:rPr>
                <w:i w:val="0"/>
                <w:sz w:val="28"/>
                <w:szCs w:val="28"/>
              </w:rPr>
              <w:t>Самооценка затруднений молодого педагога в воспитании обучающихся</w:t>
            </w:r>
          </w:p>
          <w:p w14:paraId="17ED347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1F011850" w14:textId="77777777" w:rsidTr="00C909D6">
        <w:tc>
          <w:tcPr>
            <w:tcW w:w="645" w:type="dxa"/>
          </w:tcPr>
          <w:p w14:paraId="2E28DA6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4112" w:type="dxa"/>
          </w:tcPr>
          <w:p w14:paraId="7050960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Планирование воспитательной работы в классе</w:t>
            </w:r>
          </w:p>
        </w:tc>
        <w:tc>
          <w:tcPr>
            <w:tcW w:w="1521" w:type="dxa"/>
          </w:tcPr>
          <w:p w14:paraId="5E98D39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7F9956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2CE66D6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3C59BFD6" w14:textId="77777777" w:rsidTr="00C909D6">
        <w:tc>
          <w:tcPr>
            <w:tcW w:w="645" w:type="dxa"/>
          </w:tcPr>
          <w:p w14:paraId="080E788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4112" w:type="dxa"/>
          </w:tcPr>
          <w:p w14:paraId="2E318C42" w14:textId="77777777" w:rsidR="00C64083" w:rsidRPr="000227E8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i w:val="0"/>
                <w:sz w:val="28"/>
                <w:szCs w:val="28"/>
              </w:rPr>
            </w:pPr>
            <w:r w:rsidRPr="000227E8">
              <w:rPr>
                <w:rStyle w:val="219pt"/>
                <w:i w:val="0"/>
                <w:sz w:val="28"/>
                <w:szCs w:val="28"/>
              </w:rPr>
              <w:t>Умение правильно выбрать формы воспитательной деятельности</w:t>
            </w:r>
          </w:p>
        </w:tc>
        <w:tc>
          <w:tcPr>
            <w:tcW w:w="1521" w:type="dxa"/>
          </w:tcPr>
          <w:p w14:paraId="3DDE9DF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05DD17D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A3A5EF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451A55BF" w14:textId="77777777" w:rsidTr="00C909D6">
        <w:tc>
          <w:tcPr>
            <w:tcW w:w="645" w:type="dxa"/>
          </w:tcPr>
          <w:p w14:paraId="5A213E9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4112" w:type="dxa"/>
          </w:tcPr>
          <w:p w14:paraId="486C3759" w14:textId="77777777" w:rsidR="00C64083" w:rsidRPr="000227E8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i w:val="0"/>
                <w:sz w:val="28"/>
                <w:szCs w:val="28"/>
              </w:rPr>
            </w:pPr>
            <w:r w:rsidRPr="000227E8">
              <w:rPr>
                <w:rStyle w:val="219pt"/>
                <w:i w:val="0"/>
                <w:sz w:val="28"/>
                <w:szCs w:val="28"/>
              </w:rPr>
              <w:t>Организация и проведение внеклассных мероприятий</w:t>
            </w:r>
          </w:p>
        </w:tc>
        <w:tc>
          <w:tcPr>
            <w:tcW w:w="1521" w:type="dxa"/>
          </w:tcPr>
          <w:p w14:paraId="7A94262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088715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2D7037D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286B23A" w14:textId="77777777" w:rsidTr="00C909D6">
        <w:tc>
          <w:tcPr>
            <w:tcW w:w="645" w:type="dxa"/>
          </w:tcPr>
          <w:p w14:paraId="1E584DC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4112" w:type="dxa"/>
          </w:tcPr>
          <w:p w14:paraId="3CAD0A36" w14:textId="77777777" w:rsidR="00C64083" w:rsidRPr="000227E8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0227E8">
              <w:rPr>
                <w:rStyle w:val="219pt"/>
                <w:i w:val="0"/>
                <w:sz w:val="28"/>
                <w:szCs w:val="28"/>
              </w:rPr>
              <w:t>Организация самоуправления в классе</w:t>
            </w:r>
          </w:p>
        </w:tc>
        <w:tc>
          <w:tcPr>
            <w:tcW w:w="1521" w:type="dxa"/>
          </w:tcPr>
          <w:p w14:paraId="556D8C9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6B64D1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7AB7A6C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12972870" w14:textId="77777777" w:rsidTr="00C909D6">
        <w:tc>
          <w:tcPr>
            <w:tcW w:w="645" w:type="dxa"/>
          </w:tcPr>
          <w:p w14:paraId="34705E4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4112" w:type="dxa"/>
          </w:tcPr>
          <w:p w14:paraId="55DD5901" w14:textId="77777777" w:rsidR="00C64083" w:rsidRPr="00D73909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D73909">
              <w:rPr>
                <w:rStyle w:val="219pt"/>
                <w:i w:val="0"/>
                <w:sz w:val="28"/>
                <w:szCs w:val="28"/>
              </w:rPr>
              <w:t>Организация индивидуальной работы с «трудными» учениками и учащимися «группы риска»</w:t>
            </w:r>
          </w:p>
        </w:tc>
        <w:tc>
          <w:tcPr>
            <w:tcW w:w="1521" w:type="dxa"/>
          </w:tcPr>
          <w:p w14:paraId="27AC505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1892A5F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CF5F3C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6947E42A" w14:textId="77777777" w:rsidTr="00C909D6">
        <w:tc>
          <w:tcPr>
            <w:tcW w:w="645" w:type="dxa"/>
          </w:tcPr>
          <w:p w14:paraId="4BF71B2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4112" w:type="dxa"/>
          </w:tcPr>
          <w:p w14:paraId="61DA093A" w14:textId="77777777" w:rsidR="00C64083" w:rsidRPr="00D73909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D73909">
              <w:rPr>
                <w:rStyle w:val="219pt"/>
                <w:i w:val="0"/>
                <w:sz w:val="28"/>
                <w:szCs w:val="28"/>
              </w:rPr>
              <w:t>Создание коллектива в классе</w:t>
            </w:r>
          </w:p>
        </w:tc>
        <w:tc>
          <w:tcPr>
            <w:tcW w:w="1521" w:type="dxa"/>
          </w:tcPr>
          <w:p w14:paraId="04A0D04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634EAC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04CDE14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5E242FD2" w14:textId="77777777" w:rsidTr="00C909D6">
        <w:tc>
          <w:tcPr>
            <w:tcW w:w="645" w:type="dxa"/>
          </w:tcPr>
          <w:p w14:paraId="0608FFC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4112" w:type="dxa"/>
          </w:tcPr>
          <w:p w14:paraId="2248DA3F" w14:textId="77777777" w:rsidR="00C64083" w:rsidRPr="00D73909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D73909">
              <w:rPr>
                <w:rStyle w:val="219pt"/>
                <w:i w:val="0"/>
                <w:sz w:val="28"/>
                <w:szCs w:val="28"/>
              </w:rPr>
              <w:t>Изучение взаимоотношений учащихся в классе</w:t>
            </w:r>
          </w:p>
        </w:tc>
        <w:tc>
          <w:tcPr>
            <w:tcW w:w="1521" w:type="dxa"/>
          </w:tcPr>
          <w:p w14:paraId="5FE966C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1818832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7F6B9AF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3481E71C" w14:textId="77777777" w:rsidTr="00C909D6">
        <w:tc>
          <w:tcPr>
            <w:tcW w:w="645" w:type="dxa"/>
          </w:tcPr>
          <w:p w14:paraId="2D4B7983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4112" w:type="dxa"/>
          </w:tcPr>
          <w:p w14:paraId="4381517C" w14:textId="77777777" w:rsidR="00C64083" w:rsidRPr="00776474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776474">
              <w:rPr>
                <w:rStyle w:val="219pt"/>
                <w:i w:val="0"/>
                <w:sz w:val="28"/>
                <w:szCs w:val="28"/>
              </w:rPr>
              <w:t>Организация и проведение родительских собраний</w:t>
            </w:r>
          </w:p>
        </w:tc>
        <w:tc>
          <w:tcPr>
            <w:tcW w:w="1521" w:type="dxa"/>
          </w:tcPr>
          <w:p w14:paraId="531FD30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6F03467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816FA0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7E32A44E" w14:textId="77777777" w:rsidTr="00C909D6">
        <w:tc>
          <w:tcPr>
            <w:tcW w:w="645" w:type="dxa"/>
          </w:tcPr>
          <w:p w14:paraId="768BE27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4112" w:type="dxa"/>
          </w:tcPr>
          <w:p w14:paraId="6F7C6332" w14:textId="77777777" w:rsidR="00C64083" w:rsidRPr="00A05A5D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A05A5D">
              <w:rPr>
                <w:rStyle w:val="219pt"/>
                <w:i w:val="0"/>
                <w:sz w:val="28"/>
                <w:szCs w:val="28"/>
              </w:rPr>
              <w:t>Привлечение родителей к участию в жизни класса</w:t>
            </w:r>
          </w:p>
        </w:tc>
        <w:tc>
          <w:tcPr>
            <w:tcW w:w="1521" w:type="dxa"/>
          </w:tcPr>
          <w:p w14:paraId="11F65F3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33AE8F2D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AB789E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067EF3B1" w14:textId="77777777" w:rsidTr="00C909D6">
        <w:tc>
          <w:tcPr>
            <w:tcW w:w="645" w:type="dxa"/>
          </w:tcPr>
          <w:p w14:paraId="77D63D6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8778" w:type="dxa"/>
            <w:gridSpan w:val="4"/>
          </w:tcPr>
          <w:p w14:paraId="70FF2017" w14:textId="77777777" w:rsidR="00C64083" w:rsidRPr="00C437B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rPr>
                <w:b w:val="0"/>
                <w:i w:val="0"/>
                <w:sz w:val="28"/>
                <w:szCs w:val="28"/>
              </w:rPr>
            </w:pPr>
            <w:r w:rsidRPr="00C437B3">
              <w:rPr>
                <w:rStyle w:val="219pt"/>
                <w:b/>
                <w:i w:val="0"/>
                <w:sz w:val="28"/>
                <w:szCs w:val="28"/>
              </w:rPr>
              <w:t>Самооценка уровня теоретических знаний и профессиональных умений, необходимых для решения задач, поставленных в коллективе</w:t>
            </w:r>
          </w:p>
        </w:tc>
      </w:tr>
      <w:tr w:rsidR="00C64083" w14:paraId="589C0B7B" w14:textId="77777777" w:rsidTr="00C909D6">
        <w:tc>
          <w:tcPr>
            <w:tcW w:w="645" w:type="dxa"/>
          </w:tcPr>
          <w:p w14:paraId="4F577EF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4112" w:type="dxa"/>
          </w:tcPr>
          <w:p w14:paraId="6AAF2711" w14:textId="77777777" w:rsidR="00C64083" w:rsidRPr="00A53FF5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A53FF5">
              <w:rPr>
                <w:rStyle w:val="219pt"/>
                <w:i w:val="0"/>
                <w:sz w:val="28"/>
                <w:szCs w:val="28"/>
              </w:rPr>
              <w:t>Знание методики преподавания своего предмета</w:t>
            </w:r>
          </w:p>
        </w:tc>
        <w:tc>
          <w:tcPr>
            <w:tcW w:w="1521" w:type="dxa"/>
          </w:tcPr>
          <w:p w14:paraId="5C7AA6B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85BB29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20E0514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1D3B2593" w14:textId="77777777" w:rsidTr="00C909D6">
        <w:tc>
          <w:tcPr>
            <w:tcW w:w="645" w:type="dxa"/>
          </w:tcPr>
          <w:p w14:paraId="757147F8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4112" w:type="dxa"/>
          </w:tcPr>
          <w:p w14:paraId="15E2F094" w14:textId="77777777" w:rsidR="00C64083" w:rsidRPr="00D10080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D10080">
              <w:rPr>
                <w:rStyle w:val="219pt"/>
                <w:i w:val="0"/>
                <w:sz w:val="28"/>
                <w:szCs w:val="28"/>
              </w:rPr>
              <w:t xml:space="preserve">Знание детской возрастной психологии и умение ее </w:t>
            </w:r>
            <w:r w:rsidRPr="00D10080">
              <w:rPr>
                <w:rStyle w:val="219pt"/>
                <w:i w:val="0"/>
                <w:sz w:val="28"/>
                <w:szCs w:val="28"/>
              </w:rPr>
              <w:lastRenderedPageBreak/>
              <w:t>учитывать при обучении</w:t>
            </w:r>
          </w:p>
        </w:tc>
        <w:tc>
          <w:tcPr>
            <w:tcW w:w="1521" w:type="dxa"/>
          </w:tcPr>
          <w:p w14:paraId="3E341E6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080326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011BA950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2CCC8523" w14:textId="77777777" w:rsidTr="00C909D6">
        <w:tc>
          <w:tcPr>
            <w:tcW w:w="645" w:type="dxa"/>
          </w:tcPr>
          <w:p w14:paraId="011D452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12" w:type="dxa"/>
          </w:tcPr>
          <w:p w14:paraId="5AF1E854" w14:textId="77777777" w:rsidR="00C64083" w:rsidRPr="008061DD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8061DD">
              <w:rPr>
                <w:rStyle w:val="219pt"/>
                <w:i w:val="0"/>
                <w:sz w:val="28"/>
                <w:szCs w:val="28"/>
              </w:rPr>
              <w:t>Знание целей и задач проводимого в школе эксперимента</w:t>
            </w:r>
          </w:p>
        </w:tc>
        <w:tc>
          <w:tcPr>
            <w:tcW w:w="1521" w:type="dxa"/>
          </w:tcPr>
          <w:p w14:paraId="0D6ABED7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327FD0B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0237F04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070C6E49" w14:textId="77777777" w:rsidTr="00C909D6">
        <w:tc>
          <w:tcPr>
            <w:tcW w:w="645" w:type="dxa"/>
          </w:tcPr>
          <w:p w14:paraId="3D1C4A8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4112" w:type="dxa"/>
          </w:tcPr>
          <w:p w14:paraId="016433CE" w14:textId="77777777" w:rsidR="00C64083" w:rsidRPr="008061DD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8061DD">
              <w:rPr>
                <w:rStyle w:val="219pt"/>
                <w:i w:val="0"/>
                <w:sz w:val="28"/>
                <w:szCs w:val="28"/>
              </w:rPr>
              <w:t>Знание программы осуществления эксперимента</w:t>
            </w:r>
          </w:p>
        </w:tc>
        <w:tc>
          <w:tcPr>
            <w:tcW w:w="1521" w:type="dxa"/>
          </w:tcPr>
          <w:p w14:paraId="7C2404A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CD2876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03A25E68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5A1CC01E" w14:textId="77777777" w:rsidTr="00C909D6">
        <w:tc>
          <w:tcPr>
            <w:tcW w:w="645" w:type="dxa"/>
          </w:tcPr>
          <w:p w14:paraId="02EFAA55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4112" w:type="dxa"/>
          </w:tcPr>
          <w:p w14:paraId="3F66411E" w14:textId="77777777" w:rsidR="00C64083" w:rsidRPr="00866161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866161">
              <w:rPr>
                <w:rStyle w:val="219pt"/>
                <w:i w:val="0"/>
                <w:sz w:val="28"/>
                <w:szCs w:val="28"/>
              </w:rPr>
              <w:t>Знание своих функциональных обязанностей в эксперименте</w:t>
            </w:r>
          </w:p>
        </w:tc>
        <w:tc>
          <w:tcPr>
            <w:tcW w:w="1521" w:type="dxa"/>
          </w:tcPr>
          <w:p w14:paraId="50DCE541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553D8C9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3CB07F9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3450452D" w14:textId="77777777" w:rsidTr="00C909D6">
        <w:tc>
          <w:tcPr>
            <w:tcW w:w="645" w:type="dxa"/>
          </w:tcPr>
          <w:p w14:paraId="1C031212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4112" w:type="dxa"/>
          </w:tcPr>
          <w:p w14:paraId="3CD907D8" w14:textId="77777777" w:rsidR="00C64083" w:rsidRPr="004E164F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4E164F">
              <w:rPr>
                <w:rStyle w:val="219pt"/>
                <w:i w:val="0"/>
                <w:sz w:val="28"/>
                <w:szCs w:val="28"/>
              </w:rPr>
              <w:t>Знание современных образовательных технологий и умение их использовать</w:t>
            </w:r>
          </w:p>
        </w:tc>
        <w:tc>
          <w:tcPr>
            <w:tcW w:w="1521" w:type="dxa"/>
          </w:tcPr>
          <w:p w14:paraId="6D0EB1F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7CF7D3E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1E04AC3C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C64083" w14:paraId="18A9C55B" w14:textId="77777777" w:rsidTr="00C909D6">
        <w:tc>
          <w:tcPr>
            <w:tcW w:w="645" w:type="dxa"/>
          </w:tcPr>
          <w:p w14:paraId="067A9EDA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4112" w:type="dxa"/>
          </w:tcPr>
          <w:p w14:paraId="292CB9F5" w14:textId="77777777" w:rsidR="00C64083" w:rsidRPr="004E164F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  <w:r w:rsidRPr="004E164F">
              <w:rPr>
                <w:rStyle w:val="219pt"/>
                <w:i w:val="0"/>
                <w:sz w:val="28"/>
                <w:szCs w:val="28"/>
              </w:rPr>
              <w:t>Знание современных воспитательных систем и умение применять их на практике</w:t>
            </w:r>
          </w:p>
        </w:tc>
        <w:tc>
          <w:tcPr>
            <w:tcW w:w="1521" w:type="dxa"/>
          </w:tcPr>
          <w:p w14:paraId="33E6BEA7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362CCD8F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855" w:type="dxa"/>
          </w:tcPr>
          <w:p w14:paraId="6FD6A5F6" w14:textId="77777777" w:rsidR="00C64083" w:rsidRDefault="00C64083" w:rsidP="00C909D6">
            <w:pPr>
              <w:pStyle w:val="520"/>
              <w:shd w:val="clear" w:color="auto" w:fill="auto"/>
              <w:tabs>
                <w:tab w:val="left" w:pos="9214"/>
              </w:tabs>
              <w:spacing w:before="0" w:line="240" w:lineRule="auto"/>
              <w:ind w:right="135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</w:tbl>
    <w:p w14:paraId="4404F89E" w14:textId="77777777" w:rsidR="00C64083" w:rsidRPr="00DF2D91" w:rsidRDefault="00C64083" w:rsidP="00C64083">
      <w:pPr>
        <w:pStyle w:val="520"/>
        <w:shd w:val="clear" w:color="auto" w:fill="auto"/>
        <w:tabs>
          <w:tab w:val="left" w:pos="9214"/>
        </w:tabs>
        <w:spacing w:before="0" w:line="240" w:lineRule="auto"/>
        <w:ind w:left="142" w:right="135" w:firstLine="567"/>
        <w:jc w:val="both"/>
        <w:rPr>
          <w:sz w:val="28"/>
          <w:szCs w:val="28"/>
        </w:rPr>
      </w:pPr>
      <w:r w:rsidRPr="005C46A5">
        <w:rPr>
          <w:rStyle w:val="4921pt"/>
          <w:b w:val="0"/>
          <w:i w:val="0"/>
          <w:sz w:val="28"/>
          <w:szCs w:val="28"/>
        </w:rPr>
        <w:t xml:space="preserve">После анализа самооценки </w:t>
      </w:r>
      <w:r w:rsidRPr="005C46A5">
        <w:rPr>
          <w:b w:val="0"/>
          <w:i w:val="0"/>
          <w:sz w:val="28"/>
          <w:szCs w:val="28"/>
        </w:rPr>
        <w:t xml:space="preserve">молодыми учителями </w:t>
      </w:r>
      <w:r w:rsidRPr="005C46A5">
        <w:rPr>
          <w:rStyle w:val="49"/>
          <w:i w:val="0"/>
          <w:sz w:val="28"/>
          <w:szCs w:val="28"/>
        </w:rPr>
        <w:t>профессиональ</w:t>
      </w:r>
      <w:r>
        <w:rPr>
          <w:rStyle w:val="49"/>
          <w:i w:val="0"/>
          <w:sz w:val="28"/>
          <w:szCs w:val="28"/>
        </w:rPr>
        <w:t>н</w:t>
      </w:r>
      <w:r w:rsidRPr="005C46A5">
        <w:rPr>
          <w:rStyle w:val="4919pt"/>
          <w:i w:val="0"/>
          <w:sz w:val="28"/>
          <w:szCs w:val="28"/>
        </w:rPr>
        <w:t xml:space="preserve">ых затруднений, </w:t>
      </w:r>
      <w:r w:rsidRPr="005C46A5">
        <w:rPr>
          <w:rStyle w:val="4921pt"/>
          <w:b w:val="0"/>
          <w:i w:val="0"/>
          <w:sz w:val="28"/>
          <w:szCs w:val="28"/>
        </w:rPr>
        <w:t xml:space="preserve">возникших </w:t>
      </w:r>
      <w:r w:rsidRPr="005C46A5">
        <w:rPr>
          <w:b w:val="0"/>
          <w:i w:val="0"/>
          <w:sz w:val="28"/>
          <w:szCs w:val="28"/>
        </w:rPr>
        <w:t xml:space="preserve">вначале их деятельности» заместители </w:t>
      </w:r>
      <w:r w:rsidRPr="005C46A5">
        <w:rPr>
          <w:rStyle w:val="49"/>
          <w:i w:val="0"/>
          <w:sz w:val="28"/>
          <w:szCs w:val="28"/>
        </w:rPr>
        <w:t>директора по</w:t>
      </w:r>
      <w:r>
        <w:rPr>
          <w:rStyle w:val="49"/>
          <w:i w:val="0"/>
          <w:sz w:val="28"/>
          <w:szCs w:val="28"/>
        </w:rPr>
        <w:t xml:space="preserve"> </w:t>
      </w:r>
      <w:r w:rsidRPr="005C46A5">
        <w:rPr>
          <w:rStyle w:val="4919pt"/>
          <w:i w:val="0"/>
          <w:sz w:val="28"/>
          <w:szCs w:val="28"/>
        </w:rPr>
        <w:t>учебно-воспитатель</w:t>
      </w:r>
      <w:r>
        <w:rPr>
          <w:rStyle w:val="4919pt"/>
          <w:i w:val="0"/>
          <w:sz w:val="28"/>
          <w:szCs w:val="28"/>
        </w:rPr>
        <w:t>н</w:t>
      </w:r>
      <w:r w:rsidRPr="005C46A5">
        <w:rPr>
          <w:rStyle w:val="4919pt"/>
          <w:i w:val="0"/>
          <w:sz w:val="28"/>
          <w:szCs w:val="28"/>
        </w:rPr>
        <w:t>о</w:t>
      </w:r>
      <w:r>
        <w:rPr>
          <w:rStyle w:val="4919pt"/>
          <w:i w:val="0"/>
          <w:sz w:val="28"/>
          <w:szCs w:val="28"/>
        </w:rPr>
        <w:t>й</w:t>
      </w:r>
      <w:r w:rsidRPr="005C46A5">
        <w:rPr>
          <w:rStyle w:val="4919pt"/>
          <w:i w:val="0"/>
          <w:sz w:val="28"/>
          <w:szCs w:val="28"/>
        </w:rPr>
        <w:t xml:space="preserve"> </w:t>
      </w:r>
      <w:r w:rsidRPr="005C46A5">
        <w:rPr>
          <w:rStyle w:val="4921pt"/>
          <w:b w:val="0"/>
          <w:i w:val="0"/>
          <w:sz w:val="28"/>
          <w:szCs w:val="28"/>
        </w:rPr>
        <w:t xml:space="preserve">работе </w:t>
      </w:r>
      <w:r w:rsidRPr="005C46A5">
        <w:rPr>
          <w:b w:val="0"/>
          <w:i w:val="0"/>
          <w:sz w:val="28"/>
          <w:szCs w:val="28"/>
        </w:rPr>
        <w:t xml:space="preserve">вместо </w:t>
      </w:r>
      <w:r w:rsidRPr="005C46A5">
        <w:rPr>
          <w:rStyle w:val="49"/>
          <w:i w:val="0"/>
          <w:sz w:val="28"/>
          <w:szCs w:val="28"/>
        </w:rPr>
        <w:t xml:space="preserve">с наставниками </w:t>
      </w:r>
      <w:r w:rsidRPr="005C46A5">
        <w:rPr>
          <w:rStyle w:val="4919pt"/>
          <w:i w:val="0"/>
          <w:sz w:val="28"/>
          <w:szCs w:val="28"/>
        </w:rPr>
        <w:t xml:space="preserve">планировали проведение семинаров, </w:t>
      </w:r>
      <w:r w:rsidRPr="005C46A5">
        <w:rPr>
          <w:b w:val="0"/>
          <w:i w:val="0"/>
          <w:sz w:val="28"/>
          <w:szCs w:val="28"/>
        </w:rPr>
        <w:t xml:space="preserve">педагогических советов, </w:t>
      </w:r>
      <w:r w:rsidRPr="005C46A5">
        <w:rPr>
          <w:rStyle w:val="49"/>
          <w:i w:val="0"/>
          <w:sz w:val="28"/>
          <w:szCs w:val="28"/>
        </w:rPr>
        <w:t>заседани</w:t>
      </w:r>
      <w:r>
        <w:rPr>
          <w:rStyle w:val="49"/>
          <w:i w:val="0"/>
          <w:sz w:val="28"/>
          <w:szCs w:val="28"/>
        </w:rPr>
        <w:t>й</w:t>
      </w:r>
      <w:r w:rsidRPr="005C46A5">
        <w:rPr>
          <w:rStyle w:val="49"/>
          <w:i w:val="0"/>
          <w:sz w:val="28"/>
          <w:szCs w:val="28"/>
        </w:rPr>
        <w:t xml:space="preserve"> </w:t>
      </w:r>
      <w:r w:rsidRPr="005C46A5">
        <w:rPr>
          <w:rStyle w:val="4919pt"/>
          <w:i w:val="0"/>
          <w:sz w:val="28"/>
          <w:szCs w:val="28"/>
        </w:rPr>
        <w:t xml:space="preserve">методических объединений </w:t>
      </w:r>
      <w:r w:rsidRPr="005C46A5">
        <w:rPr>
          <w:rStyle w:val="49"/>
          <w:i w:val="0"/>
          <w:sz w:val="28"/>
          <w:szCs w:val="28"/>
        </w:rPr>
        <w:t xml:space="preserve">или </w:t>
      </w:r>
      <w:r w:rsidRPr="005C46A5">
        <w:rPr>
          <w:rStyle w:val="4919pt"/>
          <w:i w:val="0"/>
          <w:sz w:val="28"/>
          <w:szCs w:val="28"/>
        </w:rPr>
        <w:t xml:space="preserve">предметных </w:t>
      </w:r>
      <w:r w:rsidRPr="005C46A5">
        <w:rPr>
          <w:b w:val="0"/>
          <w:i w:val="0"/>
          <w:sz w:val="28"/>
          <w:szCs w:val="28"/>
        </w:rPr>
        <w:t>кафедр, заняти</w:t>
      </w:r>
      <w:r>
        <w:rPr>
          <w:b w:val="0"/>
          <w:i w:val="0"/>
          <w:sz w:val="28"/>
          <w:szCs w:val="28"/>
        </w:rPr>
        <w:t xml:space="preserve">й в Школе молодого </w:t>
      </w:r>
      <w:proofErr w:type="spellStart"/>
      <w:r>
        <w:rPr>
          <w:b w:val="0"/>
          <w:i w:val="0"/>
          <w:sz w:val="28"/>
          <w:szCs w:val="28"/>
        </w:rPr>
        <w:t>педагогоа</w:t>
      </w:r>
      <w:proofErr w:type="spellEnd"/>
      <w:r>
        <w:rPr>
          <w:b w:val="0"/>
          <w:i w:val="0"/>
          <w:sz w:val="28"/>
          <w:szCs w:val="28"/>
        </w:rPr>
        <w:t>.</w:t>
      </w:r>
    </w:p>
    <w:p w14:paraId="0DC2A6F5" w14:textId="77777777" w:rsidR="00C64083" w:rsidRDefault="00C64083" w:rsidP="00C64083">
      <w:pPr>
        <w:pStyle w:val="20"/>
        <w:shd w:val="clear" w:color="auto" w:fill="auto"/>
        <w:spacing w:before="0" w:line="240" w:lineRule="auto"/>
        <w:ind w:firstLine="0"/>
        <w:jc w:val="center"/>
        <w:rPr>
          <w:rStyle w:val="21"/>
          <w:sz w:val="28"/>
          <w:szCs w:val="28"/>
        </w:rPr>
      </w:pPr>
      <w:r w:rsidRPr="005C46A5">
        <w:rPr>
          <w:rStyle w:val="21"/>
          <w:sz w:val="28"/>
          <w:szCs w:val="28"/>
        </w:rPr>
        <w:t>Вопросник для беседы педагога-наставника с молодым специалистом</w:t>
      </w:r>
    </w:p>
    <w:p w14:paraId="7F8BCB82" w14:textId="77777777" w:rsidR="00C64083" w:rsidRPr="005C46A5" w:rsidRDefault="00C64083" w:rsidP="00C64083">
      <w:pPr>
        <w:pStyle w:val="20"/>
        <w:shd w:val="clear" w:color="auto" w:fill="auto"/>
        <w:spacing w:before="0" w:line="240" w:lineRule="auto"/>
        <w:ind w:left="460" w:firstLine="0"/>
        <w:jc w:val="left"/>
        <w:rPr>
          <w:sz w:val="28"/>
          <w:szCs w:val="28"/>
        </w:rPr>
      </w:pPr>
      <w:r w:rsidRPr="005C46A5">
        <w:rPr>
          <w:rStyle w:val="21"/>
          <w:sz w:val="28"/>
          <w:szCs w:val="28"/>
        </w:rPr>
        <w:t xml:space="preserve"> </w:t>
      </w:r>
      <w:r w:rsidRPr="005C46A5">
        <w:rPr>
          <w:sz w:val="28"/>
          <w:szCs w:val="28"/>
        </w:rPr>
        <w:t>1.Были ли Вы уверены в своих педагогических способностях при поступлении в педагогическое учебное заведение? Что давало Вам основание так считать?</w:t>
      </w:r>
    </w:p>
    <w:p w14:paraId="310B3782" w14:textId="77777777" w:rsidR="00C64083" w:rsidRPr="005C46A5" w:rsidRDefault="00C64083" w:rsidP="00C64083">
      <w:pPr>
        <w:pStyle w:val="20"/>
        <w:shd w:val="clear" w:color="auto" w:fill="auto"/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2.Что, по Вашему мнению, является особенно трудным в работе со школьниками? В чем причина?</w:t>
      </w:r>
    </w:p>
    <w:p w14:paraId="165D44AE" w14:textId="77777777" w:rsidR="00C64083" w:rsidRPr="005C46A5" w:rsidRDefault="00C64083" w:rsidP="00C64083">
      <w:pPr>
        <w:pStyle w:val="20"/>
        <w:numPr>
          <w:ilvl w:val="0"/>
          <w:numId w:val="2"/>
        </w:numPr>
        <w:shd w:val="clear" w:color="auto" w:fill="auto"/>
        <w:tabs>
          <w:tab w:val="left" w:pos="887"/>
        </w:tabs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Самый трудный для вас класс? Почему Вы так считаете?</w:t>
      </w:r>
    </w:p>
    <w:p w14:paraId="13208182" w14:textId="77777777" w:rsidR="00C64083" w:rsidRPr="005C46A5" w:rsidRDefault="00C64083" w:rsidP="00C64083">
      <w:pPr>
        <w:pStyle w:val="20"/>
        <w:numPr>
          <w:ilvl w:val="0"/>
          <w:numId w:val="2"/>
        </w:numPr>
        <w:shd w:val="clear" w:color="auto" w:fill="auto"/>
        <w:tabs>
          <w:tab w:val="left" w:pos="887"/>
        </w:tabs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Продумываете ли Вы заранее внешние формы выражения своего эмоционального отношения к новому материалу (интонацию, жесты, мимику)?</w:t>
      </w:r>
    </w:p>
    <w:p w14:paraId="611517D7" w14:textId="77777777" w:rsidR="00C64083" w:rsidRPr="005C46A5" w:rsidRDefault="00C64083" w:rsidP="00C64083">
      <w:pPr>
        <w:pStyle w:val="20"/>
        <w:numPr>
          <w:ilvl w:val="0"/>
          <w:numId w:val="2"/>
        </w:numPr>
        <w:shd w:val="clear" w:color="auto" w:fill="auto"/>
        <w:tabs>
          <w:tab w:val="left" w:pos="887"/>
        </w:tabs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Помогают ли Вам определенные жесты, мимика сделать объяснение более понятным?</w:t>
      </w:r>
    </w:p>
    <w:p w14:paraId="0140751E" w14:textId="77777777" w:rsidR="00C64083" w:rsidRPr="005C46A5" w:rsidRDefault="00C64083" w:rsidP="00C64083">
      <w:pPr>
        <w:pStyle w:val="20"/>
        <w:numPr>
          <w:ilvl w:val="0"/>
          <w:numId w:val="2"/>
        </w:numPr>
        <w:shd w:val="clear" w:color="auto" w:fill="auto"/>
        <w:tabs>
          <w:tab w:val="left" w:pos="887"/>
        </w:tabs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Входят ли в Вашу подготовку к уроку</w:t>
      </w:r>
    </w:p>
    <w:p w14:paraId="20D9A37E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мысленное продумывание урока;</w:t>
      </w:r>
    </w:p>
    <w:p w14:paraId="5861D6F7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192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повторение объяснения нового материала вслух;</w:t>
      </w:r>
    </w:p>
    <w:p w14:paraId="3C809DEE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192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репетиция перед зеркалом;</w:t>
      </w:r>
    </w:p>
    <w:p w14:paraId="2D378DAD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192"/>
        </w:tabs>
        <w:spacing w:before="0" w:line="240" w:lineRule="auto"/>
        <w:ind w:left="1100" w:hanging="349"/>
        <w:jc w:val="left"/>
        <w:rPr>
          <w:sz w:val="28"/>
          <w:szCs w:val="28"/>
        </w:rPr>
      </w:pPr>
      <w:r w:rsidRPr="005C46A5">
        <w:rPr>
          <w:sz w:val="28"/>
          <w:szCs w:val="28"/>
        </w:rPr>
        <w:t>продумывание нескольких вариантов объяснения и ожидаемой реакции?</w:t>
      </w:r>
    </w:p>
    <w:p w14:paraId="4742F3FF" w14:textId="77777777" w:rsidR="00C64083" w:rsidRPr="005C46A5" w:rsidRDefault="00C64083" w:rsidP="00C64083">
      <w:pPr>
        <w:pStyle w:val="20"/>
        <w:shd w:val="clear" w:color="auto" w:fill="auto"/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7.Что подсказывает Вам, что дети не понимают Ваши объяснения или понимают их правильно?</w:t>
      </w:r>
    </w:p>
    <w:p w14:paraId="6E9768C8" w14:textId="77777777" w:rsidR="00C64083" w:rsidRPr="005C46A5" w:rsidRDefault="00C64083" w:rsidP="00C64083">
      <w:pPr>
        <w:pStyle w:val="20"/>
        <w:numPr>
          <w:ilvl w:val="0"/>
          <w:numId w:val="3"/>
        </w:numPr>
        <w:shd w:val="clear" w:color="auto" w:fill="auto"/>
        <w:tabs>
          <w:tab w:val="left" w:pos="887"/>
        </w:tabs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Стремитесь ли Вы вызвать у учащегося положительное отношение к новому материалу (Вашему предмету)? Это удается Вам?</w:t>
      </w:r>
    </w:p>
    <w:p w14:paraId="419BB71E" w14:textId="77777777" w:rsidR="00C64083" w:rsidRPr="005C46A5" w:rsidRDefault="00C64083" w:rsidP="00C64083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lastRenderedPageBreak/>
        <w:t>С какими трудностями в организации учебного процесса Вы встретились в начале своей профессиональной деятельности?</w:t>
      </w:r>
    </w:p>
    <w:p w14:paraId="0DCCDA7C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192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создание психологического настроя на работу;</w:t>
      </w:r>
    </w:p>
    <w:p w14:paraId="06E67FB2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0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активизация внимания учащихся;</w:t>
      </w:r>
    </w:p>
    <w:p w14:paraId="53BD8F6D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0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активизация мыслительной деятельности учащихся;</w:t>
      </w:r>
    </w:p>
    <w:p w14:paraId="2A34388B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0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умение распределять свое внимание;</w:t>
      </w:r>
    </w:p>
    <w:p w14:paraId="3069EE36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другие трудности.</w:t>
      </w:r>
    </w:p>
    <w:p w14:paraId="6AE44C8E" w14:textId="77777777" w:rsidR="00C64083" w:rsidRPr="005C46A5" w:rsidRDefault="00C64083" w:rsidP="00C64083">
      <w:pPr>
        <w:pStyle w:val="20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40" w:lineRule="auto"/>
        <w:ind w:left="760" w:hanging="299"/>
        <w:rPr>
          <w:sz w:val="28"/>
          <w:szCs w:val="28"/>
        </w:rPr>
      </w:pPr>
      <w:r w:rsidRPr="005C46A5">
        <w:rPr>
          <w:sz w:val="28"/>
          <w:szCs w:val="28"/>
        </w:rPr>
        <w:t>Чем Вы объясните трудности, с которыми сталкиваетесь?</w:t>
      </w:r>
    </w:p>
    <w:p w14:paraId="5359D39A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недостатком опыта;</w:t>
      </w:r>
    </w:p>
    <w:p w14:paraId="3817AA11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недостаточным знанием психологии детей;</w:t>
      </w:r>
    </w:p>
    <w:p w14:paraId="7EE40FF6" w14:textId="77777777" w:rsidR="00C64083" w:rsidRPr="005C46A5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40" w:lineRule="auto"/>
        <w:ind w:left="760" w:hanging="9"/>
        <w:rPr>
          <w:sz w:val="28"/>
          <w:szCs w:val="28"/>
        </w:rPr>
      </w:pPr>
      <w:r w:rsidRPr="005C46A5">
        <w:rPr>
          <w:sz w:val="28"/>
          <w:szCs w:val="28"/>
        </w:rPr>
        <w:t>недостаточным уровнем развития педагогических способностей;</w:t>
      </w:r>
    </w:p>
    <w:p w14:paraId="0E453CA4" w14:textId="77777777" w:rsidR="00C64083" w:rsidRPr="00E2690F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40" w:lineRule="auto"/>
        <w:ind w:left="760" w:hanging="9"/>
        <w:rPr>
          <w:b/>
          <w:bCs/>
          <w:sz w:val="28"/>
          <w:szCs w:val="28"/>
        </w:rPr>
      </w:pPr>
      <w:r w:rsidRPr="005C46A5">
        <w:rPr>
          <w:sz w:val="28"/>
          <w:szCs w:val="28"/>
        </w:rPr>
        <w:t>большим количеством обязанностей;</w:t>
      </w:r>
    </w:p>
    <w:p w14:paraId="11342531" w14:textId="77777777" w:rsidR="00C64083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40" w:lineRule="auto"/>
        <w:ind w:left="760" w:hanging="9"/>
        <w:rPr>
          <w:bCs/>
          <w:sz w:val="28"/>
          <w:szCs w:val="28"/>
        </w:rPr>
      </w:pPr>
      <w:r w:rsidRPr="00E2690F">
        <w:rPr>
          <w:bCs/>
          <w:sz w:val="28"/>
          <w:szCs w:val="28"/>
        </w:rPr>
        <w:t xml:space="preserve"> большим количеством детей в классе;</w:t>
      </w:r>
    </w:p>
    <w:p w14:paraId="18837277" w14:textId="77777777" w:rsidR="00C64083" w:rsidRPr="001F4AC5" w:rsidRDefault="00C64083" w:rsidP="00C64083">
      <w:pPr>
        <w:pStyle w:val="20"/>
        <w:numPr>
          <w:ilvl w:val="0"/>
          <w:numId w:val="4"/>
        </w:numPr>
        <w:shd w:val="clear" w:color="auto" w:fill="auto"/>
        <w:tabs>
          <w:tab w:val="left" w:pos="1185"/>
        </w:tabs>
        <w:spacing w:before="0" w:line="240" w:lineRule="auto"/>
        <w:ind w:left="1040" w:hanging="297"/>
        <w:jc w:val="left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случайностью выбора педагогической профессии, отсутствием интереса к ней;</w:t>
      </w:r>
    </w:p>
    <w:p w14:paraId="05CAF269" w14:textId="77777777" w:rsidR="00C64083" w:rsidRPr="001F4AC5" w:rsidRDefault="00C64083" w:rsidP="00C64083">
      <w:pPr>
        <w:pStyle w:val="20"/>
        <w:numPr>
          <w:ilvl w:val="0"/>
          <w:numId w:val="4"/>
        </w:numPr>
        <w:shd w:val="clear" w:color="auto" w:fill="auto"/>
        <w:tabs>
          <w:tab w:val="left" w:pos="1185"/>
        </w:tabs>
        <w:spacing w:before="0" w:line="240" w:lineRule="auto"/>
        <w:ind w:left="740" w:firstLine="3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недостаточной помощью наставника, администрации;</w:t>
      </w:r>
    </w:p>
    <w:p w14:paraId="55C25BF1" w14:textId="77777777" w:rsidR="00C64083" w:rsidRPr="001F4AC5" w:rsidRDefault="00C64083" w:rsidP="00C64083">
      <w:pPr>
        <w:pStyle w:val="20"/>
        <w:numPr>
          <w:ilvl w:val="0"/>
          <w:numId w:val="4"/>
        </w:numPr>
        <w:shd w:val="clear" w:color="auto" w:fill="auto"/>
        <w:tabs>
          <w:tab w:val="left" w:pos="1185"/>
        </w:tabs>
        <w:spacing w:before="0" w:line="240" w:lineRule="auto"/>
        <w:ind w:left="740" w:firstLine="3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другие причины.</w:t>
      </w:r>
    </w:p>
    <w:p w14:paraId="1C4E166D" w14:textId="77777777" w:rsidR="00C64083" w:rsidRPr="001F4AC5" w:rsidRDefault="00C64083" w:rsidP="00C64083">
      <w:pPr>
        <w:pStyle w:val="20"/>
        <w:shd w:val="clear" w:color="auto" w:fill="auto"/>
        <w:spacing w:before="0" w:line="240" w:lineRule="auto"/>
        <w:ind w:firstLine="461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Совместный анализ этой диагностической беседы поможет выявить основные трудности в работе с молодым специалистом и обозначить пути их решения.</w:t>
      </w:r>
    </w:p>
    <w:p w14:paraId="7ABF2052" w14:textId="77777777" w:rsidR="00C64083" w:rsidRPr="001F4AC5" w:rsidRDefault="00C64083" w:rsidP="00C64083">
      <w:pPr>
        <w:pStyle w:val="20"/>
        <w:shd w:val="clear" w:color="auto" w:fill="auto"/>
        <w:spacing w:before="0" w:line="240" w:lineRule="auto"/>
        <w:ind w:firstLine="461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Если нет времени на беседу, можно предложить молодому специалисту заполнить следующую анкету:</w:t>
      </w:r>
    </w:p>
    <w:p w14:paraId="1147E9FF" w14:textId="77777777" w:rsidR="00C64083" w:rsidRPr="001F4AC5" w:rsidRDefault="00C64083" w:rsidP="00C64083">
      <w:pPr>
        <w:pStyle w:val="190"/>
        <w:shd w:val="clear" w:color="auto" w:fill="auto"/>
        <w:spacing w:after="0" w:line="240" w:lineRule="auto"/>
        <w:ind w:right="360" w:firstLine="0"/>
        <w:jc w:val="center"/>
        <w:rPr>
          <w:sz w:val="28"/>
          <w:szCs w:val="28"/>
        </w:rPr>
      </w:pPr>
      <w:r w:rsidRPr="001F4AC5">
        <w:rPr>
          <w:rStyle w:val="19Exact"/>
          <w:sz w:val="28"/>
          <w:szCs w:val="28"/>
        </w:rPr>
        <w:t>Анкета для молодых педагогов</w:t>
      </w:r>
    </w:p>
    <w:p w14:paraId="0EE88706" w14:textId="77777777" w:rsidR="00C64083" w:rsidRPr="001F4AC5" w:rsidRDefault="00C64083" w:rsidP="00C64083">
      <w:pPr>
        <w:pStyle w:val="20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40" w:lineRule="auto"/>
        <w:ind w:firstLine="461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Удовлетворяет ли вас уровень вашей профессиональной подготовки?</w:t>
      </w:r>
    </w:p>
    <w:p w14:paraId="0990AB2E" w14:textId="77777777" w:rsidR="00C64083" w:rsidRPr="001F4AC5" w:rsidRDefault="00C64083" w:rsidP="00C64083">
      <w:pPr>
        <w:pStyle w:val="20"/>
        <w:numPr>
          <w:ilvl w:val="0"/>
          <w:numId w:val="4"/>
        </w:numPr>
        <w:shd w:val="clear" w:color="auto" w:fill="auto"/>
        <w:tabs>
          <w:tab w:val="left" w:pos="1185"/>
        </w:tabs>
        <w:spacing w:before="0" w:line="240" w:lineRule="auto"/>
        <w:ind w:left="740" w:firstLine="3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да</w:t>
      </w:r>
    </w:p>
    <w:p w14:paraId="0E03A775" w14:textId="77777777" w:rsidR="00C64083" w:rsidRPr="001F4AC5" w:rsidRDefault="00C64083" w:rsidP="00C64083">
      <w:pPr>
        <w:pStyle w:val="20"/>
        <w:numPr>
          <w:ilvl w:val="0"/>
          <w:numId w:val="4"/>
        </w:numPr>
        <w:shd w:val="clear" w:color="auto" w:fill="auto"/>
        <w:tabs>
          <w:tab w:val="left" w:pos="1185"/>
        </w:tabs>
        <w:spacing w:before="0" w:line="240" w:lineRule="auto"/>
        <w:ind w:left="740" w:firstLine="3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нет</w:t>
      </w:r>
    </w:p>
    <w:p w14:paraId="3D3BD945" w14:textId="77777777" w:rsidR="00C64083" w:rsidRPr="001F4AC5" w:rsidRDefault="00C64083" w:rsidP="00C64083">
      <w:pPr>
        <w:pStyle w:val="20"/>
        <w:numPr>
          <w:ilvl w:val="0"/>
          <w:numId w:val="4"/>
        </w:numPr>
        <w:shd w:val="clear" w:color="auto" w:fill="auto"/>
        <w:tabs>
          <w:tab w:val="left" w:pos="1185"/>
        </w:tabs>
        <w:spacing w:before="0" w:line="240" w:lineRule="auto"/>
        <w:ind w:left="740" w:firstLine="3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частично</w:t>
      </w:r>
    </w:p>
    <w:p w14:paraId="3C0AF486" w14:textId="77777777" w:rsidR="00C64083" w:rsidRPr="001F4AC5" w:rsidRDefault="00C64083" w:rsidP="00C64083">
      <w:pPr>
        <w:pStyle w:val="20"/>
        <w:numPr>
          <w:ilvl w:val="0"/>
          <w:numId w:val="5"/>
        </w:numPr>
        <w:shd w:val="clear" w:color="auto" w:fill="auto"/>
        <w:tabs>
          <w:tab w:val="left" w:pos="1204"/>
        </w:tabs>
        <w:spacing w:before="0" w:line="240" w:lineRule="auto"/>
        <w:ind w:firstLine="567"/>
        <w:rPr>
          <w:bCs/>
          <w:sz w:val="28"/>
          <w:szCs w:val="28"/>
        </w:rPr>
      </w:pPr>
      <w:r w:rsidRPr="001F4AC5">
        <w:rPr>
          <w:rStyle w:val="2Exact"/>
          <w:sz w:val="28"/>
          <w:szCs w:val="28"/>
        </w:rPr>
        <w:t>Каких знаний, умений, навыков или способностей вам не хватало</w:t>
      </w:r>
    </w:p>
    <w:p w14:paraId="0B5384F6" w14:textId="77777777" w:rsidR="00C64083" w:rsidRPr="001F4AC5" w:rsidRDefault="00C64083" w:rsidP="00C64083">
      <w:pPr>
        <w:pStyle w:val="20"/>
        <w:numPr>
          <w:ilvl w:val="0"/>
          <w:numId w:val="6"/>
        </w:numPr>
        <w:shd w:val="clear" w:color="auto" w:fill="auto"/>
        <w:tabs>
          <w:tab w:val="left" w:pos="771"/>
        </w:tabs>
        <w:spacing w:before="0" w:line="240" w:lineRule="auto"/>
        <w:ind w:firstLine="444"/>
        <w:jc w:val="left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В каких направлениях организации учебно-воспитательного процесса вы испытываете трудности?</w:t>
      </w:r>
    </w:p>
    <w:p w14:paraId="1E208166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в календарно-тематическом планировании</w:t>
      </w:r>
    </w:p>
    <w:p w14:paraId="6010EA17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9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в проведении уроков</w:t>
      </w:r>
    </w:p>
    <w:p w14:paraId="03F14B80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3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в проведении внеклассных мероприятий</w:t>
      </w:r>
    </w:p>
    <w:p w14:paraId="5AEA2A7E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3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в общении с коллегами, администрацией</w:t>
      </w:r>
    </w:p>
    <w:p w14:paraId="646CF811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3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в общении с учащимися, их родителями</w:t>
      </w:r>
    </w:p>
    <w:p w14:paraId="43758B47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1"/>
          <w:tab w:val="left" w:leader="underscore" w:pos="11089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другое (допишите)</w:t>
      </w:r>
      <w:r>
        <w:rPr>
          <w:rStyle w:val="2Exact"/>
          <w:sz w:val="28"/>
          <w:szCs w:val="28"/>
        </w:rPr>
        <w:t>________</w:t>
      </w:r>
    </w:p>
    <w:p w14:paraId="0F6CFA3D" w14:textId="77777777" w:rsidR="00C64083" w:rsidRPr="001F4AC5" w:rsidRDefault="00C64083" w:rsidP="00C64083">
      <w:pPr>
        <w:pStyle w:val="20"/>
        <w:numPr>
          <w:ilvl w:val="0"/>
          <w:numId w:val="6"/>
        </w:numPr>
        <w:shd w:val="clear" w:color="auto" w:fill="auto"/>
        <w:tabs>
          <w:tab w:val="left" w:pos="798"/>
        </w:tabs>
        <w:spacing w:before="0" w:line="240" w:lineRule="auto"/>
        <w:ind w:left="440" w:firstLine="4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Представляет ли для вас трудность:</w:t>
      </w:r>
    </w:p>
    <w:p w14:paraId="62C8A8A9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9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формулировка цели урока</w:t>
      </w:r>
    </w:p>
    <w:p w14:paraId="46FB4591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40" w:lineRule="auto"/>
        <w:ind w:left="1100" w:hanging="332"/>
        <w:jc w:val="left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 xml:space="preserve">выбор соответствующих методов и методических приемов для </w:t>
      </w:r>
      <w:r w:rsidRPr="001F4AC5">
        <w:rPr>
          <w:rStyle w:val="2Exact"/>
          <w:sz w:val="28"/>
          <w:szCs w:val="28"/>
        </w:rPr>
        <w:lastRenderedPageBreak/>
        <w:t>реализации целей урока</w:t>
      </w:r>
    </w:p>
    <w:p w14:paraId="30A8B447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мотивировка деятельности учащихся</w:t>
      </w:r>
    </w:p>
    <w:p w14:paraId="5318D126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3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формулирование вопросов проблемного характера</w:t>
      </w:r>
    </w:p>
    <w:p w14:paraId="7A1C71F9" w14:textId="77777777" w:rsidR="00C64083" w:rsidRPr="001F4AC5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spacing w:before="0" w:line="240" w:lineRule="auto"/>
        <w:ind w:left="760" w:firstLine="8"/>
        <w:rPr>
          <w:sz w:val="28"/>
          <w:szCs w:val="28"/>
        </w:rPr>
      </w:pPr>
      <w:r w:rsidRPr="001F4AC5">
        <w:rPr>
          <w:rStyle w:val="2Exact"/>
          <w:sz w:val="28"/>
          <w:szCs w:val="28"/>
        </w:rPr>
        <w:t>создание проблемно-поисковых ситуаций в обучении</w:t>
      </w:r>
    </w:p>
    <w:p w14:paraId="304D4F20" w14:textId="77777777" w:rsidR="00C64083" w:rsidRPr="00CD4090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118"/>
        </w:tabs>
        <w:spacing w:before="0" w:line="240" w:lineRule="auto"/>
        <w:ind w:left="1100" w:hanging="332"/>
        <w:jc w:val="left"/>
        <w:rPr>
          <w:sz w:val="28"/>
          <w:szCs w:val="28"/>
        </w:rPr>
      </w:pPr>
      <w:r w:rsidRPr="00CD4090">
        <w:rPr>
          <w:rStyle w:val="2Exact"/>
          <w:sz w:val="28"/>
          <w:szCs w:val="28"/>
        </w:rPr>
        <w:t>подготовка для учащихся задания различной степени трудности</w:t>
      </w:r>
    </w:p>
    <w:p w14:paraId="20E1473C" w14:textId="77777777" w:rsidR="00C64083" w:rsidRPr="00CD4090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spacing w:before="0" w:line="240" w:lineRule="auto"/>
        <w:ind w:left="760" w:firstLine="8"/>
        <w:rPr>
          <w:sz w:val="28"/>
          <w:szCs w:val="28"/>
        </w:rPr>
      </w:pPr>
      <w:r w:rsidRPr="00CD4090">
        <w:rPr>
          <w:rStyle w:val="2Exact"/>
          <w:sz w:val="28"/>
          <w:szCs w:val="28"/>
        </w:rPr>
        <w:t>активизирование учащихся в обучении</w:t>
      </w:r>
    </w:p>
    <w:p w14:paraId="7D767CA5" w14:textId="77777777" w:rsidR="00C64083" w:rsidRPr="00CD4090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spacing w:before="0" w:line="240" w:lineRule="auto"/>
        <w:ind w:left="760" w:firstLine="8"/>
        <w:rPr>
          <w:sz w:val="28"/>
          <w:szCs w:val="28"/>
        </w:rPr>
      </w:pPr>
      <w:r w:rsidRPr="00CD4090">
        <w:rPr>
          <w:rStyle w:val="2Exact"/>
          <w:sz w:val="28"/>
          <w:szCs w:val="28"/>
        </w:rPr>
        <w:t>организация сотрудничества между учащимися</w:t>
      </w:r>
    </w:p>
    <w:p w14:paraId="4598BA74" w14:textId="77777777" w:rsidR="00C64083" w:rsidRPr="00CD4090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9"/>
        </w:tabs>
        <w:spacing w:before="0" w:line="240" w:lineRule="auto"/>
        <w:ind w:left="760" w:firstLine="8"/>
        <w:rPr>
          <w:sz w:val="28"/>
          <w:szCs w:val="28"/>
        </w:rPr>
      </w:pPr>
      <w:r w:rsidRPr="00CD4090">
        <w:rPr>
          <w:rStyle w:val="2Exact"/>
          <w:sz w:val="28"/>
          <w:szCs w:val="28"/>
        </w:rPr>
        <w:t>организация само- и взаимоконтроля учащихся</w:t>
      </w:r>
    </w:p>
    <w:p w14:paraId="0F35DF5E" w14:textId="77777777" w:rsidR="00C64083" w:rsidRPr="00CD4090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79"/>
        </w:tabs>
        <w:spacing w:before="0" w:line="240" w:lineRule="auto"/>
        <w:ind w:left="1100" w:hanging="332"/>
        <w:jc w:val="left"/>
        <w:rPr>
          <w:sz w:val="28"/>
          <w:szCs w:val="28"/>
        </w:rPr>
      </w:pPr>
      <w:r w:rsidRPr="00CD4090">
        <w:rPr>
          <w:rStyle w:val="2Exact"/>
          <w:sz w:val="28"/>
          <w:szCs w:val="28"/>
        </w:rPr>
        <w:t>организация своевременного контроля и коррекции ЗУ Нов учащихся</w:t>
      </w:r>
    </w:p>
    <w:p w14:paraId="20C6C9DB" w14:textId="77777777" w:rsidR="00C64083" w:rsidRPr="00CD4090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40" w:lineRule="auto"/>
        <w:ind w:left="760" w:firstLine="8"/>
        <w:rPr>
          <w:rStyle w:val="2Exact"/>
          <w:rFonts w:eastAsiaTheme="minorEastAsia"/>
          <w:sz w:val="28"/>
          <w:szCs w:val="28"/>
        </w:rPr>
      </w:pPr>
      <w:r w:rsidRPr="00CD4090">
        <w:rPr>
          <w:rStyle w:val="2Exact"/>
          <w:rFonts w:eastAsia="Courier New"/>
          <w:sz w:val="28"/>
          <w:szCs w:val="28"/>
        </w:rPr>
        <w:t>развитие творческих способностей учащихся</w:t>
      </w:r>
    </w:p>
    <w:p w14:paraId="053A8C96" w14:textId="77777777" w:rsidR="00C64083" w:rsidRPr="00CD4090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40" w:lineRule="auto"/>
        <w:ind w:left="760" w:firstLine="8"/>
        <w:rPr>
          <w:rFonts w:eastAsiaTheme="minorEastAsia"/>
          <w:sz w:val="28"/>
          <w:szCs w:val="28"/>
        </w:rPr>
      </w:pPr>
      <w:r w:rsidRPr="00CD4090">
        <w:rPr>
          <w:sz w:val="28"/>
          <w:szCs w:val="28"/>
        </w:rPr>
        <w:t>другое (допишите)_________</w:t>
      </w:r>
    </w:p>
    <w:p w14:paraId="3230088C" w14:textId="77777777" w:rsidR="00C64083" w:rsidRPr="00CD4090" w:rsidRDefault="00C64083" w:rsidP="00C64083">
      <w:pPr>
        <w:pStyle w:val="491"/>
        <w:shd w:val="clear" w:color="auto" w:fill="auto"/>
        <w:spacing w:line="240" w:lineRule="auto"/>
        <w:ind w:left="460" w:firstLine="519"/>
        <w:jc w:val="both"/>
        <w:rPr>
          <w:sz w:val="28"/>
          <w:szCs w:val="28"/>
        </w:rPr>
      </w:pPr>
      <w:r w:rsidRPr="00CD4090">
        <w:rPr>
          <w:sz w:val="28"/>
          <w:szCs w:val="28"/>
        </w:rPr>
        <w:t>5 Каким (формам повышения квалификации своей и профессиональной ной компетентности отдали бы вы предпочтение в первую, вторую и т. д, очередь (пронумеруйте в порядке выбора):</w:t>
      </w:r>
    </w:p>
    <w:p w14:paraId="77C4A338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0"/>
        </w:tabs>
        <w:spacing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sz w:val="28"/>
          <w:szCs w:val="28"/>
        </w:rPr>
        <w:t>самообразованию</w:t>
      </w:r>
    </w:p>
    <w:p w14:paraId="4DB69CAB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0"/>
        </w:tabs>
        <w:spacing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sz w:val="28"/>
          <w:szCs w:val="28"/>
        </w:rPr>
        <w:t>практико-ориентированному семинару</w:t>
      </w:r>
    </w:p>
    <w:p w14:paraId="71A539BD" w14:textId="77777777" w:rsidR="00C64083" w:rsidRPr="00CD4090" w:rsidRDefault="00C64083" w:rsidP="00C64083">
      <w:pPr>
        <w:pStyle w:val="170"/>
        <w:numPr>
          <w:ilvl w:val="0"/>
          <w:numId w:val="1"/>
        </w:numPr>
        <w:shd w:val="clear" w:color="auto" w:fill="auto"/>
        <w:tabs>
          <w:tab w:val="left" w:pos="1860"/>
        </w:tabs>
        <w:spacing w:before="0"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rStyle w:val="1717pt100"/>
          <w:sz w:val="28"/>
          <w:szCs w:val="28"/>
        </w:rPr>
        <w:t xml:space="preserve">курсам </w:t>
      </w:r>
      <w:r w:rsidRPr="00CD4090">
        <w:rPr>
          <w:rStyle w:val="17100"/>
          <w:sz w:val="28"/>
          <w:szCs w:val="28"/>
        </w:rPr>
        <w:t>повышения квалификации</w:t>
      </w:r>
    </w:p>
    <w:p w14:paraId="6AA4FDE5" w14:textId="77777777" w:rsidR="00C64083" w:rsidRPr="00CD4090" w:rsidRDefault="00C64083" w:rsidP="00C64083">
      <w:pPr>
        <w:pStyle w:val="170"/>
        <w:numPr>
          <w:ilvl w:val="0"/>
          <w:numId w:val="1"/>
        </w:numPr>
        <w:shd w:val="clear" w:color="auto" w:fill="auto"/>
        <w:tabs>
          <w:tab w:val="left" w:pos="1860"/>
        </w:tabs>
        <w:spacing w:before="0"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rStyle w:val="17100"/>
          <w:sz w:val="28"/>
          <w:szCs w:val="28"/>
        </w:rPr>
        <w:t>мастер-классам</w:t>
      </w:r>
    </w:p>
    <w:p w14:paraId="56AD2C4E" w14:textId="77777777" w:rsidR="00C64083" w:rsidRPr="00CD4090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860"/>
        </w:tabs>
        <w:spacing w:before="0" w:line="240" w:lineRule="auto"/>
        <w:ind w:left="1380" w:firstLine="7"/>
        <w:rPr>
          <w:sz w:val="28"/>
          <w:szCs w:val="28"/>
        </w:rPr>
      </w:pPr>
      <w:r w:rsidRPr="00CD4090">
        <w:rPr>
          <w:sz w:val="28"/>
          <w:szCs w:val="28"/>
        </w:rPr>
        <w:t>творческим лабораториям</w:t>
      </w:r>
    </w:p>
    <w:p w14:paraId="4C899EAD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7"/>
        </w:tabs>
        <w:spacing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rStyle w:val="4917pt"/>
          <w:sz w:val="28"/>
          <w:szCs w:val="28"/>
        </w:rPr>
        <w:t xml:space="preserve">индивидуальной </w:t>
      </w:r>
      <w:r w:rsidRPr="00CD4090">
        <w:rPr>
          <w:sz w:val="28"/>
          <w:szCs w:val="28"/>
        </w:rPr>
        <w:t>помощи со стороны наставника</w:t>
      </w:r>
    </w:p>
    <w:p w14:paraId="569933BB" w14:textId="77777777" w:rsidR="00C64083" w:rsidRPr="00CD4090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867"/>
        </w:tabs>
        <w:spacing w:before="0" w:line="240" w:lineRule="auto"/>
        <w:ind w:left="1380" w:firstLine="7"/>
        <w:rPr>
          <w:sz w:val="28"/>
          <w:szCs w:val="28"/>
        </w:rPr>
      </w:pPr>
      <w:r w:rsidRPr="00CD4090">
        <w:rPr>
          <w:sz w:val="28"/>
          <w:szCs w:val="28"/>
        </w:rPr>
        <w:t>предметным кафедрам</w:t>
      </w:r>
    </w:p>
    <w:p w14:paraId="4E626174" w14:textId="77777777" w:rsidR="00C64083" w:rsidRPr="00CD4090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867"/>
        </w:tabs>
        <w:spacing w:before="0" w:line="240" w:lineRule="auto"/>
        <w:ind w:left="1380" w:firstLine="7"/>
        <w:rPr>
          <w:sz w:val="28"/>
          <w:szCs w:val="28"/>
        </w:rPr>
      </w:pPr>
      <w:r w:rsidRPr="00CD4090">
        <w:rPr>
          <w:sz w:val="28"/>
          <w:szCs w:val="28"/>
        </w:rPr>
        <w:t>школе молодого специалиста</w:t>
      </w:r>
    </w:p>
    <w:p w14:paraId="2F4174C9" w14:textId="77777777" w:rsidR="00C64083" w:rsidRPr="00CD4090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867"/>
          <w:tab w:val="left" w:leader="underscore" w:pos="8324"/>
          <w:tab w:val="left" w:leader="underscore" w:pos="9472"/>
          <w:tab w:val="left" w:leader="underscore" w:pos="10369"/>
        </w:tabs>
        <w:spacing w:before="0" w:line="240" w:lineRule="auto"/>
        <w:ind w:left="1380" w:firstLine="7"/>
        <w:rPr>
          <w:sz w:val="28"/>
          <w:szCs w:val="28"/>
        </w:rPr>
      </w:pPr>
      <w:r w:rsidRPr="00CD4090">
        <w:rPr>
          <w:sz w:val="28"/>
          <w:szCs w:val="28"/>
        </w:rPr>
        <w:t>другое (допишите)</w:t>
      </w:r>
      <w:r w:rsidRPr="00CD4090">
        <w:rPr>
          <w:sz w:val="28"/>
          <w:szCs w:val="28"/>
        </w:rPr>
        <w:tab/>
      </w:r>
      <w:r w:rsidRPr="00CD4090">
        <w:rPr>
          <w:sz w:val="28"/>
          <w:szCs w:val="28"/>
        </w:rPr>
        <w:tab/>
      </w:r>
      <w:r w:rsidRPr="00CD4090">
        <w:rPr>
          <w:sz w:val="28"/>
          <w:szCs w:val="28"/>
        </w:rPr>
        <w:tab/>
      </w:r>
    </w:p>
    <w:p w14:paraId="7D2A0E18" w14:textId="77777777" w:rsidR="00C64083" w:rsidRPr="00CD4090" w:rsidRDefault="00C64083" w:rsidP="00C64083">
      <w:pPr>
        <w:pStyle w:val="491"/>
        <w:numPr>
          <w:ilvl w:val="0"/>
          <w:numId w:val="8"/>
        </w:numPr>
        <w:shd w:val="clear" w:color="auto" w:fill="auto"/>
        <w:tabs>
          <w:tab w:val="left" w:pos="1482"/>
        </w:tabs>
        <w:spacing w:line="240" w:lineRule="auto"/>
        <w:ind w:left="460" w:firstLine="519"/>
        <w:jc w:val="both"/>
        <w:rPr>
          <w:sz w:val="28"/>
          <w:szCs w:val="28"/>
        </w:rPr>
      </w:pPr>
      <w:r w:rsidRPr="00CD4090">
        <w:rPr>
          <w:rStyle w:val="4917pt"/>
          <w:sz w:val="28"/>
          <w:szCs w:val="28"/>
        </w:rPr>
        <w:t xml:space="preserve">Если бы вам предоставили </w:t>
      </w:r>
      <w:r w:rsidRPr="00CD4090">
        <w:rPr>
          <w:sz w:val="28"/>
          <w:szCs w:val="28"/>
        </w:rPr>
        <w:t>возможность выбора практико-ориен</w:t>
      </w:r>
      <w:r w:rsidRPr="00CD4090">
        <w:rPr>
          <w:rStyle w:val="4917pt"/>
          <w:sz w:val="28"/>
          <w:szCs w:val="28"/>
        </w:rPr>
        <w:t xml:space="preserve">тированных семинаров для </w:t>
      </w:r>
      <w:r w:rsidRPr="00CD4090">
        <w:rPr>
          <w:sz w:val="28"/>
          <w:szCs w:val="28"/>
        </w:rPr>
        <w:t>повышения своей профессиональной ком</w:t>
      </w:r>
      <w:r w:rsidRPr="00CD4090">
        <w:rPr>
          <w:rStyle w:val="4917pt"/>
          <w:sz w:val="28"/>
          <w:szCs w:val="28"/>
        </w:rPr>
        <w:t xml:space="preserve">петентности, то в каком </w:t>
      </w:r>
      <w:r w:rsidRPr="00CD4090">
        <w:rPr>
          <w:sz w:val="28"/>
          <w:szCs w:val="28"/>
        </w:rPr>
        <w:t xml:space="preserve">из </w:t>
      </w:r>
      <w:r w:rsidRPr="00CD4090">
        <w:rPr>
          <w:rStyle w:val="4917pt"/>
          <w:sz w:val="28"/>
          <w:szCs w:val="28"/>
        </w:rPr>
        <w:t xml:space="preserve">них </w:t>
      </w:r>
      <w:r w:rsidRPr="00CD4090">
        <w:rPr>
          <w:sz w:val="28"/>
          <w:szCs w:val="28"/>
        </w:rPr>
        <w:t xml:space="preserve">вы приняли бы участие </w:t>
      </w:r>
      <w:r w:rsidRPr="00CD4090">
        <w:rPr>
          <w:rStyle w:val="4917pt"/>
          <w:sz w:val="28"/>
          <w:szCs w:val="28"/>
        </w:rPr>
        <w:t xml:space="preserve">в </w:t>
      </w:r>
      <w:r w:rsidRPr="00CD4090">
        <w:rPr>
          <w:sz w:val="28"/>
          <w:szCs w:val="28"/>
        </w:rPr>
        <w:t xml:space="preserve">первую, </w:t>
      </w:r>
      <w:r w:rsidRPr="00CD4090">
        <w:rPr>
          <w:rStyle w:val="4917pt"/>
          <w:sz w:val="28"/>
          <w:szCs w:val="28"/>
        </w:rPr>
        <w:t xml:space="preserve">во вторую и т. д. очередь (пронумеруйте </w:t>
      </w:r>
      <w:r w:rsidRPr="00CD4090">
        <w:rPr>
          <w:sz w:val="28"/>
          <w:szCs w:val="28"/>
        </w:rPr>
        <w:t>в порядке выбора):</w:t>
      </w:r>
    </w:p>
    <w:p w14:paraId="516BAF12" w14:textId="77777777" w:rsidR="00C64083" w:rsidRPr="00CD4090" w:rsidRDefault="00C64083" w:rsidP="00C64083">
      <w:pPr>
        <w:pStyle w:val="20"/>
        <w:numPr>
          <w:ilvl w:val="0"/>
          <w:numId w:val="1"/>
        </w:numPr>
        <w:shd w:val="clear" w:color="auto" w:fill="auto"/>
        <w:tabs>
          <w:tab w:val="left" w:pos="1867"/>
        </w:tabs>
        <w:spacing w:before="0" w:line="240" w:lineRule="auto"/>
        <w:ind w:left="1380" w:firstLine="7"/>
        <w:rPr>
          <w:sz w:val="28"/>
          <w:szCs w:val="28"/>
        </w:rPr>
      </w:pPr>
      <w:r w:rsidRPr="00CD4090">
        <w:rPr>
          <w:sz w:val="28"/>
          <w:szCs w:val="28"/>
        </w:rPr>
        <w:t xml:space="preserve">типы уроков, методика их </w:t>
      </w:r>
      <w:r w:rsidRPr="00CD4090">
        <w:rPr>
          <w:rStyle w:val="218pt"/>
          <w:sz w:val="28"/>
          <w:szCs w:val="28"/>
        </w:rPr>
        <w:t>подготовки и проведения</w:t>
      </w:r>
    </w:p>
    <w:p w14:paraId="2B282539" w14:textId="77777777" w:rsidR="00C64083" w:rsidRPr="00410346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7"/>
        </w:tabs>
        <w:spacing w:line="240" w:lineRule="auto"/>
        <w:ind w:left="1701"/>
        <w:rPr>
          <w:rStyle w:val="4917pt"/>
          <w:sz w:val="28"/>
          <w:szCs w:val="28"/>
        </w:rPr>
      </w:pPr>
      <w:r w:rsidRPr="00410346">
        <w:rPr>
          <w:rStyle w:val="4917pt"/>
          <w:sz w:val="28"/>
          <w:szCs w:val="28"/>
        </w:rPr>
        <w:t xml:space="preserve">методы обучения и их </w:t>
      </w:r>
      <w:r w:rsidRPr="00410346">
        <w:rPr>
          <w:sz w:val="28"/>
          <w:szCs w:val="28"/>
        </w:rPr>
        <w:t>эффективное использование в образова</w:t>
      </w:r>
      <w:r w:rsidRPr="00410346">
        <w:rPr>
          <w:rStyle w:val="4917pt"/>
          <w:sz w:val="28"/>
          <w:szCs w:val="28"/>
        </w:rPr>
        <w:t>тельном процессе</w:t>
      </w:r>
    </w:p>
    <w:p w14:paraId="3E28D3D3" w14:textId="77777777" w:rsidR="00C64083" w:rsidRPr="00410346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7"/>
        </w:tabs>
        <w:spacing w:line="240" w:lineRule="auto"/>
        <w:ind w:left="1701"/>
        <w:rPr>
          <w:sz w:val="28"/>
          <w:szCs w:val="28"/>
        </w:rPr>
      </w:pPr>
      <w:r w:rsidRPr="00410346">
        <w:rPr>
          <w:rStyle w:val="4917pt"/>
          <w:sz w:val="28"/>
          <w:szCs w:val="28"/>
        </w:rPr>
        <w:t xml:space="preserve">приемы </w:t>
      </w:r>
      <w:r w:rsidRPr="00410346">
        <w:rPr>
          <w:sz w:val="28"/>
          <w:szCs w:val="28"/>
        </w:rPr>
        <w:t>активизации учебно-познавательной деятельности учащихся</w:t>
      </w:r>
    </w:p>
    <w:p w14:paraId="3F531082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0"/>
        </w:tabs>
        <w:spacing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sz w:val="28"/>
          <w:szCs w:val="28"/>
        </w:rPr>
        <w:t>учет и оценка знаний учащихся</w:t>
      </w:r>
    </w:p>
    <w:p w14:paraId="70AD104F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0"/>
        </w:tabs>
        <w:spacing w:line="240" w:lineRule="auto"/>
        <w:ind w:left="1760" w:hanging="373"/>
        <w:rPr>
          <w:sz w:val="28"/>
          <w:szCs w:val="28"/>
        </w:rPr>
      </w:pPr>
      <w:r w:rsidRPr="00CD4090">
        <w:rPr>
          <w:sz w:val="28"/>
          <w:szCs w:val="28"/>
        </w:rPr>
        <w:t xml:space="preserve">психолого-педагогические особенности </w:t>
      </w:r>
      <w:r w:rsidRPr="00CD4090">
        <w:rPr>
          <w:rStyle w:val="4919pt"/>
          <w:sz w:val="28"/>
          <w:szCs w:val="28"/>
        </w:rPr>
        <w:t xml:space="preserve">учащихся </w:t>
      </w:r>
      <w:r w:rsidRPr="00CD4090">
        <w:rPr>
          <w:rStyle w:val="4917pt"/>
          <w:sz w:val="28"/>
          <w:szCs w:val="28"/>
        </w:rPr>
        <w:t xml:space="preserve">разных </w:t>
      </w:r>
      <w:r w:rsidRPr="00CD4090">
        <w:rPr>
          <w:sz w:val="28"/>
          <w:szCs w:val="28"/>
        </w:rPr>
        <w:t>возрастов</w:t>
      </w:r>
    </w:p>
    <w:p w14:paraId="3A5792AC" w14:textId="77777777" w:rsidR="00C64083" w:rsidRPr="00CD4090" w:rsidRDefault="00C64083" w:rsidP="00C64083">
      <w:pPr>
        <w:pStyle w:val="170"/>
        <w:numPr>
          <w:ilvl w:val="0"/>
          <w:numId w:val="1"/>
        </w:numPr>
        <w:shd w:val="clear" w:color="auto" w:fill="auto"/>
        <w:tabs>
          <w:tab w:val="left" w:pos="1860"/>
        </w:tabs>
        <w:spacing w:before="0"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rStyle w:val="1718pt100"/>
          <w:sz w:val="28"/>
          <w:szCs w:val="28"/>
        </w:rPr>
        <w:t xml:space="preserve">урегулирование </w:t>
      </w:r>
      <w:r w:rsidRPr="00CD4090">
        <w:rPr>
          <w:rStyle w:val="17100"/>
          <w:sz w:val="28"/>
          <w:szCs w:val="28"/>
        </w:rPr>
        <w:t>конфликтных ситуаций</w:t>
      </w:r>
    </w:p>
    <w:p w14:paraId="4CA2A095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0"/>
        </w:tabs>
        <w:spacing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sz w:val="28"/>
          <w:szCs w:val="28"/>
        </w:rPr>
        <w:t xml:space="preserve">формы работы с </w:t>
      </w:r>
      <w:r w:rsidRPr="00CD4090">
        <w:rPr>
          <w:rStyle w:val="4919pt"/>
          <w:sz w:val="28"/>
          <w:szCs w:val="28"/>
        </w:rPr>
        <w:t>родителями</w:t>
      </w:r>
    </w:p>
    <w:p w14:paraId="15F754A4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0"/>
        </w:tabs>
        <w:spacing w:line="240" w:lineRule="auto"/>
        <w:ind w:left="1380" w:firstLine="7"/>
        <w:jc w:val="both"/>
        <w:rPr>
          <w:b/>
          <w:sz w:val="28"/>
          <w:szCs w:val="28"/>
        </w:rPr>
      </w:pPr>
      <w:r w:rsidRPr="00CD4090">
        <w:rPr>
          <w:sz w:val="28"/>
          <w:szCs w:val="28"/>
        </w:rPr>
        <w:lastRenderedPageBreak/>
        <w:t xml:space="preserve">формы и методы педагогического </w:t>
      </w:r>
      <w:r w:rsidRPr="00CD4090">
        <w:rPr>
          <w:rStyle w:val="4919pt"/>
          <w:sz w:val="28"/>
          <w:szCs w:val="28"/>
        </w:rPr>
        <w:t>сотрудничества с учащимися</w:t>
      </w:r>
    </w:p>
    <w:p w14:paraId="4C76C941" w14:textId="77777777" w:rsidR="00C64083" w:rsidRPr="00CD4090" w:rsidRDefault="00C64083" w:rsidP="00C64083">
      <w:pPr>
        <w:pStyle w:val="491"/>
        <w:numPr>
          <w:ilvl w:val="0"/>
          <w:numId w:val="1"/>
        </w:numPr>
        <w:shd w:val="clear" w:color="auto" w:fill="auto"/>
        <w:tabs>
          <w:tab w:val="left" w:pos="1860"/>
          <w:tab w:val="left" w:leader="underscore" w:pos="8624"/>
        </w:tabs>
        <w:spacing w:line="240" w:lineRule="auto"/>
        <w:ind w:left="1380" w:firstLine="7"/>
        <w:jc w:val="both"/>
        <w:rPr>
          <w:sz w:val="28"/>
          <w:szCs w:val="28"/>
        </w:rPr>
      </w:pPr>
      <w:r w:rsidRPr="00CD4090">
        <w:rPr>
          <w:sz w:val="28"/>
          <w:szCs w:val="28"/>
        </w:rPr>
        <w:t>другое (допишите)</w:t>
      </w:r>
      <w:r w:rsidRPr="00CD4090">
        <w:rPr>
          <w:sz w:val="28"/>
          <w:szCs w:val="28"/>
        </w:rPr>
        <w:tab/>
      </w:r>
    </w:p>
    <w:p w14:paraId="0413ACDE" w14:textId="77777777" w:rsidR="00C64083" w:rsidRPr="00F82FCE" w:rsidRDefault="00C64083" w:rsidP="00C64083">
      <w:pPr>
        <w:pStyle w:val="20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40" w:lineRule="auto"/>
        <w:ind w:left="760" w:firstLine="8"/>
        <w:rPr>
          <w:rStyle w:val="1718pt100"/>
          <w:rFonts w:eastAsiaTheme="minorEastAsia"/>
          <w:bCs w:val="0"/>
          <w:sz w:val="28"/>
          <w:szCs w:val="28"/>
        </w:rPr>
      </w:pPr>
      <w:r>
        <w:rPr>
          <w:sz w:val="28"/>
          <w:szCs w:val="28"/>
        </w:rPr>
        <w:t>-</w:t>
      </w:r>
      <w:r w:rsidRPr="00410346">
        <w:rPr>
          <w:rStyle w:val="1718pt100"/>
          <w:sz w:val="28"/>
          <w:szCs w:val="28"/>
        </w:rPr>
        <w:t xml:space="preserve">Выявление способности начинающего </w:t>
      </w:r>
      <w:r w:rsidRPr="00410346">
        <w:rPr>
          <w:rStyle w:val="17100"/>
          <w:sz w:val="28"/>
          <w:szCs w:val="28"/>
        </w:rPr>
        <w:t>учителя к самоанализу и сам</w:t>
      </w:r>
      <w:r w:rsidRPr="00410346">
        <w:rPr>
          <w:rStyle w:val="1718pt100"/>
          <w:sz w:val="28"/>
          <w:szCs w:val="28"/>
        </w:rPr>
        <w:t xml:space="preserve">ооценке своей деятельности — </w:t>
      </w:r>
      <w:r w:rsidRPr="00410346">
        <w:rPr>
          <w:rStyle w:val="17100"/>
          <w:sz w:val="28"/>
          <w:szCs w:val="28"/>
        </w:rPr>
        <w:t xml:space="preserve">первый важный шаг в работе наставника, поскольку </w:t>
      </w:r>
      <w:r w:rsidRPr="00410346">
        <w:rPr>
          <w:rStyle w:val="1718pt100"/>
          <w:sz w:val="28"/>
          <w:szCs w:val="28"/>
        </w:rPr>
        <w:t xml:space="preserve">от этого зависит рост </w:t>
      </w:r>
      <w:r w:rsidRPr="00410346">
        <w:rPr>
          <w:rStyle w:val="17100"/>
          <w:sz w:val="28"/>
          <w:szCs w:val="28"/>
        </w:rPr>
        <w:t xml:space="preserve">педагогического мастерства его </w:t>
      </w:r>
      <w:r w:rsidRPr="00410346">
        <w:rPr>
          <w:rStyle w:val="1718pt100"/>
          <w:sz w:val="28"/>
          <w:szCs w:val="28"/>
        </w:rPr>
        <w:t xml:space="preserve">подопечного, отношение его </w:t>
      </w:r>
      <w:r w:rsidRPr="00410346">
        <w:rPr>
          <w:rStyle w:val="17100"/>
          <w:sz w:val="28"/>
          <w:szCs w:val="28"/>
        </w:rPr>
        <w:t xml:space="preserve">к критике в свой адрес, требовательность к </w:t>
      </w:r>
      <w:r w:rsidRPr="00410346">
        <w:rPr>
          <w:rStyle w:val="1718pt100"/>
          <w:sz w:val="28"/>
          <w:szCs w:val="28"/>
        </w:rPr>
        <w:t>своей работе</w:t>
      </w:r>
      <w:r>
        <w:rPr>
          <w:rStyle w:val="1718pt100"/>
          <w:sz w:val="28"/>
          <w:szCs w:val="28"/>
        </w:rPr>
        <w:t>.</w:t>
      </w:r>
    </w:p>
    <w:p w14:paraId="1C21A28C" w14:textId="77777777" w:rsidR="008F2C4B" w:rsidRDefault="008F2C4B"/>
    <w:sectPr w:rsidR="008F2C4B" w:rsidSect="009670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9A1"/>
    <w:multiLevelType w:val="multilevel"/>
    <w:tmpl w:val="21AE5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96B0B"/>
    <w:multiLevelType w:val="multilevel"/>
    <w:tmpl w:val="9C7010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2F2A39"/>
    <w:multiLevelType w:val="multilevel"/>
    <w:tmpl w:val="067280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BC3F95"/>
    <w:multiLevelType w:val="multilevel"/>
    <w:tmpl w:val="7280F3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463E5"/>
    <w:multiLevelType w:val="multilevel"/>
    <w:tmpl w:val="4328CBD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9C504D"/>
    <w:multiLevelType w:val="multilevel"/>
    <w:tmpl w:val="385EBE5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12258E"/>
    <w:multiLevelType w:val="multilevel"/>
    <w:tmpl w:val="09C2CD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704E62"/>
    <w:multiLevelType w:val="multilevel"/>
    <w:tmpl w:val="888CD3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83"/>
    <w:rsid w:val="008F2C4B"/>
    <w:rsid w:val="009047D1"/>
    <w:rsid w:val="00967035"/>
    <w:rsid w:val="00C6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0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083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4083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083"/>
    <w:pPr>
      <w:shd w:val="clear" w:color="auto" w:fill="FFFFFF"/>
      <w:spacing w:before="900" w:line="420" w:lineRule="exact"/>
      <w:ind w:hanging="992"/>
      <w:jc w:val="both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character" w:customStyle="1" w:styleId="19">
    <w:name w:val="Основной текст (19)_"/>
    <w:basedOn w:val="a0"/>
    <w:link w:val="190"/>
    <w:rsid w:val="00C64083"/>
    <w:rPr>
      <w:rFonts w:ascii="Times New Roman" w:eastAsia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C64083"/>
    <w:pPr>
      <w:shd w:val="clear" w:color="auto" w:fill="FFFFFF"/>
      <w:spacing w:after="1080" w:line="0" w:lineRule="atLeast"/>
      <w:ind w:hanging="7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34"/>
      <w:szCs w:val="34"/>
      <w:lang w:eastAsia="en-US" w:bidi="ar-SA"/>
    </w:rPr>
  </w:style>
  <w:style w:type="character" w:customStyle="1" w:styleId="219pt">
    <w:name w:val="Основной текст (2) + 19 pt;Полужирный"/>
    <w:basedOn w:val="2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C64083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2)_"/>
    <w:basedOn w:val="a0"/>
    <w:link w:val="520"/>
    <w:rsid w:val="00C64083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paragraph" w:customStyle="1" w:styleId="520">
    <w:name w:val="Основной текст (52)"/>
    <w:basedOn w:val="a"/>
    <w:link w:val="52"/>
    <w:rsid w:val="00C64083"/>
    <w:pPr>
      <w:shd w:val="clear" w:color="auto" w:fill="FFFFFF"/>
      <w:spacing w:before="480" w:line="48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2"/>
      <w:szCs w:val="42"/>
      <w:lang w:eastAsia="en-US" w:bidi="ar-SA"/>
    </w:rPr>
  </w:style>
  <w:style w:type="character" w:customStyle="1" w:styleId="218pt">
    <w:name w:val="Основной текст (2) + 18 pt"/>
    <w:basedOn w:val="2"/>
    <w:rsid w:val="00C64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C640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C64083"/>
    <w:rPr>
      <w:rFonts w:ascii="Times New Roman" w:eastAsia="Times New Roman" w:hAnsi="Times New Roman" w:cs="Times New Roman"/>
      <w:b/>
      <w:bCs/>
      <w:w w:val="7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64083"/>
    <w:pPr>
      <w:shd w:val="clear" w:color="auto" w:fill="FFFFFF"/>
      <w:spacing w:before="240" w:line="0" w:lineRule="atLeast"/>
      <w:ind w:hanging="442"/>
    </w:pPr>
    <w:rPr>
      <w:rFonts w:ascii="Times New Roman" w:eastAsia="Times New Roman" w:hAnsi="Times New Roman" w:cs="Times New Roman"/>
      <w:b/>
      <w:bCs/>
      <w:color w:val="auto"/>
      <w:w w:val="70"/>
      <w:sz w:val="38"/>
      <w:szCs w:val="38"/>
      <w:lang w:eastAsia="en-US" w:bidi="ar-SA"/>
    </w:rPr>
  </w:style>
  <w:style w:type="character" w:customStyle="1" w:styleId="17100">
    <w:name w:val="Основной текст (17) + Масштаб 100%"/>
    <w:basedOn w:val="17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717pt100">
    <w:name w:val="Основной текст (17) + 17 pt;Не полужирный;Масштаб 100%"/>
    <w:basedOn w:val="17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64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9Exact">
    <w:name w:val="Основной текст (19) Exact"/>
    <w:basedOn w:val="a0"/>
    <w:rsid w:val="00C64083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191">
    <w:name w:val="Основной текст (19) + Не полужирный;Не курсив"/>
    <w:basedOn w:val="19"/>
    <w:rsid w:val="00C640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921pt">
    <w:name w:val="Основной текст (49) + 21 pt"/>
    <w:basedOn w:val="a0"/>
    <w:rsid w:val="00C64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9">
    <w:name w:val="Основной текст (49) + Полужирный"/>
    <w:basedOn w:val="a0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919pt">
    <w:name w:val="Основной текст (49) + 19 pt;Полужирный"/>
    <w:basedOn w:val="a0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90">
    <w:name w:val="Основной текст (49)_"/>
    <w:basedOn w:val="a0"/>
    <w:link w:val="491"/>
    <w:rsid w:val="00C64083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4917pt">
    <w:name w:val="Основной текст (49) + 17 pt"/>
    <w:basedOn w:val="490"/>
    <w:rsid w:val="00C64083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718pt100">
    <w:name w:val="Основной текст (17) + 18 pt;Не полужирный;Масштаб 100%"/>
    <w:basedOn w:val="17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491">
    <w:name w:val="Основной текст (49)"/>
    <w:basedOn w:val="a"/>
    <w:link w:val="490"/>
    <w:rsid w:val="00C64083"/>
    <w:pPr>
      <w:shd w:val="clear" w:color="auto" w:fill="FFFFFF"/>
      <w:spacing w:line="471" w:lineRule="exact"/>
      <w:ind w:hanging="289"/>
    </w:pPr>
    <w:rPr>
      <w:rFonts w:ascii="Times New Roman" w:eastAsia="Times New Roman" w:hAnsi="Times New Roman" w:cs="Times New Roman"/>
      <w:color w:val="auto"/>
      <w:sz w:val="36"/>
      <w:szCs w:val="3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083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4083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083"/>
    <w:pPr>
      <w:shd w:val="clear" w:color="auto" w:fill="FFFFFF"/>
      <w:spacing w:before="900" w:line="420" w:lineRule="exact"/>
      <w:ind w:hanging="992"/>
      <w:jc w:val="both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character" w:customStyle="1" w:styleId="19">
    <w:name w:val="Основной текст (19)_"/>
    <w:basedOn w:val="a0"/>
    <w:link w:val="190"/>
    <w:rsid w:val="00C64083"/>
    <w:rPr>
      <w:rFonts w:ascii="Times New Roman" w:eastAsia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C64083"/>
    <w:pPr>
      <w:shd w:val="clear" w:color="auto" w:fill="FFFFFF"/>
      <w:spacing w:after="1080" w:line="0" w:lineRule="atLeast"/>
      <w:ind w:hanging="7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34"/>
      <w:szCs w:val="34"/>
      <w:lang w:eastAsia="en-US" w:bidi="ar-SA"/>
    </w:rPr>
  </w:style>
  <w:style w:type="character" w:customStyle="1" w:styleId="219pt">
    <w:name w:val="Основной текст (2) + 19 pt;Полужирный"/>
    <w:basedOn w:val="2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C64083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2)_"/>
    <w:basedOn w:val="a0"/>
    <w:link w:val="520"/>
    <w:rsid w:val="00C64083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paragraph" w:customStyle="1" w:styleId="520">
    <w:name w:val="Основной текст (52)"/>
    <w:basedOn w:val="a"/>
    <w:link w:val="52"/>
    <w:rsid w:val="00C64083"/>
    <w:pPr>
      <w:shd w:val="clear" w:color="auto" w:fill="FFFFFF"/>
      <w:spacing w:before="480" w:line="48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2"/>
      <w:szCs w:val="42"/>
      <w:lang w:eastAsia="en-US" w:bidi="ar-SA"/>
    </w:rPr>
  </w:style>
  <w:style w:type="character" w:customStyle="1" w:styleId="218pt">
    <w:name w:val="Основной текст (2) + 18 pt"/>
    <w:basedOn w:val="2"/>
    <w:rsid w:val="00C64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C640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C64083"/>
    <w:rPr>
      <w:rFonts w:ascii="Times New Roman" w:eastAsia="Times New Roman" w:hAnsi="Times New Roman" w:cs="Times New Roman"/>
      <w:b/>
      <w:bCs/>
      <w:w w:val="7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64083"/>
    <w:pPr>
      <w:shd w:val="clear" w:color="auto" w:fill="FFFFFF"/>
      <w:spacing w:before="240" w:line="0" w:lineRule="atLeast"/>
      <w:ind w:hanging="442"/>
    </w:pPr>
    <w:rPr>
      <w:rFonts w:ascii="Times New Roman" w:eastAsia="Times New Roman" w:hAnsi="Times New Roman" w:cs="Times New Roman"/>
      <w:b/>
      <w:bCs/>
      <w:color w:val="auto"/>
      <w:w w:val="70"/>
      <w:sz w:val="38"/>
      <w:szCs w:val="38"/>
      <w:lang w:eastAsia="en-US" w:bidi="ar-SA"/>
    </w:rPr>
  </w:style>
  <w:style w:type="character" w:customStyle="1" w:styleId="17100">
    <w:name w:val="Основной текст (17) + Масштаб 100%"/>
    <w:basedOn w:val="17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717pt100">
    <w:name w:val="Основной текст (17) + 17 pt;Не полужирный;Масштаб 100%"/>
    <w:basedOn w:val="17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64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9Exact">
    <w:name w:val="Основной текст (19) Exact"/>
    <w:basedOn w:val="a0"/>
    <w:rsid w:val="00C64083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191">
    <w:name w:val="Основной текст (19) + Не полужирный;Не курсив"/>
    <w:basedOn w:val="19"/>
    <w:rsid w:val="00C640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921pt">
    <w:name w:val="Основной текст (49) + 21 pt"/>
    <w:basedOn w:val="a0"/>
    <w:rsid w:val="00C64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9">
    <w:name w:val="Основной текст (49) + Полужирный"/>
    <w:basedOn w:val="a0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919pt">
    <w:name w:val="Основной текст (49) + 19 pt;Полужирный"/>
    <w:basedOn w:val="a0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90">
    <w:name w:val="Основной текст (49)_"/>
    <w:basedOn w:val="a0"/>
    <w:link w:val="491"/>
    <w:rsid w:val="00C64083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4917pt">
    <w:name w:val="Основной текст (49) + 17 pt"/>
    <w:basedOn w:val="490"/>
    <w:rsid w:val="00C64083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718pt100">
    <w:name w:val="Основной текст (17) + 18 pt;Не полужирный;Масштаб 100%"/>
    <w:basedOn w:val="17"/>
    <w:rsid w:val="00C64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491">
    <w:name w:val="Основной текст (49)"/>
    <w:basedOn w:val="a"/>
    <w:link w:val="490"/>
    <w:rsid w:val="00C64083"/>
    <w:pPr>
      <w:shd w:val="clear" w:color="auto" w:fill="FFFFFF"/>
      <w:spacing w:line="471" w:lineRule="exact"/>
      <w:ind w:hanging="289"/>
    </w:pPr>
    <w:rPr>
      <w:rFonts w:ascii="Times New Roman" w:eastAsia="Times New Roman" w:hAnsi="Times New Roman" w:cs="Times New Roman"/>
      <w:color w:val="auto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3</cp:revision>
  <dcterms:created xsi:type="dcterms:W3CDTF">2021-10-31T11:30:00Z</dcterms:created>
  <dcterms:modified xsi:type="dcterms:W3CDTF">2023-08-22T08:50:00Z</dcterms:modified>
</cp:coreProperties>
</file>