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6F0" w:rsidRPr="009C06F0" w:rsidRDefault="009C06F0" w:rsidP="009C06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06F0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  <w:r w:rsidRPr="009C06F0">
        <w:rPr>
          <w:rFonts w:ascii="Times New Roman" w:hAnsi="Times New Roman" w:cs="Times New Roman"/>
          <w:b/>
          <w:bCs/>
          <w:sz w:val="28"/>
          <w:szCs w:val="28"/>
        </w:rPr>
        <w:br/>
        <w:t>по обучению «Математике» в соответствии с обновлёнными</w:t>
      </w:r>
      <w:r w:rsidRPr="009C06F0">
        <w:rPr>
          <w:rFonts w:ascii="Times New Roman" w:hAnsi="Times New Roman" w:cs="Times New Roman"/>
          <w:b/>
          <w:bCs/>
          <w:sz w:val="28"/>
          <w:szCs w:val="28"/>
        </w:rPr>
        <w:br/>
        <w:t>ФГОС ООО и ФГОС СОО</w:t>
      </w:r>
    </w:p>
    <w:p w:rsidR="00BA7A35" w:rsidRPr="00E31374" w:rsidRDefault="00BA7A35" w:rsidP="00445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Нормативные документы</w:t>
      </w:r>
    </w:p>
    <w:p w:rsidR="00BA7A35" w:rsidRPr="00E31374" w:rsidRDefault="00BA7A35" w:rsidP="00445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1. Федеральный Закон от 29 декабря 2012 г. № 273-ФЗ "Об образовании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в Российской Федерации" (далее – Закон);</w:t>
      </w:r>
    </w:p>
    <w:p w:rsidR="00BA7A35" w:rsidRPr="00E31374" w:rsidRDefault="00BA7A35" w:rsidP="00445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2. Федеральный государственный образовательный стандарт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начального общего образования, утвержденный приказом Министерства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образования и науки Российской Федерации от 06 октября 2009 г. № 373, в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редакции приказа Минобрнауки России от 11.12.2020 г. № 712 (далее –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 xml:space="preserve">ФГОС НОО); </w:t>
      </w:r>
    </w:p>
    <w:p w:rsidR="004459BC" w:rsidRPr="00E31374" w:rsidRDefault="00BA7A35" w:rsidP="00445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3. Федеральный государственный образовательный стандарт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начального общего образования, утвержденный приказом Министерства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просвещения Российской Федерации от 31 мая 2021 г. № 286 (далее – ФГОС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НОО-2021);</w:t>
      </w:r>
    </w:p>
    <w:p w:rsidR="004459BC" w:rsidRPr="00E31374" w:rsidRDefault="00BA7A35" w:rsidP="00445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4. Федеральный государственный образовательный стандарт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основного общего образования, утвержденный приказом Министерства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образования и науки Российской Федерации от 17 декабря 2010 г. № 1897, в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редакции приказа Минобрнауки России от 11.12.2020 г. № 712 (далее –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ФГОС ООО);</w:t>
      </w:r>
    </w:p>
    <w:p w:rsidR="004459BC" w:rsidRPr="00E31374" w:rsidRDefault="00BA7A35" w:rsidP="00445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5. Федеральный государственный образовательный стандарт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основного общего образования, утвержденный приказом Министерства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просвещения Российской Федерации от 31 мая 2021 г. № 287 (далее – ФГОС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ООО-2021);</w:t>
      </w:r>
    </w:p>
    <w:p w:rsidR="00BA7A35" w:rsidRPr="00E31374" w:rsidRDefault="00BA7A35" w:rsidP="00445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6.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413, в редакции приказа Минобрнауки России от 11.12.2020 г. № 712 (далее – ФГОС СОО) (для X-XI классов всех общеобразовательных организаций);</w:t>
      </w:r>
    </w:p>
    <w:p w:rsidR="00BA7A35" w:rsidRPr="00E31374" w:rsidRDefault="00BA7A35" w:rsidP="00445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7. Приказ </w:t>
      </w:r>
      <w:proofErr w:type="spellStart"/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Минпросвещения</w:t>
      </w:r>
      <w:proofErr w:type="spellEnd"/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России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BA7A35" w:rsidRPr="00E31374" w:rsidRDefault="00BA7A35" w:rsidP="00445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8. </w:t>
      </w:r>
      <w:r w:rsidRPr="00E31374">
        <w:rPr>
          <w:rFonts w:ascii="Times New Roman" w:hAnsi="Times New Roman" w:cs="Times New Roman"/>
          <w:sz w:val="28"/>
          <w:szCs w:val="28"/>
        </w:rPr>
        <w:t xml:space="preserve">Универсальные кодификаторы распределённых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предметам для использования в федеральных и региональных процедурах оценки качества образования, одобренные решением федерального учебно-методического объединения по общему образованию (далее – ФУМО) (протокол от 12.04.2021г. №1/21), подготовленные Федеральным государственным бюджетным научным учреждением «Федеральный институт педагогических измерений» и размещенные на сайте </w:t>
      </w:r>
      <w:hyperlink r:id="rId6">
        <w:r w:rsidRPr="00E31374">
          <w:rPr>
            <w:rFonts w:ascii="Times New Roman" w:hAnsi="Times New Roman" w:cs="Times New Roman"/>
            <w:sz w:val="28"/>
            <w:szCs w:val="28"/>
            <w:u w:val="single" w:color="000000"/>
          </w:rPr>
          <w:t>https://fipi.ru/Универсальный кодификатор</w:t>
        </w:r>
      </w:hyperlink>
      <w:hyperlink r:id="rId7">
        <w:r w:rsidRPr="00E31374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E3137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A7A35" w:rsidRPr="00E31374" w:rsidRDefault="00BA7A35" w:rsidP="004459BC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374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главного государственного санитарного врача РФ от 28 сентября 2020 г.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(далее – СП 2.4.3648-20); </w:t>
      </w:r>
    </w:p>
    <w:p w:rsidR="00BA7A35" w:rsidRPr="00E31374" w:rsidRDefault="00BA7A35" w:rsidP="004459BC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374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28 января 2021 г. № 2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(далее – СанПиН 1.2.3685-21); </w:t>
      </w:r>
    </w:p>
    <w:p w:rsidR="004459BC" w:rsidRPr="00E31374" w:rsidRDefault="00BA7A35" w:rsidP="004459BC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Приказ </w:t>
      </w:r>
      <w:proofErr w:type="spellStart"/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Минпросвещения</w:t>
      </w:r>
      <w:proofErr w:type="spellEnd"/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России от 20 мая 2020 г. № 254 «Об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утверждении федерального перечня учебников, допущенных к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использованию при реализации имеющих государственную аккредитацию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образовательных программ начального общего, основного общего, среднего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общего образования организациями, осуществляющими образовательную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 xml:space="preserve">деятельность» (с изменениями, приказ </w:t>
      </w:r>
      <w:proofErr w:type="spellStart"/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Минпросвещения</w:t>
      </w:r>
      <w:proofErr w:type="spellEnd"/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России от 23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декабря 2020 г. № 766) (далее – Федеральный перечень учебников);</w:t>
      </w:r>
    </w:p>
    <w:p w:rsidR="004459BC" w:rsidRPr="00E31374" w:rsidRDefault="00BA7A35" w:rsidP="004459BC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Приказ Минобрнауки России от 9 июня 2016 г. № 699 «Об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утверждении перечня организаций, осуществляющих выпуск учебных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пособий, которые допускаются к использованию при реализации имеющих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государственную аккредитацию образовательных программ начального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общего, основного общего, среднего общего образования».</w:t>
      </w:r>
    </w:p>
    <w:p w:rsidR="008C4F0B" w:rsidRPr="00E31374" w:rsidRDefault="008C4F0B" w:rsidP="00445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8C4F0B" w:rsidRPr="00E31374" w:rsidRDefault="00433DEA" w:rsidP="008C4F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Учебники по математике из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</w:t>
      </w:r>
    </w:p>
    <w:p w:rsidR="00433DEA" w:rsidRDefault="00433DEA" w:rsidP="008C4F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433DEA" w:rsidRPr="00433DEA" w:rsidRDefault="00433DEA" w:rsidP="00433D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 w:rsidRPr="00433DE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433DE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Математика 5-6</w:t>
      </w:r>
    </w:p>
    <w:p w:rsidR="008C4F0B" w:rsidRPr="008C4F0B" w:rsidRDefault="008C4F0B" w:rsidP="008C4F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tbl>
      <w:tblPr>
        <w:tblStyle w:val="TableGrid"/>
        <w:tblW w:w="9335" w:type="dxa"/>
        <w:tblInd w:w="0" w:type="dxa"/>
        <w:tblLayout w:type="fixed"/>
        <w:tblCellMar>
          <w:top w:w="101" w:type="dxa"/>
          <w:left w:w="108" w:type="dxa"/>
          <w:right w:w="91" w:type="dxa"/>
        </w:tblCellMar>
        <w:tblLook w:val="04A0"/>
      </w:tblPr>
      <w:tblGrid>
        <w:gridCol w:w="1124"/>
        <w:gridCol w:w="851"/>
        <w:gridCol w:w="1984"/>
        <w:gridCol w:w="1509"/>
        <w:gridCol w:w="901"/>
        <w:gridCol w:w="1559"/>
        <w:gridCol w:w="1407"/>
      </w:tblGrid>
      <w:tr w:rsidR="008C4F0B" w:rsidRPr="008C4F0B" w:rsidTr="00A73EB1">
        <w:trPr>
          <w:trHeight w:val="1007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F0B" w:rsidRPr="008C4F0B" w:rsidRDefault="008C4F0B" w:rsidP="008C4F0B">
            <w:pPr>
              <w:spacing w:line="23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0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Порядковый номер строки </w:t>
            </w:r>
          </w:p>
          <w:p w:rsidR="008C4F0B" w:rsidRPr="008C4F0B" w:rsidRDefault="008C4F0B" w:rsidP="008C4F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0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федерального перечня учебников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F0B" w:rsidRPr="008C4F0B" w:rsidRDefault="008C4F0B" w:rsidP="008C4F0B">
            <w:pPr>
              <w:ind w:right="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0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№ ФПУ</w:t>
            </w:r>
            <w:r w:rsidRPr="008C4F0B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F0B" w:rsidRPr="008C4F0B" w:rsidRDefault="008C4F0B" w:rsidP="008C4F0B">
            <w:pPr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0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НАИМЕНОВАНИЕ УЧЕБНИКА </w:t>
            </w:r>
            <w:r w:rsidRPr="008C4F0B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F0B" w:rsidRPr="008C4F0B" w:rsidRDefault="008C4F0B" w:rsidP="008C4F0B">
            <w:pPr>
              <w:ind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0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АВТОРЫ</w:t>
            </w:r>
            <w:r w:rsidRPr="008C4F0B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F0B" w:rsidRPr="008C4F0B" w:rsidRDefault="008C4F0B" w:rsidP="008C4F0B">
            <w:pPr>
              <w:ind w:lef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8C4F0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КЛАССЫ</w:t>
            </w:r>
            <w:r w:rsidRPr="008C4F0B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F0B" w:rsidRPr="008C4F0B" w:rsidRDefault="008C4F0B" w:rsidP="008C4F0B">
            <w:pPr>
              <w:ind w:righ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0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НОМЕР ИЗДАНИЯ</w:t>
            </w:r>
            <w:r w:rsidRPr="008C4F0B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F0B" w:rsidRPr="008C4F0B" w:rsidRDefault="008C4F0B" w:rsidP="008C4F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0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Срок действия экспертного заключения </w:t>
            </w:r>
          </w:p>
        </w:tc>
      </w:tr>
      <w:tr w:rsidR="008C4F0B" w:rsidRPr="008C4F0B" w:rsidTr="00A73EB1">
        <w:trPr>
          <w:trHeight w:val="929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F0B" w:rsidRPr="008C4F0B" w:rsidRDefault="008C4F0B" w:rsidP="008C4F0B">
            <w:pPr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532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F0B" w:rsidRPr="008C4F0B" w:rsidRDefault="008C4F0B" w:rsidP="008C4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1.1.2.4.1.1.1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F0B" w:rsidRPr="008C4F0B" w:rsidRDefault="008C4F0B" w:rsidP="008C4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Математика: 5-й класс: базовый уровень: </w:t>
            </w:r>
          </w:p>
          <w:p w:rsidR="008C4F0B" w:rsidRPr="008C4F0B" w:rsidRDefault="008C4F0B" w:rsidP="008C4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учебник: в 2 частях 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F0B" w:rsidRPr="008C4F0B" w:rsidRDefault="008C4F0B" w:rsidP="008C4F0B">
            <w:pPr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>Виленкин</w:t>
            </w:r>
            <w:proofErr w:type="spellEnd"/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Н.Я., Жохов В.И., Чесноков А.С. и другие 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F0B" w:rsidRPr="008C4F0B" w:rsidRDefault="008C4F0B" w:rsidP="008C4F0B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F0B" w:rsidRPr="008C4F0B" w:rsidRDefault="008C4F0B" w:rsidP="008C4F0B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>3-е издание, переработанное</w:t>
            </w:r>
            <w:r w:rsidRPr="008C4F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F0B" w:rsidRPr="008C4F0B" w:rsidRDefault="008C4F0B" w:rsidP="008C4F0B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25 апреля 2027 года </w:t>
            </w:r>
          </w:p>
        </w:tc>
      </w:tr>
      <w:tr w:rsidR="008C4F0B" w:rsidRPr="008C4F0B" w:rsidTr="00A73EB1">
        <w:trPr>
          <w:trHeight w:val="859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F0B" w:rsidRPr="008C4F0B" w:rsidRDefault="008C4F0B" w:rsidP="008C4F0B">
            <w:pPr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533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F0B" w:rsidRPr="008C4F0B" w:rsidRDefault="008C4F0B" w:rsidP="008C4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1.1.2.4.1.1.2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F0B" w:rsidRPr="008C4F0B" w:rsidRDefault="008C4F0B" w:rsidP="008C4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Математика: 6-й класс: базовый уровень: </w:t>
            </w:r>
          </w:p>
          <w:p w:rsidR="008C4F0B" w:rsidRPr="008C4F0B" w:rsidRDefault="008C4F0B" w:rsidP="008C4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учебник: в 2 частях 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F0B" w:rsidRPr="008C4F0B" w:rsidRDefault="008C4F0B" w:rsidP="008C4F0B">
            <w:pPr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>Виленкин</w:t>
            </w:r>
            <w:proofErr w:type="spellEnd"/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Н.Я., Жохов В.И., Чесноков А.С. и другие 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F0B" w:rsidRPr="008C4F0B" w:rsidRDefault="008C4F0B" w:rsidP="008C4F0B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F0B" w:rsidRPr="008C4F0B" w:rsidRDefault="008C4F0B" w:rsidP="008C4F0B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3-е издание, переработанное 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F0B" w:rsidRPr="008C4F0B" w:rsidRDefault="008C4F0B" w:rsidP="008C4F0B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25 апреля 2027 года </w:t>
            </w:r>
          </w:p>
        </w:tc>
      </w:tr>
    </w:tbl>
    <w:p w:rsidR="008C4F0B" w:rsidRDefault="008C4F0B" w:rsidP="006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8C4F0B" w:rsidRPr="00E31374" w:rsidRDefault="008C4F0B" w:rsidP="00A1497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1374">
        <w:rPr>
          <w:rFonts w:ascii="Times New Roman" w:eastAsia="Calibri" w:hAnsi="Times New Roman" w:cs="Times New Roman"/>
          <w:b/>
          <w:bCs/>
          <w:sz w:val="28"/>
          <w:szCs w:val="28"/>
        </w:rPr>
        <w:t>Ключевые изменения учебника:</w:t>
      </w:r>
    </w:p>
    <w:p w:rsidR="008C4F0B" w:rsidRPr="00E31374" w:rsidRDefault="00FD291B" w:rsidP="00380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3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C4F0B" w:rsidRPr="00E31374">
        <w:rPr>
          <w:rFonts w:ascii="Times New Roman" w:eastAsia="Calibri" w:hAnsi="Times New Roman" w:cs="Times New Roman"/>
          <w:sz w:val="28"/>
          <w:szCs w:val="28"/>
        </w:rPr>
        <w:t>учебник переработан в соответствие с примерной рабочей программой по математике;</w:t>
      </w:r>
    </w:p>
    <w:p w:rsidR="008C4F0B" w:rsidRPr="00E31374" w:rsidRDefault="00FD291B" w:rsidP="003804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13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C4F0B" w:rsidRPr="00E31374">
        <w:rPr>
          <w:rFonts w:ascii="Times New Roman" w:eastAsia="Calibri" w:hAnsi="Times New Roman" w:cs="Times New Roman"/>
          <w:sz w:val="28"/>
          <w:szCs w:val="28"/>
        </w:rPr>
        <w:t>усилен материал по наглядной геометрии</w:t>
      </w:r>
    </w:p>
    <w:p w:rsidR="008C4F0B" w:rsidRPr="00E31374" w:rsidRDefault="00FD291B" w:rsidP="00380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3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C4F0B" w:rsidRPr="00E31374">
        <w:rPr>
          <w:rFonts w:ascii="Times New Roman" w:eastAsia="Calibri" w:hAnsi="Times New Roman" w:cs="Times New Roman"/>
          <w:sz w:val="28"/>
          <w:szCs w:val="28"/>
        </w:rPr>
        <w:t xml:space="preserve">заменены задания рубрики «Проверьте себя», добавлены </w:t>
      </w:r>
      <w:r w:rsidR="0038049C">
        <w:rPr>
          <w:rFonts w:ascii="Times New Roman" w:eastAsia="Calibri" w:hAnsi="Times New Roman" w:cs="Times New Roman"/>
          <w:sz w:val="28"/>
          <w:szCs w:val="28"/>
        </w:rPr>
        <w:t>д</w:t>
      </w:r>
      <w:r w:rsidR="008C4F0B" w:rsidRPr="00E31374">
        <w:rPr>
          <w:rFonts w:ascii="Times New Roman" w:eastAsia="Calibri" w:hAnsi="Times New Roman" w:cs="Times New Roman"/>
          <w:sz w:val="28"/>
          <w:szCs w:val="28"/>
        </w:rPr>
        <w:t>ифференцированные задания</w:t>
      </w:r>
    </w:p>
    <w:p w:rsidR="008C4F0B" w:rsidRPr="00E31374" w:rsidRDefault="00FD291B" w:rsidP="003804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13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C4F0B" w:rsidRPr="00E31374">
        <w:rPr>
          <w:rFonts w:ascii="Times New Roman" w:eastAsia="Calibri" w:hAnsi="Times New Roman" w:cs="Times New Roman"/>
          <w:sz w:val="28"/>
          <w:szCs w:val="28"/>
        </w:rPr>
        <w:t>увеличено количество практико- ориентированных задач</w:t>
      </w:r>
    </w:p>
    <w:p w:rsidR="008C4F0B" w:rsidRPr="00E31374" w:rsidRDefault="00FD291B" w:rsidP="003804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13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C4F0B" w:rsidRPr="00E31374">
        <w:rPr>
          <w:rFonts w:ascii="Times New Roman" w:eastAsia="Calibri" w:hAnsi="Times New Roman" w:cs="Times New Roman"/>
          <w:sz w:val="28"/>
          <w:szCs w:val="28"/>
        </w:rPr>
        <w:t>направленных на формирование и развитие функциональной математической грамотности</w:t>
      </w:r>
    </w:p>
    <w:p w:rsidR="00433DEA" w:rsidRPr="00E31374" w:rsidRDefault="00433DEA" w:rsidP="008C4F0B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C4F0B" w:rsidRPr="00E31374" w:rsidRDefault="00433DEA" w:rsidP="008C4F0B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1374">
        <w:rPr>
          <w:rFonts w:ascii="Times New Roman" w:eastAsia="Calibri" w:hAnsi="Times New Roman" w:cs="Times New Roman"/>
          <w:b/>
          <w:bCs/>
          <w:sz w:val="28"/>
          <w:szCs w:val="28"/>
        </w:rPr>
        <w:t>2. Математика. Наглядная геометрия</w:t>
      </w:r>
    </w:p>
    <w:tbl>
      <w:tblPr>
        <w:tblStyle w:val="TableGrid"/>
        <w:tblW w:w="10321" w:type="dxa"/>
        <w:jc w:val="center"/>
        <w:tblInd w:w="0" w:type="dxa"/>
        <w:tblCellMar>
          <w:top w:w="101" w:type="dxa"/>
          <w:left w:w="109" w:type="dxa"/>
          <w:right w:w="108" w:type="dxa"/>
        </w:tblCellMar>
        <w:tblLook w:val="04A0"/>
      </w:tblPr>
      <w:tblGrid>
        <w:gridCol w:w="1800"/>
        <w:gridCol w:w="1217"/>
        <w:gridCol w:w="2870"/>
        <w:gridCol w:w="3461"/>
        <w:gridCol w:w="973"/>
      </w:tblGrid>
      <w:tr w:rsidR="008C4F0B" w:rsidRPr="008C4F0B" w:rsidTr="007E2962">
        <w:trPr>
          <w:trHeight w:val="547"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F0B" w:rsidRPr="008C4F0B" w:rsidRDefault="008C4F0B" w:rsidP="008C4F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0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Порядковый номер строки федерального перечня учебников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F0B" w:rsidRPr="008C4F0B" w:rsidRDefault="008C4F0B" w:rsidP="008C4F0B">
            <w:pPr>
              <w:ind w:righ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0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№ ФПУ</w:t>
            </w:r>
            <w:r w:rsidRPr="008C4F0B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F0B" w:rsidRPr="008C4F0B" w:rsidRDefault="008C4F0B" w:rsidP="008C4F0B">
            <w:pPr>
              <w:ind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0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НАИМЕНОВАНИЕ УЧЕБНИКА </w:t>
            </w:r>
            <w:r w:rsidRPr="008C4F0B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F0B" w:rsidRPr="008C4F0B" w:rsidRDefault="008C4F0B" w:rsidP="008C4F0B">
            <w:pPr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0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АВТОРЫ</w:t>
            </w:r>
            <w:r w:rsidRPr="008C4F0B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4F0B" w:rsidRPr="008C4F0B" w:rsidRDefault="008C4F0B" w:rsidP="008C4F0B">
            <w:pPr>
              <w:ind w:left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0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КЛАССЫ</w:t>
            </w:r>
            <w:r w:rsidRPr="008C4F0B">
              <w:rPr>
                <w:rFonts w:ascii="Times New Roman" w:eastAsia="Calibri" w:hAnsi="Times New Roman" w:cs="Times New Roman"/>
                <w:b/>
                <w:color w:val="FFFFFF"/>
                <w:sz w:val="16"/>
                <w:szCs w:val="16"/>
              </w:rPr>
              <w:t xml:space="preserve"> </w:t>
            </w:r>
          </w:p>
        </w:tc>
      </w:tr>
      <w:tr w:rsidR="008C4F0B" w:rsidRPr="008C4F0B" w:rsidTr="007E2962">
        <w:trPr>
          <w:trHeight w:val="397"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F0B" w:rsidRPr="008C4F0B" w:rsidRDefault="008C4F0B" w:rsidP="008C4F0B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991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F0B" w:rsidRPr="008C4F0B" w:rsidRDefault="008C4F0B" w:rsidP="008C4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2.1.2.2.1.1.1 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F0B" w:rsidRPr="008C4F0B" w:rsidRDefault="008C4F0B" w:rsidP="008C4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Математика. Наглядная геометрия 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F0B" w:rsidRPr="008C4F0B" w:rsidRDefault="008C4F0B" w:rsidP="008C4F0B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>Панчищина</w:t>
            </w:r>
            <w:proofErr w:type="spellEnd"/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В.А., </w:t>
            </w:r>
            <w:proofErr w:type="spellStart"/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>Гельфман</w:t>
            </w:r>
            <w:proofErr w:type="spellEnd"/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Э.Г., </w:t>
            </w:r>
            <w:proofErr w:type="spellStart"/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>Ксенова</w:t>
            </w:r>
            <w:proofErr w:type="spellEnd"/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В.Н. и другие 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F0B" w:rsidRPr="008C4F0B" w:rsidRDefault="008C4F0B" w:rsidP="008C4F0B">
            <w:pPr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5 - 6 </w:t>
            </w:r>
          </w:p>
        </w:tc>
      </w:tr>
      <w:tr w:rsidR="008C4F0B" w:rsidRPr="008C4F0B" w:rsidTr="007E2962">
        <w:trPr>
          <w:trHeight w:val="397"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F0B" w:rsidRPr="008C4F0B" w:rsidRDefault="008C4F0B" w:rsidP="008C4F0B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992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F0B" w:rsidRPr="008C4F0B" w:rsidRDefault="008C4F0B" w:rsidP="008C4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2.1.2.2.1.1.2 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F0B" w:rsidRPr="008C4F0B" w:rsidRDefault="008C4F0B" w:rsidP="008C4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Математика. Наглядная геометрия 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F0B" w:rsidRPr="008C4F0B" w:rsidRDefault="008C4F0B" w:rsidP="008C4F0B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>Ходот</w:t>
            </w:r>
            <w:proofErr w:type="spellEnd"/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Т.Г., </w:t>
            </w:r>
            <w:proofErr w:type="spellStart"/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>Ходот</w:t>
            </w:r>
            <w:proofErr w:type="spellEnd"/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А.Ю.., </w:t>
            </w:r>
            <w:proofErr w:type="spellStart"/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>Велиховская</w:t>
            </w:r>
            <w:proofErr w:type="spellEnd"/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В.Л. 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F0B" w:rsidRPr="008C4F0B" w:rsidRDefault="008C4F0B" w:rsidP="008C4F0B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</w:tc>
      </w:tr>
      <w:tr w:rsidR="008C4F0B" w:rsidRPr="008C4F0B" w:rsidTr="007E2962">
        <w:trPr>
          <w:trHeight w:val="397"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F0B" w:rsidRPr="008C4F0B" w:rsidRDefault="008C4F0B" w:rsidP="008C4F0B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993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F0B" w:rsidRPr="008C4F0B" w:rsidRDefault="008C4F0B" w:rsidP="008C4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2.1.2.2.1.1.3 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F0B" w:rsidRPr="008C4F0B" w:rsidRDefault="008C4F0B" w:rsidP="008C4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Математика. Наглядная геометрия 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F0B" w:rsidRPr="008C4F0B" w:rsidRDefault="008C4F0B" w:rsidP="008C4F0B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>Ходот</w:t>
            </w:r>
            <w:proofErr w:type="spellEnd"/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Т.Г., </w:t>
            </w:r>
            <w:proofErr w:type="spellStart"/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>Ходот</w:t>
            </w:r>
            <w:proofErr w:type="spellEnd"/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А.Ю.., </w:t>
            </w:r>
            <w:proofErr w:type="spellStart"/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>Велиховская</w:t>
            </w:r>
            <w:proofErr w:type="spellEnd"/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В.Л. 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F0B" w:rsidRPr="008C4F0B" w:rsidRDefault="008C4F0B" w:rsidP="008C4F0B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 </w:t>
            </w:r>
          </w:p>
        </w:tc>
      </w:tr>
      <w:tr w:rsidR="008C4F0B" w:rsidRPr="008C4F0B" w:rsidTr="007E2962">
        <w:trPr>
          <w:trHeight w:val="397"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F0B" w:rsidRPr="008C4F0B" w:rsidRDefault="008C4F0B" w:rsidP="008C4F0B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994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F0B" w:rsidRPr="008C4F0B" w:rsidRDefault="008C4F0B" w:rsidP="008C4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2.1.2.2.1.1.4 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F0B" w:rsidRPr="008C4F0B" w:rsidRDefault="008C4F0B" w:rsidP="008C4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Математика. Наглядная геометрия </w:t>
            </w:r>
          </w:p>
        </w:tc>
        <w:tc>
          <w:tcPr>
            <w:tcW w:w="3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F0B" w:rsidRPr="008C4F0B" w:rsidRDefault="008C4F0B" w:rsidP="008C4F0B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>Шарыгин</w:t>
            </w:r>
            <w:proofErr w:type="spellEnd"/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М.Ф., </w:t>
            </w:r>
            <w:proofErr w:type="spellStart"/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>Ерганжиева</w:t>
            </w:r>
            <w:proofErr w:type="spellEnd"/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Л.Н. 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F0B" w:rsidRPr="008C4F0B" w:rsidRDefault="008C4F0B" w:rsidP="008C4F0B">
            <w:pPr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F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5 - 6 </w:t>
            </w:r>
          </w:p>
        </w:tc>
      </w:tr>
    </w:tbl>
    <w:p w:rsidR="008C4F0B" w:rsidRDefault="008C4F0B" w:rsidP="008C4F0B">
      <w:pPr>
        <w:rPr>
          <w:rFonts w:ascii="Times New Roman" w:hAnsi="Times New Roman" w:cs="Times New Roman"/>
          <w:sz w:val="24"/>
          <w:szCs w:val="24"/>
        </w:rPr>
      </w:pPr>
    </w:p>
    <w:p w:rsidR="00A14979" w:rsidRPr="00E31374" w:rsidRDefault="00A14979" w:rsidP="00FD29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1374">
        <w:rPr>
          <w:rFonts w:ascii="Times New Roman" w:hAnsi="Times New Roman" w:cs="Times New Roman"/>
          <w:b/>
          <w:bCs/>
          <w:sz w:val="28"/>
          <w:szCs w:val="28"/>
        </w:rPr>
        <w:t>Ключевые изменения</w:t>
      </w:r>
      <w:r w:rsidR="00433DEA" w:rsidRPr="00E31374">
        <w:rPr>
          <w:rFonts w:ascii="Times New Roman" w:hAnsi="Times New Roman" w:cs="Times New Roman"/>
          <w:b/>
          <w:bCs/>
          <w:sz w:val="28"/>
          <w:szCs w:val="28"/>
        </w:rPr>
        <w:t xml:space="preserve"> учебников</w:t>
      </w:r>
      <w:r w:rsidRPr="00E3137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14979" w:rsidRPr="00E31374" w:rsidRDefault="00A14979" w:rsidP="00FD291B">
      <w:pPr>
        <w:jc w:val="both"/>
        <w:rPr>
          <w:rFonts w:ascii="Times New Roman" w:hAnsi="Times New Roman" w:cs="Times New Roman"/>
          <w:sz w:val="28"/>
          <w:szCs w:val="28"/>
        </w:rPr>
      </w:pPr>
      <w:r w:rsidRPr="00E31374">
        <w:rPr>
          <w:rFonts w:ascii="Times New Roman" w:hAnsi="Times New Roman" w:cs="Times New Roman"/>
          <w:sz w:val="28"/>
          <w:szCs w:val="28"/>
        </w:rPr>
        <w:t>- содержание курса и способ его изложения опираются на жизненный опыт учащихся;</w:t>
      </w:r>
    </w:p>
    <w:p w:rsidR="00A14979" w:rsidRPr="00E31374" w:rsidRDefault="00A14979" w:rsidP="00FD291B">
      <w:pPr>
        <w:jc w:val="both"/>
        <w:rPr>
          <w:rFonts w:ascii="Times New Roman" w:hAnsi="Times New Roman" w:cs="Times New Roman"/>
          <w:sz w:val="28"/>
          <w:szCs w:val="28"/>
        </w:rPr>
      </w:pPr>
      <w:r w:rsidRPr="00E31374">
        <w:rPr>
          <w:rFonts w:ascii="Times New Roman" w:hAnsi="Times New Roman" w:cs="Times New Roman"/>
          <w:sz w:val="28"/>
          <w:szCs w:val="28"/>
        </w:rPr>
        <w:t>- система упражнений направлена, с одной стороны, на развитие представлений, навыков рисования, а с другой – на знакомство с простейшими логическими операциями и формирование базы для проведения этих операций;</w:t>
      </w:r>
    </w:p>
    <w:p w:rsidR="00A14979" w:rsidRPr="00E31374" w:rsidRDefault="00A14979" w:rsidP="00FD291B">
      <w:pPr>
        <w:jc w:val="both"/>
        <w:rPr>
          <w:rFonts w:ascii="Times New Roman" w:hAnsi="Times New Roman" w:cs="Times New Roman"/>
          <w:sz w:val="28"/>
          <w:szCs w:val="28"/>
        </w:rPr>
      </w:pPr>
      <w:r w:rsidRPr="00E31374">
        <w:rPr>
          <w:rFonts w:ascii="Times New Roman" w:hAnsi="Times New Roman" w:cs="Times New Roman"/>
          <w:sz w:val="28"/>
          <w:szCs w:val="28"/>
        </w:rPr>
        <w:t>- введение всех новых понятий поддерживается иллюстративным рядом</w:t>
      </w:r>
    </w:p>
    <w:p w:rsidR="00A14979" w:rsidRPr="00E31374" w:rsidRDefault="00A14979" w:rsidP="00FD291B">
      <w:pPr>
        <w:jc w:val="both"/>
        <w:rPr>
          <w:rFonts w:ascii="Times New Roman" w:hAnsi="Times New Roman" w:cs="Times New Roman"/>
          <w:sz w:val="28"/>
          <w:szCs w:val="28"/>
        </w:rPr>
      </w:pPr>
      <w:r w:rsidRPr="00E31374">
        <w:rPr>
          <w:rFonts w:ascii="Times New Roman" w:hAnsi="Times New Roman" w:cs="Times New Roman"/>
          <w:sz w:val="28"/>
          <w:szCs w:val="28"/>
        </w:rPr>
        <w:t>- деятельностный подход – основной стержень курса</w:t>
      </w:r>
    </w:p>
    <w:p w:rsidR="00293DA0" w:rsidRPr="00E31374" w:rsidRDefault="00433DEA" w:rsidP="00293D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1374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293DA0" w:rsidRPr="00E31374">
        <w:rPr>
          <w:rFonts w:ascii="Times New Roman" w:hAnsi="Times New Roman" w:cs="Times New Roman"/>
          <w:b/>
          <w:bCs/>
          <w:sz w:val="28"/>
          <w:szCs w:val="28"/>
        </w:rPr>
        <w:t xml:space="preserve">Алгебра 7 – 9. Ю.Н. Макарычев и др.  </w:t>
      </w:r>
    </w:p>
    <w:tbl>
      <w:tblPr>
        <w:tblW w:w="9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86"/>
        <w:gridCol w:w="829"/>
        <w:gridCol w:w="2075"/>
        <w:gridCol w:w="1943"/>
        <w:gridCol w:w="631"/>
        <w:gridCol w:w="1203"/>
        <w:gridCol w:w="1303"/>
      </w:tblGrid>
      <w:tr w:rsidR="00293DA0" w:rsidRPr="00293DA0" w:rsidTr="00696120">
        <w:trPr>
          <w:trHeight w:val="115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DA0" w:rsidRPr="00293DA0" w:rsidRDefault="00293DA0" w:rsidP="006961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DA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Порядковый номер</w:t>
            </w:r>
            <w:r w:rsidRPr="00293DA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строки</w:t>
            </w:r>
            <w:r w:rsidRPr="00293DA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федерального</w:t>
            </w:r>
            <w:r w:rsidRPr="00293DA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перечня учебников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DA0" w:rsidRPr="00293DA0" w:rsidRDefault="00293DA0" w:rsidP="006961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DA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ФПУ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DA0" w:rsidRPr="00293DA0" w:rsidRDefault="00293DA0" w:rsidP="006961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DA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УЧЕБНИКА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DA0" w:rsidRPr="00293DA0" w:rsidRDefault="00293DA0" w:rsidP="006961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DA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АВТОРЫ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DA0" w:rsidRPr="00293DA0" w:rsidRDefault="00293DA0" w:rsidP="006961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DA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КЛАССЫ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DA0" w:rsidRPr="00293DA0" w:rsidRDefault="00293DA0" w:rsidP="006961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DA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НОМЕР ИЗДАНИЯ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DA0" w:rsidRPr="00293DA0" w:rsidRDefault="00293DA0" w:rsidP="006961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DA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Срок действия</w:t>
            </w:r>
            <w:r w:rsidRPr="00293DA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экспертного</w:t>
            </w:r>
            <w:r w:rsidRPr="00293DA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заключения</w:t>
            </w:r>
          </w:p>
        </w:tc>
      </w:tr>
      <w:tr w:rsidR="00293DA0" w:rsidRPr="00293DA0" w:rsidTr="00696120">
        <w:trPr>
          <w:trHeight w:val="88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DA0" w:rsidRPr="00293DA0" w:rsidRDefault="00293DA0" w:rsidP="006961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534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DA0" w:rsidRPr="00293DA0" w:rsidRDefault="00293DA0" w:rsidP="006961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1.1.2.4.1.1.3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DA0" w:rsidRPr="00293DA0" w:rsidRDefault="00293DA0" w:rsidP="006961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Математика. Алгебра: 7-й класс:</w:t>
            </w: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базовый уровень: учебник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DA0" w:rsidRPr="00293DA0" w:rsidRDefault="00293DA0" w:rsidP="006961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Макарычев Ю.Н., </w:t>
            </w:r>
            <w:proofErr w:type="spellStart"/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Миндюк</w:t>
            </w:r>
            <w:proofErr w:type="spellEnd"/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Н.Г.,</w:t>
            </w: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Нешков</w:t>
            </w:r>
            <w:proofErr w:type="spellEnd"/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К.И. и другие: под ред.</w:t>
            </w: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Теляковского С.А.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DA0" w:rsidRPr="00293DA0" w:rsidRDefault="00293DA0" w:rsidP="006961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DA0" w:rsidRPr="00293DA0" w:rsidRDefault="00293DA0" w:rsidP="006961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15-е издание,</w:t>
            </w: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переработанное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DA0" w:rsidRPr="00293DA0" w:rsidRDefault="00293DA0" w:rsidP="006961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 25 апреля 2027</w:t>
            </w: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года</w:t>
            </w:r>
          </w:p>
        </w:tc>
      </w:tr>
      <w:tr w:rsidR="00293DA0" w:rsidRPr="00293DA0" w:rsidTr="00696120">
        <w:trPr>
          <w:trHeight w:val="88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DA0" w:rsidRPr="00293DA0" w:rsidRDefault="00293DA0" w:rsidP="006961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535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DA0" w:rsidRPr="00293DA0" w:rsidRDefault="00293DA0" w:rsidP="006961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1.1.2.4.1.1.4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DA0" w:rsidRPr="00293DA0" w:rsidRDefault="00293DA0" w:rsidP="006961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Математика. Алгебра: 8-й класс:</w:t>
            </w: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базовый уровень: учебник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DA0" w:rsidRPr="00293DA0" w:rsidRDefault="00293DA0" w:rsidP="006961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Макарычев Ю.Н., </w:t>
            </w:r>
            <w:proofErr w:type="spellStart"/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Миндюк</w:t>
            </w:r>
            <w:proofErr w:type="spellEnd"/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Н.Г.,</w:t>
            </w: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Нешков</w:t>
            </w:r>
            <w:proofErr w:type="spellEnd"/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К.И. и другие: под ред.</w:t>
            </w: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Теляковского С.А.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DA0" w:rsidRPr="00293DA0" w:rsidRDefault="00293DA0" w:rsidP="006961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DA0" w:rsidRPr="00293DA0" w:rsidRDefault="00293DA0" w:rsidP="006961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16-е издание,</w:t>
            </w: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переработанное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DA0" w:rsidRPr="00293DA0" w:rsidRDefault="00293DA0" w:rsidP="006961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 25 апреля 2027</w:t>
            </w: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года</w:t>
            </w:r>
          </w:p>
        </w:tc>
      </w:tr>
      <w:tr w:rsidR="00293DA0" w:rsidRPr="00293DA0" w:rsidTr="00696120">
        <w:trPr>
          <w:trHeight w:val="88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DA0" w:rsidRPr="00293DA0" w:rsidRDefault="00293DA0" w:rsidP="006961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536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DA0" w:rsidRPr="00293DA0" w:rsidRDefault="00293DA0" w:rsidP="006961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1.1.2.4.1.1.5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DA0" w:rsidRPr="00293DA0" w:rsidRDefault="00293DA0" w:rsidP="006961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Математика. Алгебра: 9-й класс:</w:t>
            </w: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базовый уровень: учебник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DA0" w:rsidRPr="00293DA0" w:rsidRDefault="00293DA0" w:rsidP="006961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Макарычев Ю.Н., </w:t>
            </w:r>
            <w:proofErr w:type="spellStart"/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Миндюк</w:t>
            </w:r>
            <w:proofErr w:type="spellEnd"/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Н.Г.,</w:t>
            </w: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Нешков</w:t>
            </w:r>
            <w:proofErr w:type="spellEnd"/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К.И. и другие: под ред.</w:t>
            </w: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Теляковского С.А.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DA0" w:rsidRPr="00293DA0" w:rsidRDefault="00293DA0" w:rsidP="006961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DA0" w:rsidRPr="00293DA0" w:rsidRDefault="00293DA0" w:rsidP="006961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15-е издание,</w:t>
            </w: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переработанное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DA0" w:rsidRPr="00293DA0" w:rsidRDefault="00293DA0" w:rsidP="006961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 25 апреля 2027</w:t>
            </w:r>
            <w:r w:rsidRPr="00293D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года</w:t>
            </w:r>
          </w:p>
        </w:tc>
      </w:tr>
    </w:tbl>
    <w:p w:rsidR="00293DA0" w:rsidRDefault="00293DA0" w:rsidP="00293DA0">
      <w:pPr>
        <w:rPr>
          <w:rFonts w:ascii="Times New Roman" w:hAnsi="Times New Roman" w:cs="Times New Roman"/>
          <w:sz w:val="24"/>
          <w:szCs w:val="24"/>
        </w:rPr>
      </w:pPr>
    </w:p>
    <w:p w:rsidR="00293DA0" w:rsidRPr="00E31374" w:rsidRDefault="00293DA0" w:rsidP="00293DA0">
      <w:pPr>
        <w:rPr>
          <w:sz w:val="28"/>
          <w:szCs w:val="28"/>
        </w:rPr>
      </w:pPr>
      <w:r w:rsidRPr="00E31374">
        <w:rPr>
          <w:rFonts w:ascii="Times New Roman" w:hAnsi="Times New Roman" w:cs="Times New Roman"/>
          <w:b/>
          <w:bCs/>
          <w:sz w:val="28"/>
          <w:szCs w:val="28"/>
        </w:rPr>
        <w:t>Ключевые изменения:</w:t>
      </w:r>
      <w:r w:rsidRPr="00E31374">
        <w:rPr>
          <w:rFonts w:ascii="Times New Roman" w:hAnsi="Times New Roman" w:cs="Times New Roman"/>
          <w:sz w:val="28"/>
          <w:szCs w:val="28"/>
        </w:rPr>
        <w:br/>
        <w:t>• учебник приведён в соответствие с примерной рабочей программой по математике;</w:t>
      </w:r>
      <w:r w:rsidRPr="00E31374">
        <w:rPr>
          <w:rFonts w:ascii="Times New Roman" w:hAnsi="Times New Roman" w:cs="Times New Roman"/>
          <w:sz w:val="28"/>
          <w:szCs w:val="28"/>
        </w:rPr>
        <w:br/>
        <w:t>• увеличено количество практико-ориентированных задач, направленных на развитие функциональной математической грамотности;</w:t>
      </w:r>
      <w:r w:rsidRPr="00E31374">
        <w:rPr>
          <w:rFonts w:ascii="Times New Roman" w:hAnsi="Times New Roman" w:cs="Times New Roman"/>
          <w:sz w:val="28"/>
          <w:szCs w:val="28"/>
        </w:rPr>
        <w:br/>
        <w:t>• добавлены задачи, усиливающие реализацию межпредметных связей.</w:t>
      </w:r>
    </w:p>
    <w:p w:rsidR="00293DA0" w:rsidRDefault="00433DEA" w:rsidP="00293DA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293DA0" w:rsidRPr="00293DA0">
        <w:rPr>
          <w:rFonts w:ascii="Times New Roman" w:hAnsi="Times New Roman" w:cs="Times New Roman"/>
          <w:b/>
          <w:bCs/>
          <w:sz w:val="24"/>
          <w:szCs w:val="24"/>
        </w:rPr>
        <w:t>Геометрия 7 – 9. Л.С. Атанасян и др.</w:t>
      </w:r>
    </w:p>
    <w:tbl>
      <w:tblPr>
        <w:tblW w:w="962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42"/>
        <w:gridCol w:w="860"/>
        <w:gridCol w:w="2497"/>
        <w:gridCol w:w="1929"/>
        <w:gridCol w:w="670"/>
        <w:gridCol w:w="1161"/>
        <w:gridCol w:w="1170"/>
      </w:tblGrid>
      <w:tr w:rsidR="00B80C2D" w:rsidRPr="00B80C2D" w:rsidTr="00B80C2D">
        <w:trPr>
          <w:trHeight w:val="1057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2D" w:rsidRPr="00B80C2D" w:rsidRDefault="00B80C2D" w:rsidP="00B80C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80C2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Порядковый номер</w:t>
            </w:r>
            <w:r w:rsidRPr="00B80C2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строки</w:t>
            </w:r>
            <w:r w:rsidRPr="00B80C2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федерального</w:t>
            </w:r>
            <w:r w:rsidRPr="00B80C2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перечня учебников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2D" w:rsidRPr="00B80C2D" w:rsidRDefault="00B80C2D" w:rsidP="00B80C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80C2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ФПУ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2D" w:rsidRPr="00B80C2D" w:rsidRDefault="00B80C2D" w:rsidP="00B80C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80C2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УЧЕБНИКА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2D" w:rsidRPr="00B80C2D" w:rsidRDefault="00B80C2D" w:rsidP="00B80C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80C2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АВТОРЫ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2D" w:rsidRPr="00B80C2D" w:rsidRDefault="00B80C2D" w:rsidP="00B80C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80C2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КЛАССЫ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2D" w:rsidRPr="00B80C2D" w:rsidRDefault="00B80C2D" w:rsidP="00B80C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80C2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НОМЕР</w:t>
            </w:r>
            <w:r w:rsidRPr="00B80C2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ИЗДАНИЯ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2D" w:rsidRPr="00B80C2D" w:rsidRDefault="00B80C2D" w:rsidP="00B80C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80C2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Срок действия</w:t>
            </w:r>
            <w:r w:rsidRPr="00B80C2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экспертного</w:t>
            </w:r>
            <w:r w:rsidRPr="00B80C2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заключения</w:t>
            </w:r>
          </w:p>
        </w:tc>
      </w:tr>
      <w:tr w:rsidR="00B80C2D" w:rsidRPr="00B80C2D" w:rsidTr="00B80C2D">
        <w:trPr>
          <w:trHeight w:val="515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2D" w:rsidRPr="00B80C2D" w:rsidRDefault="00B80C2D" w:rsidP="00B80C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537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2D" w:rsidRPr="00B80C2D" w:rsidRDefault="00B80C2D" w:rsidP="00B80C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1.1.2.4.1.2.1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2D" w:rsidRPr="00B80C2D" w:rsidRDefault="00B80C2D" w:rsidP="00B80C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Математика. Геометрия: 7-9 классы:</w:t>
            </w:r>
            <w:r w:rsidRPr="00B80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базовый уровень: учебник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2D" w:rsidRPr="00B80C2D" w:rsidRDefault="00B80C2D" w:rsidP="00B80C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Атанасян Л.С., Бутузов В.Ф.,</w:t>
            </w:r>
            <w:r w:rsidRPr="00B80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Кадомцев С.Б. и другие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2D" w:rsidRPr="00B80C2D" w:rsidRDefault="00B80C2D" w:rsidP="00B80C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7 - 9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2D" w:rsidRPr="00B80C2D" w:rsidRDefault="00B80C2D" w:rsidP="00B80C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14 переработанное -е издание,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2D" w:rsidRPr="00B80C2D" w:rsidRDefault="00B80C2D" w:rsidP="00B80C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0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 25 апреля 2027 года</w:t>
            </w:r>
          </w:p>
        </w:tc>
      </w:tr>
    </w:tbl>
    <w:p w:rsidR="006434E5" w:rsidRDefault="006434E5" w:rsidP="00293DA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364CF" w:rsidRDefault="00293DA0" w:rsidP="002364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1374">
        <w:rPr>
          <w:rFonts w:ascii="Times New Roman" w:hAnsi="Times New Roman" w:cs="Times New Roman"/>
          <w:b/>
          <w:bCs/>
          <w:sz w:val="28"/>
          <w:szCs w:val="28"/>
        </w:rPr>
        <w:t>Ключевые изменения:</w:t>
      </w:r>
    </w:p>
    <w:p w:rsidR="002364CF" w:rsidRDefault="00293DA0" w:rsidP="002364CF">
      <w:pPr>
        <w:jc w:val="both"/>
        <w:rPr>
          <w:rFonts w:ascii="Times New Roman" w:hAnsi="Times New Roman" w:cs="Times New Roman"/>
          <w:sz w:val="28"/>
          <w:szCs w:val="28"/>
        </w:rPr>
      </w:pPr>
      <w:r w:rsidRPr="00E31374">
        <w:rPr>
          <w:rFonts w:ascii="Times New Roman" w:hAnsi="Times New Roman" w:cs="Times New Roman"/>
          <w:sz w:val="28"/>
          <w:szCs w:val="28"/>
        </w:rPr>
        <w:t>• учебник приведён в соответствие с примерной рабочей программой по математике (добавлены новые главы и задачи, стереометрический материал перемещен в старшую школу);</w:t>
      </w:r>
    </w:p>
    <w:p w:rsidR="00293DA0" w:rsidRPr="00E31374" w:rsidRDefault="00293DA0" w:rsidP="002364CF">
      <w:pPr>
        <w:jc w:val="both"/>
        <w:rPr>
          <w:rFonts w:ascii="Times New Roman" w:hAnsi="Times New Roman" w:cs="Times New Roman"/>
          <w:sz w:val="28"/>
          <w:szCs w:val="28"/>
        </w:rPr>
      </w:pPr>
      <w:r w:rsidRPr="00E31374">
        <w:rPr>
          <w:rFonts w:ascii="Times New Roman" w:hAnsi="Times New Roman" w:cs="Times New Roman"/>
          <w:sz w:val="28"/>
          <w:szCs w:val="28"/>
        </w:rPr>
        <w:t>• учебник сохранил привычную структуру учебного материала и рубрикацию задач;</w:t>
      </w:r>
      <w:r w:rsidRPr="00E31374">
        <w:rPr>
          <w:rFonts w:ascii="Times New Roman" w:hAnsi="Times New Roman" w:cs="Times New Roman"/>
          <w:sz w:val="28"/>
          <w:szCs w:val="28"/>
        </w:rPr>
        <w:br/>
        <w:t>• увеличено количество практико-ориентированных задач, направленных на формирование и развитие функциональной математической грамотности.</w:t>
      </w:r>
    </w:p>
    <w:p w:rsidR="00FB2216" w:rsidRPr="00FB2216" w:rsidRDefault="00FB2216" w:rsidP="00FB22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B2216">
        <w:rPr>
          <w:rFonts w:ascii="Times New Roman" w:hAnsi="Times New Roman" w:cs="Times New Roman"/>
          <w:b/>
          <w:bCs/>
          <w:sz w:val="28"/>
          <w:szCs w:val="28"/>
        </w:rPr>
        <w:t>Теория вероятностей</w:t>
      </w:r>
    </w:p>
    <w:p w:rsidR="00FB2216" w:rsidRPr="00FB2216" w:rsidRDefault="00FB2216" w:rsidP="00FB2216">
      <w:pPr>
        <w:rPr>
          <w:rFonts w:ascii="Times New Roman" w:hAnsi="Times New Roman" w:cs="Times New Roman"/>
          <w:sz w:val="28"/>
          <w:szCs w:val="28"/>
        </w:rPr>
      </w:pPr>
      <w:r w:rsidRPr="00FB2216">
        <w:rPr>
          <w:rFonts w:ascii="Times New Roman" w:hAnsi="Times New Roman" w:cs="Times New Roman"/>
          <w:sz w:val="28"/>
          <w:szCs w:val="28"/>
        </w:rPr>
        <w:t>7 класс.</w:t>
      </w:r>
    </w:p>
    <w:p w:rsidR="00FB2216" w:rsidRPr="00FB2216" w:rsidRDefault="00FB2216" w:rsidP="00FB2216">
      <w:pPr>
        <w:rPr>
          <w:rFonts w:ascii="Times New Roman" w:hAnsi="Times New Roman" w:cs="Times New Roman"/>
          <w:sz w:val="28"/>
          <w:szCs w:val="28"/>
        </w:rPr>
      </w:pPr>
      <w:r w:rsidRPr="00FB2216">
        <w:rPr>
          <w:rFonts w:ascii="Times New Roman" w:hAnsi="Times New Roman" w:cs="Times New Roman"/>
          <w:sz w:val="28"/>
          <w:szCs w:val="28"/>
        </w:rPr>
        <w:t>В качестве основного учебно-методическое пособие:</w:t>
      </w:r>
    </w:p>
    <w:p w:rsidR="00FB2216" w:rsidRPr="00FB2216" w:rsidRDefault="00FB2216" w:rsidP="00FB2216">
      <w:pPr>
        <w:rPr>
          <w:rFonts w:ascii="Times New Roman" w:hAnsi="Times New Roman" w:cs="Times New Roman"/>
          <w:sz w:val="28"/>
          <w:szCs w:val="28"/>
        </w:rPr>
      </w:pPr>
      <w:r w:rsidRPr="00FB22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04648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216" w:rsidRPr="00FB2216" w:rsidRDefault="00FB2216" w:rsidP="00FB22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B2216">
        <w:rPr>
          <w:rFonts w:ascii="Times New Roman" w:hAnsi="Times New Roman" w:cs="Times New Roman"/>
          <w:b/>
          <w:bCs/>
          <w:sz w:val="28"/>
          <w:szCs w:val="28"/>
        </w:rPr>
        <w:t xml:space="preserve">Отсутствует раздел «Введение в теорию графов» (4 часа). </w:t>
      </w:r>
    </w:p>
    <w:p w:rsidR="00FB2216" w:rsidRPr="00FB2216" w:rsidRDefault="00FB2216" w:rsidP="00FB2216">
      <w:pPr>
        <w:rPr>
          <w:rFonts w:ascii="Times New Roman" w:hAnsi="Times New Roman" w:cs="Times New Roman"/>
          <w:sz w:val="28"/>
          <w:szCs w:val="28"/>
        </w:rPr>
      </w:pPr>
      <w:r w:rsidRPr="00FB2216">
        <w:rPr>
          <w:rFonts w:ascii="Times New Roman" w:hAnsi="Times New Roman" w:cs="Times New Roman"/>
          <w:sz w:val="28"/>
          <w:szCs w:val="28"/>
        </w:rPr>
        <w:t>Можно использовать:</w:t>
      </w:r>
    </w:p>
    <w:p w:rsidR="00FB2216" w:rsidRPr="00FB2216" w:rsidRDefault="00FB2216" w:rsidP="00FB2216">
      <w:pPr>
        <w:rPr>
          <w:rFonts w:ascii="Times New Roman" w:hAnsi="Times New Roman" w:cs="Times New Roman"/>
          <w:sz w:val="28"/>
          <w:szCs w:val="28"/>
        </w:rPr>
      </w:pPr>
      <w:r w:rsidRPr="00FB2216">
        <w:rPr>
          <w:rFonts w:ascii="Times New Roman" w:hAnsi="Times New Roman" w:cs="Times New Roman"/>
          <w:sz w:val="28"/>
          <w:szCs w:val="28"/>
        </w:rPr>
        <w:t>Литература и ресурсы интернет:</w:t>
      </w:r>
    </w:p>
    <w:p w:rsidR="00FB2216" w:rsidRPr="00FB2216" w:rsidRDefault="00FB2216" w:rsidP="00FB2216">
      <w:pPr>
        <w:rPr>
          <w:rFonts w:ascii="Times New Roman" w:hAnsi="Times New Roman" w:cs="Times New Roman"/>
          <w:sz w:val="28"/>
          <w:szCs w:val="28"/>
        </w:rPr>
      </w:pPr>
      <w:r w:rsidRPr="00FB2216">
        <w:rPr>
          <w:rFonts w:ascii="Times New Roman" w:hAnsi="Times New Roman" w:cs="Times New Roman"/>
          <w:sz w:val="28"/>
          <w:szCs w:val="28"/>
        </w:rPr>
        <w:t xml:space="preserve">1) Мельников Олег Исидорович. Теория графов для учителей и школьников… И не только! Книга, которая научит вас теории графов и поможет обучай ей других/Под ред. Ю. М. Метельского. – М.: </w:t>
      </w:r>
      <w:proofErr w:type="spellStart"/>
      <w:r w:rsidRPr="00FB2216">
        <w:rPr>
          <w:rFonts w:ascii="Times New Roman" w:hAnsi="Times New Roman" w:cs="Times New Roman"/>
          <w:sz w:val="28"/>
          <w:szCs w:val="28"/>
        </w:rPr>
        <w:t>Ленанд</w:t>
      </w:r>
      <w:proofErr w:type="spellEnd"/>
      <w:r w:rsidRPr="00FB2216">
        <w:rPr>
          <w:rFonts w:ascii="Times New Roman" w:hAnsi="Times New Roman" w:cs="Times New Roman"/>
          <w:sz w:val="28"/>
          <w:szCs w:val="28"/>
        </w:rPr>
        <w:t>, 2017. 240 с.</w:t>
      </w:r>
    </w:p>
    <w:p w:rsidR="00FB2216" w:rsidRPr="00FB2216" w:rsidRDefault="003742D7" w:rsidP="00FB2216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FB2216" w:rsidRPr="00FB22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file</w:t>
        </w:r>
        <w:r w:rsidR="00FB2216" w:rsidRPr="00FB2216">
          <w:rPr>
            <w:rStyle w:val="a3"/>
            <w:rFonts w:ascii="Times New Roman" w:hAnsi="Times New Roman" w:cs="Times New Roman"/>
            <w:sz w:val="28"/>
            <w:szCs w:val="28"/>
          </w:rPr>
          <w:t>:///</w:t>
        </w:r>
        <w:r w:rsidR="00FB2216" w:rsidRPr="00FB22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FB2216" w:rsidRPr="00FB2216">
          <w:rPr>
            <w:rStyle w:val="a3"/>
            <w:rFonts w:ascii="Times New Roman" w:hAnsi="Times New Roman" w:cs="Times New Roman"/>
            <w:sz w:val="28"/>
            <w:szCs w:val="28"/>
          </w:rPr>
          <w:t>:/</w:t>
        </w:r>
        <w:r w:rsidR="00FB2216" w:rsidRPr="00FB22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Downloads</w:t>
        </w:r>
        <w:r w:rsidR="00FB2216" w:rsidRPr="00FB2216">
          <w:rPr>
            <w:rStyle w:val="a3"/>
            <w:rFonts w:ascii="Times New Roman" w:hAnsi="Times New Roman" w:cs="Times New Roman"/>
            <w:sz w:val="28"/>
            <w:szCs w:val="28"/>
          </w:rPr>
          <w:t>/85951_</w:t>
        </w:r>
        <w:proofErr w:type="spellStart"/>
        <w:r w:rsidR="00FB2216" w:rsidRPr="00FB22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</w:t>
        </w:r>
        <w:proofErr w:type="spellEnd"/>
        <w:r w:rsidR="00FB2216" w:rsidRPr="00FB2216">
          <w:rPr>
            <w:rStyle w:val="a3"/>
            <w:rFonts w:ascii="Times New Roman" w:hAnsi="Times New Roman" w:cs="Times New Roman"/>
            <w:sz w:val="28"/>
            <w:szCs w:val="28"/>
          </w:rPr>
          <w:t>08731</w:t>
        </w:r>
        <w:r w:rsidR="00FB2216" w:rsidRPr="00FB22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FB2216" w:rsidRPr="00FB2216">
          <w:rPr>
            <w:rStyle w:val="a3"/>
            <w:rFonts w:ascii="Times New Roman" w:hAnsi="Times New Roman" w:cs="Times New Roman"/>
            <w:sz w:val="28"/>
            <w:szCs w:val="28"/>
          </w:rPr>
          <w:t>8850</w:t>
        </w:r>
        <w:proofErr w:type="spellStart"/>
        <w:r w:rsidR="00FB2216" w:rsidRPr="00FB22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fdefc</w:t>
        </w:r>
        <w:proofErr w:type="spellEnd"/>
        <w:r w:rsidR="00FB2216" w:rsidRPr="00FB2216">
          <w:rPr>
            <w:rStyle w:val="a3"/>
            <w:rFonts w:ascii="Times New Roman" w:hAnsi="Times New Roman" w:cs="Times New Roman"/>
            <w:sz w:val="28"/>
            <w:szCs w:val="28"/>
          </w:rPr>
          <w:t>0</w:t>
        </w:r>
        <w:r w:rsidR="00FB2216" w:rsidRPr="00FB22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FB2216" w:rsidRPr="00FB2216">
          <w:rPr>
            <w:rStyle w:val="a3"/>
            <w:rFonts w:ascii="Times New Roman" w:hAnsi="Times New Roman" w:cs="Times New Roman"/>
            <w:sz w:val="28"/>
            <w:szCs w:val="28"/>
          </w:rPr>
          <w:t>35</w:t>
        </w:r>
        <w:proofErr w:type="spellStart"/>
        <w:r w:rsidR="00FB2216" w:rsidRPr="00FB22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baebd</w:t>
        </w:r>
        <w:proofErr w:type="spellEnd"/>
        <w:r w:rsidR="00FB2216" w:rsidRPr="00FB2216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  <w:proofErr w:type="spellStart"/>
        <w:r w:rsidR="00FB2216" w:rsidRPr="00FB22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cea</w:t>
        </w:r>
        <w:proofErr w:type="spellEnd"/>
        <w:r w:rsidR="00FB2216" w:rsidRPr="00FB2216">
          <w:rPr>
            <w:rStyle w:val="a3"/>
            <w:rFonts w:ascii="Times New Roman" w:hAnsi="Times New Roman" w:cs="Times New Roman"/>
            <w:sz w:val="28"/>
            <w:szCs w:val="28"/>
          </w:rPr>
          <w:t>14.</w:t>
        </w:r>
        <w:proofErr w:type="spellStart"/>
        <w:r w:rsidR="00FB2216" w:rsidRPr="00FB22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pdf</w:t>
        </w:r>
        <w:proofErr w:type="spellEnd"/>
      </w:hyperlink>
    </w:p>
    <w:p w:rsidR="00FB2216" w:rsidRPr="00FB2216" w:rsidRDefault="00FB2216" w:rsidP="00FB2216">
      <w:pPr>
        <w:rPr>
          <w:rFonts w:ascii="Times New Roman" w:hAnsi="Times New Roman" w:cs="Times New Roman"/>
          <w:noProof/>
          <w:sz w:val="28"/>
          <w:szCs w:val="28"/>
        </w:rPr>
      </w:pPr>
      <w:r w:rsidRPr="00FB2216">
        <w:rPr>
          <w:rFonts w:ascii="Times New Roman" w:hAnsi="Times New Roman" w:cs="Times New Roman"/>
          <w:noProof/>
          <w:sz w:val="28"/>
          <w:szCs w:val="28"/>
        </w:rPr>
        <w:t>2) СемендяеваН.Л./Федотов М.В.Олимпиадная математика, Задачи по теории графов с решениями и указаниями. 5-7 класс:учебно-методическое пособие. – М., Лаборатория знаний, 2023. -175с.</w:t>
      </w:r>
    </w:p>
    <w:p w:rsidR="00FB2216" w:rsidRPr="00FB2216" w:rsidRDefault="00FB2216" w:rsidP="00FB2216">
      <w:pPr>
        <w:rPr>
          <w:rFonts w:ascii="Times New Roman" w:hAnsi="Times New Roman" w:cs="Times New Roman"/>
          <w:noProof/>
          <w:sz w:val="28"/>
          <w:szCs w:val="28"/>
        </w:rPr>
      </w:pPr>
      <w:r w:rsidRPr="00FB2216">
        <w:rPr>
          <w:rFonts w:ascii="Times New Roman" w:hAnsi="Times New Roman" w:cs="Times New Roman"/>
          <w:noProof/>
          <w:sz w:val="28"/>
          <w:szCs w:val="28"/>
        </w:rPr>
        <w:t>3) Смыкалова Е.В. Дополнительные главы по математике для учащихся 5 класса. СПб: СМИО Пресс, 2018. – 44 с.</w:t>
      </w:r>
    </w:p>
    <w:p w:rsidR="00FB2216" w:rsidRPr="00FB2216" w:rsidRDefault="00FB2216" w:rsidP="00FB2216">
      <w:pPr>
        <w:rPr>
          <w:rFonts w:ascii="Times New Roman" w:hAnsi="Times New Roman" w:cs="Times New Roman"/>
          <w:noProof/>
          <w:sz w:val="28"/>
          <w:szCs w:val="28"/>
        </w:rPr>
      </w:pPr>
      <w:r w:rsidRPr="00FB2216">
        <w:rPr>
          <w:rFonts w:ascii="Times New Roman" w:hAnsi="Times New Roman" w:cs="Times New Roman"/>
          <w:noProof/>
          <w:sz w:val="28"/>
          <w:szCs w:val="28"/>
        </w:rPr>
        <w:t xml:space="preserve">4) Вебинар «Ведение в теорию графов, 7 класс. Для учителей математики общеобразовательных школ» </w:t>
      </w:r>
    </w:p>
    <w:p w:rsidR="00FB2216" w:rsidRPr="00FB2216" w:rsidRDefault="00FB2216" w:rsidP="00FB2216">
      <w:pPr>
        <w:rPr>
          <w:rFonts w:ascii="Times New Roman" w:hAnsi="Times New Roman" w:cs="Times New Roman"/>
          <w:noProof/>
          <w:sz w:val="28"/>
          <w:szCs w:val="28"/>
        </w:rPr>
      </w:pPr>
      <w:r w:rsidRPr="00FB2216">
        <w:rPr>
          <w:rFonts w:ascii="Times New Roman" w:hAnsi="Times New Roman" w:cs="Times New Roman"/>
          <w:noProof/>
          <w:sz w:val="28"/>
          <w:szCs w:val="28"/>
        </w:rPr>
        <w:t>Ведущие: Петерсо Л.Г., Агаханов Н.Х., Подлипсктй О.К., Трушин Б.В.</w:t>
      </w:r>
    </w:p>
    <w:p w:rsidR="00FB2216" w:rsidRPr="00FB2216" w:rsidRDefault="00FB2216" w:rsidP="00FB2216">
      <w:pPr>
        <w:rPr>
          <w:rFonts w:ascii="Times New Roman" w:hAnsi="Times New Roman" w:cs="Times New Roman"/>
          <w:noProof/>
          <w:sz w:val="28"/>
          <w:szCs w:val="28"/>
        </w:rPr>
      </w:pPr>
      <w:r w:rsidRPr="00FB22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hyperlink r:id="rId10" w:tgtFrame="_blank" w:history="1">
        <w:r w:rsidRPr="00FB2216">
          <w:rPr>
            <w:rFonts w:ascii="Times New Roman" w:hAnsi="Times New Roman" w:cs="Times New Roman"/>
            <w:color w:val="486DAA"/>
            <w:sz w:val="28"/>
            <w:szCs w:val="28"/>
            <w:u w:val="single"/>
            <w:shd w:val="clear" w:color="auto" w:fill="FFFFFF"/>
          </w:rPr>
          <w:t>https://youtu.be/Srl1G6hmIT4</w:t>
        </w:r>
      </w:hyperlink>
    </w:p>
    <w:p w:rsidR="00AE193B" w:rsidRPr="00E31374" w:rsidRDefault="00AE193B" w:rsidP="00AE19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1374">
        <w:rPr>
          <w:rFonts w:ascii="Times New Roman" w:hAnsi="Times New Roman" w:cs="Times New Roman"/>
          <w:b/>
          <w:bCs/>
          <w:sz w:val="28"/>
          <w:szCs w:val="28"/>
        </w:rPr>
        <w:t>Учебные пособия</w:t>
      </w:r>
    </w:p>
    <w:p w:rsidR="00AE193B" w:rsidRPr="00E31374" w:rsidRDefault="003B49BD" w:rsidP="002364C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1374">
        <w:rPr>
          <w:rFonts w:ascii="Times New Roman" w:hAnsi="Times New Roman" w:cs="Times New Roman"/>
          <w:sz w:val="28"/>
          <w:szCs w:val="28"/>
        </w:rPr>
        <w:t>№ 273-ФЗ «Об образовании в Российской Федерации»</w:t>
      </w:r>
      <w:r w:rsidR="00AE193B" w:rsidRPr="00E31374">
        <w:rPr>
          <w:rFonts w:ascii="Times New Roman" w:hAnsi="Times New Roman" w:cs="Times New Roman"/>
          <w:sz w:val="28"/>
          <w:szCs w:val="28"/>
        </w:rPr>
        <w:t xml:space="preserve">: </w:t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t>Статья 18. Печатные и электронные образовательные и</w:t>
      </w:r>
      <w:r w:rsidR="00AE193B" w:rsidRPr="00E313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t>информационные ресурсы</w:t>
      </w:r>
      <w:r w:rsidR="00AE193B" w:rsidRPr="00E3137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8C4F0B" w:rsidRPr="00E31374" w:rsidRDefault="003B49BD" w:rsidP="00236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3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Организации, осуществляющие образовательную деятельность </w:t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br/>
        <w:t>имеющим государственную аккредитацию образовательным программам</w:t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br/>
        <w:t>начального общего, основного общего, среднего общего образования, для</w:t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br/>
        <w:t>использования при реализации указанных образовательных программ</w:t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13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используют:</w:t>
      </w:r>
      <w:r w:rsidRPr="00E3137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2) учебные пособия</w:t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t>, выпущенные организациями, входящими в перечень</w:t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br/>
        <w:t>организаций, осуществляющих выпуск учебных пособий …</w:t>
      </w:r>
    </w:p>
    <w:p w:rsidR="00B162EB" w:rsidRPr="00E31374" w:rsidRDefault="00B162EB" w:rsidP="002364C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1374">
        <w:rPr>
          <w:rFonts w:ascii="Times New Roman" w:eastAsia="Calibri" w:hAnsi="Times New Roman" w:cs="Times New Roman"/>
          <w:bCs/>
          <w:sz w:val="28"/>
          <w:szCs w:val="28"/>
        </w:rPr>
        <w:t>Статья 35. Пользование учебниками, учебными пособиями, средствами обучения и воспитания</w:t>
      </w:r>
      <w:r w:rsidR="00AE193B" w:rsidRPr="00E31374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E3137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B162EB" w:rsidRPr="00E31374" w:rsidRDefault="00B162EB" w:rsidP="00236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374">
        <w:rPr>
          <w:rFonts w:ascii="Times New Roman" w:eastAsia="Calibri" w:hAnsi="Times New Roman" w:cs="Times New Roman"/>
          <w:sz w:val="28"/>
          <w:szCs w:val="28"/>
        </w:rPr>
        <w:t xml:space="preserve">Обеспечение учебниками и </w:t>
      </w:r>
      <w:r w:rsidRPr="00E31374">
        <w:rPr>
          <w:rFonts w:ascii="Times New Roman" w:eastAsia="Calibri" w:hAnsi="Times New Roman" w:cs="Times New Roman"/>
          <w:b/>
          <w:sz w:val="28"/>
          <w:szCs w:val="28"/>
        </w:rPr>
        <w:t>учебными пособиями, а также учебно</w:t>
      </w:r>
      <w:r w:rsidR="002364CF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E31374">
        <w:rPr>
          <w:rFonts w:ascii="Times New Roman" w:eastAsia="Calibri" w:hAnsi="Times New Roman" w:cs="Times New Roman"/>
          <w:b/>
          <w:sz w:val="28"/>
          <w:szCs w:val="28"/>
        </w:rPr>
        <w:t>методическими материалами, средствами обучения и воспитания организаций, осуществляющих образовательную деятельность</w:t>
      </w:r>
      <w:r w:rsidRPr="00E31374">
        <w:rPr>
          <w:rFonts w:ascii="Times New Roman" w:eastAsia="Calibri" w:hAnsi="Times New Roman" w:cs="Times New Roman"/>
          <w:sz w:val="28"/>
          <w:szCs w:val="28"/>
        </w:rPr>
        <w:t xml:space="preserve"> по основным образовательным программам, в пределах федеральных государственных образовательных стандартов … </w:t>
      </w:r>
      <w:r w:rsidRPr="00E31374">
        <w:rPr>
          <w:rFonts w:ascii="Times New Roman" w:eastAsia="Calibri" w:hAnsi="Times New Roman" w:cs="Times New Roman"/>
          <w:b/>
          <w:sz w:val="28"/>
          <w:szCs w:val="28"/>
        </w:rPr>
        <w:t xml:space="preserve">осуществляется за счет бюджетных ассигнований </w:t>
      </w:r>
      <w:r w:rsidRPr="00E31374">
        <w:rPr>
          <w:rFonts w:ascii="Times New Roman" w:eastAsia="Calibri" w:hAnsi="Times New Roman" w:cs="Times New Roman"/>
          <w:sz w:val="28"/>
          <w:szCs w:val="28"/>
        </w:rPr>
        <w:t>федерального бюджета, бюджетов субъектов Российской</w:t>
      </w:r>
    </w:p>
    <w:p w:rsidR="003B49BD" w:rsidRPr="00E31374" w:rsidRDefault="003B49BD" w:rsidP="002364C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13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Приказ Министерства просвещения РФ от 18 июля 2022 г. № 568 </w:t>
      </w:r>
    </w:p>
    <w:p w:rsidR="00B162EB" w:rsidRPr="00E31374" w:rsidRDefault="003B49BD" w:rsidP="002364C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1374">
        <w:rPr>
          <w:rFonts w:ascii="Times New Roman" w:eastAsia="Calibri" w:hAnsi="Times New Roman" w:cs="Times New Roman"/>
          <w:b/>
          <w:sz w:val="28"/>
          <w:szCs w:val="28"/>
        </w:rPr>
        <w:t>36.1</w:t>
      </w:r>
      <w:r w:rsidRPr="00E3137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31374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Организация должна предоставлять не менее одного </w:t>
      </w:r>
      <w:r w:rsidRPr="00E31374">
        <w:rPr>
          <w:rFonts w:ascii="Times New Roman" w:eastAsia="Calibri" w:hAnsi="Times New Roman" w:cs="Times New Roman"/>
          <w:sz w:val="28"/>
          <w:szCs w:val="28"/>
        </w:rPr>
        <w:t xml:space="preserve">учебника и (или) </w:t>
      </w:r>
      <w:r w:rsidRPr="00E31374">
        <w:rPr>
          <w:rFonts w:ascii="Times New Roman" w:eastAsia="Calibri" w:hAnsi="Times New Roman" w:cs="Times New Roman"/>
          <w:b/>
          <w:sz w:val="28"/>
          <w:szCs w:val="28"/>
        </w:rPr>
        <w:t xml:space="preserve">учебного пособия в печатной форме, </w:t>
      </w:r>
      <w:r w:rsidRPr="00E31374">
        <w:rPr>
          <w:rFonts w:ascii="Times New Roman" w:eastAsia="Calibri" w:hAnsi="Times New Roman" w:cs="Times New Roman"/>
          <w:sz w:val="28"/>
          <w:szCs w:val="28"/>
        </w:rPr>
        <w:t xml:space="preserve">… </w:t>
      </w:r>
      <w:r w:rsidRPr="00E31374">
        <w:rPr>
          <w:rFonts w:ascii="Times New Roman" w:eastAsia="Calibri" w:hAnsi="Times New Roman" w:cs="Times New Roman"/>
          <w:b/>
          <w:sz w:val="28"/>
          <w:szCs w:val="28"/>
        </w:rPr>
        <w:t xml:space="preserve">на каждого обучающегося </w:t>
      </w:r>
      <w:r w:rsidRPr="00E31374">
        <w:rPr>
          <w:rFonts w:ascii="Times New Roman" w:eastAsia="Calibri" w:hAnsi="Times New Roman" w:cs="Times New Roman"/>
          <w:sz w:val="28"/>
          <w:szCs w:val="28"/>
        </w:rPr>
        <w:t xml:space="preserve">по учебным предметам: русский язык, математика, окружающий мир, литературное чтение, иностранные языки, а также </w:t>
      </w:r>
      <w:r w:rsidRPr="00E31374">
        <w:rPr>
          <w:rFonts w:ascii="Times New Roman" w:eastAsia="Calibri" w:hAnsi="Times New Roman" w:cs="Times New Roman"/>
          <w:b/>
          <w:sz w:val="28"/>
          <w:szCs w:val="28"/>
        </w:rPr>
        <w:t xml:space="preserve">не менее одного </w:t>
      </w:r>
      <w:r w:rsidRPr="00E31374">
        <w:rPr>
          <w:rFonts w:ascii="Times New Roman" w:eastAsia="Calibri" w:hAnsi="Times New Roman" w:cs="Times New Roman"/>
          <w:sz w:val="28"/>
          <w:szCs w:val="28"/>
        </w:rPr>
        <w:t xml:space="preserve">учебника и (или) </w:t>
      </w:r>
      <w:r w:rsidRPr="00E31374">
        <w:rPr>
          <w:rFonts w:ascii="Times New Roman" w:eastAsia="Calibri" w:hAnsi="Times New Roman" w:cs="Times New Roman"/>
          <w:b/>
          <w:sz w:val="28"/>
          <w:szCs w:val="28"/>
        </w:rPr>
        <w:t>учебного пособия в печатной и (или) электронной форме</w:t>
      </w:r>
      <w:r w:rsidRPr="00E31374">
        <w:rPr>
          <w:rFonts w:ascii="Times New Roman" w:eastAsia="Calibri" w:hAnsi="Times New Roman" w:cs="Times New Roman"/>
          <w:sz w:val="28"/>
          <w:szCs w:val="28"/>
        </w:rPr>
        <w:t xml:space="preserve">, … </w:t>
      </w:r>
      <w:r w:rsidRPr="00E31374">
        <w:rPr>
          <w:rFonts w:ascii="Times New Roman" w:eastAsia="Calibri" w:hAnsi="Times New Roman" w:cs="Times New Roman"/>
          <w:b/>
          <w:sz w:val="28"/>
          <w:szCs w:val="28"/>
        </w:rPr>
        <w:t xml:space="preserve">на каждого обучающегося по иным учебным предметам </w:t>
      </w:r>
      <w:r w:rsidRPr="00E31374">
        <w:rPr>
          <w:rFonts w:ascii="Times New Roman" w:eastAsia="Calibri" w:hAnsi="Times New Roman" w:cs="Times New Roman"/>
          <w:sz w:val="28"/>
          <w:szCs w:val="28"/>
        </w:rPr>
        <w:t xml:space="preserve">(дисциплинам, курсам) входящим </w:t>
      </w:r>
      <w:r w:rsidRPr="00E31374">
        <w:rPr>
          <w:rFonts w:ascii="Times New Roman" w:eastAsia="Calibri" w:hAnsi="Times New Roman" w:cs="Times New Roman"/>
          <w:b/>
          <w:sz w:val="28"/>
          <w:szCs w:val="28"/>
        </w:rPr>
        <w:t>как в обязательную часть учебного плана указанной программы, так и в часть, формируемую участниками образовательных отношений</w:t>
      </w:r>
      <w:r w:rsidRPr="00E313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49BD" w:rsidRPr="00E31374" w:rsidRDefault="003B49BD" w:rsidP="00236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374">
        <w:rPr>
          <w:rFonts w:ascii="Times New Roman" w:eastAsia="Calibri" w:hAnsi="Times New Roman" w:cs="Times New Roman"/>
          <w:b/>
          <w:sz w:val="28"/>
          <w:szCs w:val="28"/>
        </w:rPr>
        <w:t xml:space="preserve">37.3 Организация должна предоставлять не менее одного </w:t>
      </w:r>
      <w:r w:rsidRPr="00E31374">
        <w:rPr>
          <w:rFonts w:ascii="Times New Roman" w:eastAsia="Calibri" w:hAnsi="Times New Roman" w:cs="Times New Roman"/>
          <w:sz w:val="28"/>
          <w:szCs w:val="28"/>
        </w:rPr>
        <w:t xml:space="preserve">учебника и (или) </w:t>
      </w:r>
      <w:r w:rsidRPr="00E31374">
        <w:rPr>
          <w:rFonts w:ascii="Times New Roman" w:eastAsia="Calibri" w:hAnsi="Times New Roman" w:cs="Times New Roman"/>
          <w:b/>
          <w:sz w:val="28"/>
          <w:szCs w:val="28"/>
        </w:rPr>
        <w:t xml:space="preserve">учебного пособия </w:t>
      </w:r>
      <w:r w:rsidRPr="00E31374">
        <w:rPr>
          <w:rFonts w:ascii="Times New Roman" w:eastAsia="Calibri" w:hAnsi="Times New Roman" w:cs="Times New Roman"/>
          <w:sz w:val="28"/>
          <w:szCs w:val="28"/>
        </w:rPr>
        <w:t xml:space="preserve">в печатной форме, … </w:t>
      </w:r>
      <w:r w:rsidRPr="00E31374">
        <w:rPr>
          <w:rFonts w:ascii="Times New Roman" w:eastAsia="Calibri" w:hAnsi="Times New Roman" w:cs="Times New Roman"/>
          <w:b/>
          <w:sz w:val="28"/>
          <w:szCs w:val="28"/>
        </w:rPr>
        <w:t xml:space="preserve">на каждого обучающегося </w:t>
      </w:r>
      <w:r w:rsidRPr="00E31374">
        <w:rPr>
          <w:rFonts w:ascii="Times New Roman" w:eastAsia="Calibri" w:hAnsi="Times New Roman" w:cs="Times New Roman"/>
          <w:sz w:val="28"/>
          <w:szCs w:val="28"/>
        </w:rPr>
        <w:t xml:space="preserve">по учебным предметам: русский язык, математика, физика, химия, биология, литература, география, история, обществознание, иностранные языки, информатика, а также </w:t>
      </w:r>
      <w:r w:rsidRPr="00E31374">
        <w:rPr>
          <w:rFonts w:ascii="Times New Roman" w:eastAsia="Calibri" w:hAnsi="Times New Roman" w:cs="Times New Roman"/>
          <w:b/>
          <w:sz w:val="28"/>
          <w:szCs w:val="28"/>
        </w:rPr>
        <w:t>не менее одного</w:t>
      </w:r>
      <w:r w:rsidRPr="00E31374">
        <w:rPr>
          <w:rFonts w:ascii="Times New Roman" w:eastAsia="Calibri" w:hAnsi="Times New Roman" w:cs="Times New Roman"/>
          <w:sz w:val="28"/>
          <w:szCs w:val="28"/>
        </w:rPr>
        <w:t xml:space="preserve"> учебника и (или</w:t>
      </w:r>
      <w:r w:rsidRPr="00E31374">
        <w:rPr>
          <w:rFonts w:ascii="Times New Roman" w:eastAsia="Calibri" w:hAnsi="Times New Roman" w:cs="Times New Roman"/>
          <w:b/>
          <w:sz w:val="28"/>
          <w:szCs w:val="28"/>
        </w:rPr>
        <w:t xml:space="preserve">) учебного пособия </w:t>
      </w:r>
      <w:r w:rsidRPr="00E31374">
        <w:rPr>
          <w:rFonts w:ascii="Times New Roman" w:eastAsia="Calibri" w:hAnsi="Times New Roman" w:cs="Times New Roman"/>
          <w:sz w:val="28"/>
          <w:szCs w:val="28"/>
        </w:rPr>
        <w:t xml:space="preserve">в печатной и (или) электронной форме, … </w:t>
      </w:r>
      <w:r w:rsidRPr="00E31374">
        <w:rPr>
          <w:rFonts w:ascii="Times New Roman" w:eastAsia="Calibri" w:hAnsi="Times New Roman" w:cs="Times New Roman"/>
          <w:b/>
          <w:sz w:val="28"/>
          <w:szCs w:val="28"/>
        </w:rPr>
        <w:t>на каждого обучающегося по иным учебным предметам (дисциплинам, курсам), входящим как в обязательную часть учебного плана</w:t>
      </w:r>
      <w:r w:rsidRPr="00E31374">
        <w:rPr>
          <w:rFonts w:ascii="Times New Roman" w:eastAsia="Calibri" w:hAnsi="Times New Roman" w:cs="Times New Roman"/>
          <w:sz w:val="28"/>
          <w:szCs w:val="28"/>
        </w:rPr>
        <w:t xml:space="preserve"> указанной программы, </w:t>
      </w:r>
      <w:r w:rsidRPr="00E31374">
        <w:rPr>
          <w:rFonts w:ascii="Times New Roman" w:eastAsia="Calibri" w:hAnsi="Times New Roman" w:cs="Times New Roman"/>
          <w:b/>
          <w:sz w:val="28"/>
          <w:szCs w:val="28"/>
        </w:rPr>
        <w:t>так и в часть, формируемую участниками образовательных отношений</w:t>
      </w:r>
      <w:r w:rsidRPr="00E3137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C4F0B" w:rsidRPr="00E31374" w:rsidRDefault="003B49BD" w:rsidP="002364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374">
        <w:rPr>
          <w:rFonts w:ascii="Times New Roman" w:hAnsi="Times New Roman" w:cs="Times New Roman"/>
          <w:sz w:val="28"/>
          <w:szCs w:val="28"/>
        </w:rPr>
        <w:t>В качестве учебных пособий в образовательном процессе могут быть использованы Учебные пособия, переработанные под ФГОС-2021:</w:t>
      </w:r>
    </w:p>
    <w:p w:rsidR="003B49BD" w:rsidRPr="00E31374" w:rsidRDefault="003B49BD" w:rsidP="002364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1374">
        <w:rPr>
          <w:rFonts w:ascii="Times New Roman" w:hAnsi="Times New Roman" w:cs="Times New Roman"/>
          <w:b/>
          <w:bCs/>
          <w:sz w:val="28"/>
          <w:szCs w:val="28"/>
        </w:rPr>
        <w:t>Математика. 5 – 6 классы:</w:t>
      </w:r>
      <w:r w:rsidRPr="00E3137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31374">
        <w:rPr>
          <w:rFonts w:ascii="Times New Roman" w:hAnsi="Times New Roman" w:cs="Times New Roman"/>
          <w:sz w:val="28"/>
          <w:szCs w:val="28"/>
        </w:rPr>
        <w:t>• УМК Дорофеев Г.В., Шарыгин И.Ф., Суворова С.Б. и другие</w:t>
      </w:r>
      <w:r w:rsidRPr="00E31374">
        <w:rPr>
          <w:rFonts w:ascii="Times New Roman" w:hAnsi="Times New Roman" w:cs="Times New Roman"/>
          <w:sz w:val="28"/>
          <w:szCs w:val="28"/>
        </w:rPr>
        <w:br/>
        <w:t>• УМК Мерзляк А.Г., Полонский В.Б., Якир М.С.: под редакцией Подольского В.Е.</w:t>
      </w:r>
      <w:r w:rsidRPr="00E31374">
        <w:rPr>
          <w:rFonts w:ascii="Times New Roman" w:hAnsi="Times New Roman" w:cs="Times New Roman"/>
          <w:sz w:val="28"/>
          <w:szCs w:val="28"/>
        </w:rPr>
        <w:br/>
        <w:t>• УМК Никольский С.М., Потапов М.К., Решетников Н.Н. и другие</w:t>
      </w:r>
    </w:p>
    <w:p w:rsidR="003B49BD" w:rsidRPr="00E31374" w:rsidRDefault="00293DA0" w:rsidP="002364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1374">
        <w:rPr>
          <w:rFonts w:ascii="Times New Roman" w:hAnsi="Times New Roman" w:cs="Times New Roman"/>
          <w:b/>
          <w:bCs/>
          <w:sz w:val="28"/>
          <w:szCs w:val="28"/>
        </w:rPr>
        <w:t>Алгебра 7 – 9 классы</w:t>
      </w:r>
      <w:r w:rsidR="0079497F" w:rsidRPr="00E31374">
        <w:rPr>
          <w:rFonts w:ascii="Times New Roman" w:hAnsi="Times New Roman" w:cs="Times New Roman"/>
          <w:sz w:val="28"/>
          <w:szCs w:val="28"/>
        </w:rPr>
        <w:t>:</w:t>
      </w:r>
      <w:r w:rsidRPr="00E31374">
        <w:rPr>
          <w:rFonts w:ascii="Times New Roman" w:hAnsi="Times New Roman" w:cs="Times New Roman"/>
          <w:sz w:val="28"/>
          <w:szCs w:val="28"/>
        </w:rPr>
        <w:br/>
        <w:t>• УМК Дорофеев Г.В., Шарыгин И.Ф., Суворова С.Б. и другие</w:t>
      </w:r>
      <w:r w:rsidRPr="00E31374">
        <w:rPr>
          <w:rFonts w:ascii="Times New Roman" w:hAnsi="Times New Roman" w:cs="Times New Roman"/>
          <w:sz w:val="28"/>
          <w:szCs w:val="28"/>
        </w:rPr>
        <w:br/>
        <w:t>• УМК Мерзляк А.Г., Полонский В.Б., Якир М.С.: под редакцией Подольского В.Е.</w:t>
      </w:r>
      <w:r w:rsidRPr="00E31374">
        <w:rPr>
          <w:rFonts w:ascii="Times New Roman" w:hAnsi="Times New Roman" w:cs="Times New Roman"/>
          <w:sz w:val="28"/>
          <w:szCs w:val="28"/>
        </w:rPr>
        <w:br/>
        <w:t>• УМК Никольский С.М., Потапов М.К., Решетников Н.Н. и другие</w:t>
      </w:r>
    </w:p>
    <w:p w:rsidR="008C4F0B" w:rsidRPr="00E31374" w:rsidRDefault="008C4F0B" w:rsidP="002364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3A67D1" w:rsidRDefault="003A67D1" w:rsidP="002364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A67D1">
        <w:rPr>
          <w:rFonts w:ascii="Times New Roman" w:hAnsi="Times New Roman" w:cs="Times New Roman"/>
          <w:color w:val="000000"/>
          <w:sz w:val="28"/>
          <w:szCs w:val="28"/>
        </w:rPr>
        <w:t>В период перехода на обновленные ФГОС 2021 могут быть использованы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67D1">
        <w:rPr>
          <w:rFonts w:ascii="Times New Roman" w:hAnsi="Times New Roman" w:cs="Times New Roman"/>
          <w:color w:val="000000"/>
          <w:sz w:val="28"/>
          <w:szCs w:val="28"/>
        </w:rPr>
        <w:t>любые учебно-методические комплекты, включенные в федеральный перечень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67D1">
        <w:rPr>
          <w:rFonts w:ascii="Times New Roman" w:hAnsi="Times New Roman" w:cs="Times New Roman"/>
          <w:color w:val="000000"/>
          <w:sz w:val="28"/>
          <w:szCs w:val="28"/>
        </w:rPr>
        <w:t>учебников. При этом особое внимание должно быть уделено изменению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67D1">
        <w:rPr>
          <w:rFonts w:ascii="Times New Roman" w:hAnsi="Times New Roman" w:cs="Times New Roman"/>
          <w:color w:val="000000"/>
          <w:sz w:val="28"/>
          <w:szCs w:val="28"/>
        </w:rPr>
        <w:t>методики преподавания учебных предметов при одновременном использовании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67D1">
        <w:rPr>
          <w:rFonts w:ascii="Times New Roman" w:hAnsi="Times New Roman" w:cs="Times New Roman"/>
          <w:color w:val="000000"/>
          <w:sz w:val="28"/>
          <w:szCs w:val="28"/>
        </w:rPr>
        <w:t>дополнительных учебных, дидактических материалов, ориентированных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67D1">
        <w:rPr>
          <w:rFonts w:ascii="Times New Roman" w:hAnsi="Times New Roman" w:cs="Times New Roman"/>
          <w:color w:val="000000"/>
          <w:sz w:val="28"/>
          <w:szCs w:val="28"/>
        </w:rPr>
        <w:t>формирование предметных, метапредметных и личностных результатов».</w:t>
      </w:r>
    </w:p>
    <w:p w:rsidR="008C4F0B" w:rsidRPr="00E31374" w:rsidRDefault="00BC3E18" w:rsidP="002364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Предельный срок использования учебников, содержавшихся в федеральном перечне учебников, </w:t>
      </w:r>
      <w:r w:rsidRPr="00E313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допущенных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утвержденном приказом Министерства просвещения Российской Федерации от 20 мая 2020 г. № 254</w:t>
      </w:r>
    </w:p>
    <w:p w:rsidR="008C4F0B" w:rsidRDefault="008C4F0B" w:rsidP="00134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tbl>
      <w:tblPr>
        <w:tblW w:w="9727" w:type="dxa"/>
        <w:jc w:val="center"/>
        <w:tblLook w:val="04A0"/>
      </w:tblPr>
      <w:tblGrid>
        <w:gridCol w:w="1465"/>
        <w:gridCol w:w="2470"/>
        <w:gridCol w:w="908"/>
        <w:gridCol w:w="3405"/>
        <w:gridCol w:w="1479"/>
      </w:tblGrid>
      <w:tr w:rsidR="00DC7490" w:rsidRPr="00BC3E18" w:rsidTr="00AE193B">
        <w:trPr>
          <w:trHeight w:val="406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18" w:rsidRPr="00BC3E18" w:rsidRDefault="00BC3E18" w:rsidP="00AE1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C3E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Наименование учебника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18" w:rsidRPr="00BC3E18" w:rsidRDefault="00BC3E18" w:rsidP="00AE1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C3E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Авторский коллектив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18" w:rsidRPr="00BC3E18" w:rsidRDefault="00BC3E18" w:rsidP="00AE1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C3E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18" w:rsidRPr="00BC3E18" w:rsidRDefault="00BC3E18" w:rsidP="00AE1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C3E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Наименование издательства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18" w:rsidRPr="00BC3E18" w:rsidRDefault="00BC3E18" w:rsidP="00AE1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C3E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Предельный срок использования</w:t>
            </w:r>
          </w:p>
        </w:tc>
      </w:tr>
      <w:tr w:rsidR="00DC7490" w:rsidRPr="00BC3E18" w:rsidTr="00AE193B">
        <w:trPr>
          <w:trHeight w:val="406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18" w:rsidRPr="00E706C8" w:rsidRDefault="00BC3E18" w:rsidP="00AE1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E706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18" w:rsidRPr="00E706C8" w:rsidRDefault="00BC3E18" w:rsidP="00AE1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E706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Мерзляк</w:t>
            </w:r>
            <w:proofErr w:type="gramEnd"/>
            <w:r w:rsidRPr="00E706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06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А.Г.,Полонский</w:t>
            </w:r>
            <w:proofErr w:type="spellEnd"/>
            <w:r w:rsidRPr="00E706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06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В.Б.,Якир</w:t>
            </w:r>
            <w:proofErr w:type="spellEnd"/>
            <w:r w:rsidRPr="00E706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06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М.С.;под</w:t>
            </w:r>
            <w:proofErr w:type="spellEnd"/>
            <w:r w:rsidRPr="00E706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редакцией Подольского В.Е.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18" w:rsidRPr="00E706C8" w:rsidRDefault="00BC3E18" w:rsidP="00AE1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E706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18" w:rsidRPr="00E706C8" w:rsidRDefault="00BC3E18" w:rsidP="00AE1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E706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18" w:rsidRPr="00E706C8" w:rsidRDefault="00BC3E18" w:rsidP="00AE1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E706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До 31 августа 2024 года</w:t>
            </w:r>
          </w:p>
        </w:tc>
      </w:tr>
      <w:tr w:rsidR="00DC7490" w:rsidRPr="00BC3E18" w:rsidTr="00AE193B">
        <w:trPr>
          <w:trHeight w:val="406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18" w:rsidRPr="00BC3E18" w:rsidRDefault="00BC3E18" w:rsidP="00AE1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C3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18" w:rsidRPr="00BC3E18" w:rsidRDefault="00BC3E18" w:rsidP="00AE1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 w:rsidRPr="00BC3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Бунимович</w:t>
            </w:r>
            <w:proofErr w:type="spellEnd"/>
            <w:r w:rsidRPr="00BC3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Е.А.,Кузнецова</w:t>
            </w:r>
            <w:proofErr w:type="spellEnd"/>
            <w:r w:rsidRPr="00BC3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Л.В.,Минаева</w:t>
            </w:r>
            <w:proofErr w:type="spellEnd"/>
            <w:r w:rsidRPr="00BC3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С.С.и другие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18" w:rsidRPr="00BC3E18" w:rsidRDefault="00BC3E18" w:rsidP="00AE1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C3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18" w:rsidRPr="00BC3E18" w:rsidRDefault="00BC3E18" w:rsidP="00AE1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C3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18" w:rsidRPr="00BC3E18" w:rsidRDefault="00BC3E18" w:rsidP="00AE1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E706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До 31 августа 2024 года</w:t>
            </w:r>
          </w:p>
        </w:tc>
      </w:tr>
      <w:tr w:rsidR="00DC7490" w:rsidRPr="00BC3E18" w:rsidTr="00AE193B">
        <w:trPr>
          <w:trHeight w:val="406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18" w:rsidRPr="00BC3E18" w:rsidRDefault="00BC3E18" w:rsidP="00AE1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C3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18" w:rsidRPr="00BC3E18" w:rsidRDefault="00BC3E18" w:rsidP="00AE1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C3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Дорофеев </w:t>
            </w:r>
            <w:proofErr w:type="spellStart"/>
            <w:r w:rsidRPr="00BC3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Г.В.,Шарыгин</w:t>
            </w:r>
            <w:proofErr w:type="spellEnd"/>
            <w:r w:rsidRPr="00BC3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3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И.Ф.,Суворова</w:t>
            </w:r>
            <w:proofErr w:type="spellEnd"/>
            <w:r w:rsidRPr="00BC3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С.Б.и другие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18" w:rsidRPr="00BC3E18" w:rsidRDefault="00BC3E18" w:rsidP="00AE1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C3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18" w:rsidRPr="00BC3E18" w:rsidRDefault="00BC3E18" w:rsidP="00AE1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C3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18" w:rsidRPr="00BC3E18" w:rsidRDefault="00BC3E18" w:rsidP="00AE1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E706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До 31 августа 2024 года</w:t>
            </w:r>
          </w:p>
        </w:tc>
      </w:tr>
      <w:tr w:rsidR="00286DA1" w:rsidRPr="00BC3E18" w:rsidTr="00AE193B">
        <w:trPr>
          <w:trHeight w:val="406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A1" w:rsidRPr="00BC3E18" w:rsidRDefault="00286DA1" w:rsidP="00AE19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A1" w:rsidRPr="00286DA1" w:rsidRDefault="00286DA1" w:rsidP="00AE19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Никольский </w:t>
            </w:r>
            <w:proofErr w:type="spellStart"/>
            <w:r w:rsidRPr="00286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С.М.,Потапов</w:t>
            </w:r>
            <w:proofErr w:type="spellEnd"/>
            <w:r w:rsidRPr="00286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86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М.К.,Решетников</w:t>
            </w:r>
            <w:proofErr w:type="spellEnd"/>
            <w:r w:rsidRPr="00286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Н.Н.и другие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A1" w:rsidRPr="00286DA1" w:rsidRDefault="00286DA1" w:rsidP="00AE19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A1" w:rsidRPr="00286DA1" w:rsidRDefault="00286DA1" w:rsidP="00AE19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DA1" w:rsidRPr="00BC3E18" w:rsidRDefault="00286DA1" w:rsidP="00AE1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E706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До 31 августа 2024 года</w:t>
            </w:r>
          </w:p>
        </w:tc>
      </w:tr>
    </w:tbl>
    <w:p w:rsidR="008C4F0B" w:rsidRDefault="008C4F0B" w:rsidP="006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3F35F8" w:rsidRPr="00E31374" w:rsidRDefault="003F35F8" w:rsidP="00E313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</w:t>
      </w:r>
      <w:r w:rsidR="0098679F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чителю необходимо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обратить внимание </w:t>
      </w:r>
      <w:r w:rsidR="00BC3E18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98679F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несоответствие содержания учебника с ПРП: некоторые темы из УМК могут</w:t>
      </w:r>
      <w:r w:rsidR="00BC3E18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98679F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быть исключены полностью или перенесены в другой класс; некоторые темы</w:t>
      </w:r>
      <w:r w:rsidR="00BC3E18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98679F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могут быть добавлены или перенесены из другого класса. </w:t>
      </w:r>
    </w:p>
    <w:p w:rsidR="003F35F8" w:rsidRDefault="003F35F8" w:rsidP="003F35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4CF">
        <w:rPr>
          <w:rFonts w:ascii="Times New Roman" w:hAnsi="Times New Roman" w:cs="Times New Roman"/>
          <w:b/>
          <w:sz w:val="28"/>
          <w:szCs w:val="28"/>
        </w:rPr>
        <w:t>Соответствие содержания учебника «Математика. 6 класс» А. Г. Мерзляка и др. разделам Примерной рабочей</w:t>
      </w:r>
      <w:r w:rsidRPr="005E03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4CF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5E039A" w:rsidRPr="003F35F8" w:rsidRDefault="003F35F8" w:rsidP="003F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5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3586"/>
        <w:gridCol w:w="3921"/>
        <w:gridCol w:w="2064"/>
      </w:tblGrid>
      <w:tr w:rsidR="005E039A" w:rsidTr="00B46F8A">
        <w:tc>
          <w:tcPr>
            <w:tcW w:w="0" w:type="auto"/>
            <w:vAlign w:val="center"/>
          </w:tcPr>
          <w:p w:rsidR="005E039A" w:rsidRPr="00EE55BC" w:rsidRDefault="005E039A" w:rsidP="00B46F8A">
            <w:pPr>
              <w:rPr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учебника </w:t>
            </w:r>
          </w:p>
        </w:tc>
        <w:tc>
          <w:tcPr>
            <w:tcW w:w="0" w:type="auto"/>
            <w:vAlign w:val="center"/>
          </w:tcPr>
          <w:p w:rsidR="005E039A" w:rsidRPr="00EE55BC" w:rsidRDefault="005E039A" w:rsidP="00B46F8A">
            <w:pPr>
              <w:rPr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Примерная рабочая программа по математике </w:t>
            </w:r>
          </w:p>
        </w:tc>
        <w:tc>
          <w:tcPr>
            <w:tcW w:w="0" w:type="auto"/>
            <w:vAlign w:val="center"/>
          </w:tcPr>
          <w:p w:rsidR="005E039A" w:rsidRPr="00EE55BC" w:rsidRDefault="005E039A" w:rsidP="00B46F8A">
            <w:pPr>
              <w:rPr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Соответствие программе </w:t>
            </w:r>
          </w:p>
        </w:tc>
      </w:tr>
      <w:tr w:rsidR="005E039A" w:rsidTr="00B46F8A">
        <w:tc>
          <w:tcPr>
            <w:tcW w:w="0" w:type="auto"/>
            <w:vAlign w:val="center"/>
          </w:tcPr>
          <w:p w:rsidR="005E039A" w:rsidRPr="00EE55BC" w:rsidRDefault="005E039A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sz w:val="24"/>
                <w:szCs w:val="24"/>
              </w:rPr>
              <w:t>Глава 1.</w:t>
            </w:r>
            <w:r w:rsidRPr="00EE55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E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Делимость натуральных чисел </w:t>
            </w:r>
          </w:p>
          <w:p w:rsidR="005E039A" w:rsidRPr="00EE55BC" w:rsidRDefault="005E039A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Делители и кратные. Признаки делимости на 10, на 5 и на 2. </w:t>
            </w:r>
          </w:p>
          <w:p w:rsidR="005E039A" w:rsidRPr="00EE55BC" w:rsidRDefault="005E039A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делимости на 9 и на 3. </w:t>
            </w:r>
          </w:p>
          <w:p w:rsidR="005E039A" w:rsidRPr="00EE55BC" w:rsidRDefault="005E039A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Простые и составные числа. </w:t>
            </w:r>
          </w:p>
          <w:p w:rsidR="005E039A" w:rsidRPr="00EE55BC" w:rsidRDefault="005E039A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Наибольший общий делитель. </w:t>
            </w:r>
          </w:p>
          <w:p w:rsidR="005E039A" w:rsidRPr="00EE55BC" w:rsidRDefault="005E039A" w:rsidP="00B46F8A">
            <w:pPr>
              <w:rPr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Наименьшее общее кратное </w:t>
            </w:r>
          </w:p>
        </w:tc>
        <w:tc>
          <w:tcPr>
            <w:tcW w:w="0" w:type="auto"/>
            <w:vAlign w:val="center"/>
          </w:tcPr>
          <w:p w:rsidR="005E039A" w:rsidRPr="00EE55BC" w:rsidRDefault="005E039A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Натуральные числа </w:t>
            </w:r>
          </w:p>
          <w:p w:rsidR="005E039A" w:rsidRPr="00EE55BC" w:rsidRDefault="005E039A" w:rsidP="00B46F8A">
            <w:pPr>
              <w:rPr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Делители и кратные числа; наибольший общий делитель и наименьшее общее кратное </w:t>
            </w:r>
          </w:p>
        </w:tc>
        <w:tc>
          <w:tcPr>
            <w:tcW w:w="0" w:type="auto"/>
            <w:vAlign w:val="center"/>
          </w:tcPr>
          <w:p w:rsidR="005E039A" w:rsidRPr="00EE55BC" w:rsidRDefault="005E039A" w:rsidP="00B46F8A">
            <w:pPr>
              <w:rPr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учебника соответствует элементам содержания Примерной рабочей программы </w:t>
            </w:r>
          </w:p>
        </w:tc>
      </w:tr>
      <w:tr w:rsidR="005E039A" w:rsidTr="00B46F8A">
        <w:tc>
          <w:tcPr>
            <w:tcW w:w="0" w:type="auto"/>
            <w:vAlign w:val="center"/>
          </w:tcPr>
          <w:p w:rsidR="005E039A" w:rsidRPr="00EE55BC" w:rsidRDefault="005E039A" w:rsidP="00B46F8A">
            <w:pPr>
              <w:rPr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2. Обыкновенные дроби  </w:t>
            </w: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свойство дроби. Сокращение дробей. Приведение дробей к общему знаменателю. Сравнение дробей. Сложение и вычитание дробей с разными знаменателями. Умножение дробей. Нахождение дроби от числа. Взаимно обратные числа. Деление дробей. Нахождение числа по значению его дроби. Преобразование обыкновенной дроби в десятичную. Бесконечные периодические десятичные дроби. Десятичное приближение обыкновенной дроби </w:t>
            </w:r>
          </w:p>
        </w:tc>
        <w:tc>
          <w:tcPr>
            <w:tcW w:w="0" w:type="auto"/>
            <w:vAlign w:val="center"/>
          </w:tcPr>
          <w:p w:rsidR="005E039A" w:rsidRPr="00EE55BC" w:rsidRDefault="005E039A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Дроби </w:t>
            </w:r>
          </w:p>
          <w:p w:rsidR="005E039A" w:rsidRPr="00EE55BC" w:rsidRDefault="005E039A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Арифметические действия и числовые выражения с обыкновенными и десятичными дробями.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</w:t>
            </w:r>
          </w:p>
          <w:p w:rsidR="005E039A" w:rsidRPr="00EE55BC" w:rsidRDefault="005E039A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Решение текстовых задач </w:t>
            </w: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текстовых задач арифметическим способом. Решение задач, содержащих зависимости, связывающих величины: скорость, время, расстояние; цена, количество, стоимость; производительность, время, объём работы. Единицы измерения: массы, стоимости; расстояния, времени, скорости. Связь между единицами измерения каждой величины. Оценка и прикидка, округление результата. </w:t>
            </w:r>
          </w:p>
          <w:p w:rsidR="005E039A" w:rsidRPr="00EE55BC" w:rsidRDefault="005E039A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Натуральные числа </w:t>
            </w:r>
          </w:p>
          <w:p w:rsidR="005E039A" w:rsidRPr="00EE55BC" w:rsidRDefault="005E039A" w:rsidP="00B46F8A">
            <w:pPr>
              <w:rPr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 </w:t>
            </w:r>
          </w:p>
        </w:tc>
        <w:tc>
          <w:tcPr>
            <w:tcW w:w="0" w:type="auto"/>
            <w:vAlign w:val="center"/>
          </w:tcPr>
          <w:p w:rsidR="005E039A" w:rsidRPr="00EE55BC" w:rsidRDefault="005E039A" w:rsidP="00B46F8A">
            <w:pPr>
              <w:rPr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5E039A" w:rsidTr="00B46F8A">
        <w:tc>
          <w:tcPr>
            <w:tcW w:w="0" w:type="auto"/>
            <w:vAlign w:val="center"/>
          </w:tcPr>
          <w:p w:rsidR="005E039A" w:rsidRPr="00EE55BC" w:rsidRDefault="005E039A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3. Отношения и пропорции  </w:t>
            </w:r>
          </w:p>
          <w:p w:rsidR="005E039A" w:rsidRPr="00EE55BC" w:rsidRDefault="005E039A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Отношения. Пропорции. Процентное отношение двух чисел. Прямая и обратная </w:t>
            </w:r>
          </w:p>
          <w:p w:rsidR="005E039A" w:rsidRPr="00EE55BC" w:rsidRDefault="005E039A" w:rsidP="00B46F8A">
            <w:pPr>
              <w:rPr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пропорциональные зависимости. Деление числа в данном отношении. Окружность и круг. Длина окружности. Площадь круга. Цилиндр, конус, шар. Диаграммы. Случайные события. Вероятность случайного события </w:t>
            </w:r>
          </w:p>
        </w:tc>
        <w:tc>
          <w:tcPr>
            <w:tcW w:w="0" w:type="auto"/>
            <w:vAlign w:val="center"/>
          </w:tcPr>
          <w:p w:rsidR="005E039A" w:rsidRPr="00EE55BC" w:rsidRDefault="005E039A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Дроби </w:t>
            </w:r>
          </w:p>
          <w:p w:rsidR="005E039A" w:rsidRPr="00EE55BC" w:rsidRDefault="005E039A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Отношение. Деление в данном отношении. Масштаб, пропорция. Применение пропорций при решении задач. Понятие процента. Вычисление </w:t>
            </w:r>
          </w:p>
          <w:p w:rsidR="005E039A" w:rsidRPr="00EE55BC" w:rsidRDefault="005E039A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 Решение задач, связанных с отношением, пропорциональностью величин, процентами; решение основных задач на дроби и проценты. </w:t>
            </w:r>
            <w:r w:rsidRPr="00EE5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Наглядная геометрия </w:t>
            </w:r>
          </w:p>
          <w:p w:rsidR="005E039A" w:rsidRPr="00EE55BC" w:rsidRDefault="005E039A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представления о фигурах на плоскости: окружность, круг. Приближённое измерение длины окружности, площади круга. Наглядные представления о пространственных фигурах: конус, цилиндр, шар и сфера. </w:t>
            </w:r>
          </w:p>
          <w:p w:rsidR="005E039A" w:rsidRPr="00EE55BC" w:rsidRDefault="005E039A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пространственных фигур. </w:t>
            </w:r>
          </w:p>
          <w:p w:rsidR="005E039A" w:rsidRPr="00EE55BC" w:rsidRDefault="005E039A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Примеры развёрток цилиндра и конуса. Создание моделей пространственных фигур (из бумаги, проволоки, пластилина и др.). </w:t>
            </w:r>
          </w:p>
          <w:p w:rsidR="005E039A" w:rsidRPr="00EE55BC" w:rsidRDefault="005E039A" w:rsidP="00B46F8A">
            <w:pPr>
              <w:rPr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Решение текстовых задач </w:t>
            </w: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данных с помощью таблиц и диаграмм. Столбчатые диаграммы: чтение и построение. Чтение круговых диаграмм. Решение логических задач. Решение задач перебором всех возможных вариантов </w:t>
            </w:r>
          </w:p>
        </w:tc>
        <w:tc>
          <w:tcPr>
            <w:tcW w:w="0" w:type="auto"/>
            <w:vAlign w:val="center"/>
          </w:tcPr>
          <w:p w:rsidR="005E039A" w:rsidRPr="00EE55BC" w:rsidRDefault="005E039A" w:rsidP="00B46F8A">
            <w:pPr>
              <w:rPr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5E039A" w:rsidTr="00B46F8A">
        <w:tc>
          <w:tcPr>
            <w:tcW w:w="0" w:type="auto"/>
            <w:vAlign w:val="center"/>
          </w:tcPr>
          <w:p w:rsidR="003D6A44" w:rsidRPr="00EE55BC" w:rsidRDefault="005E039A" w:rsidP="00B46F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sz w:val="24"/>
                <w:szCs w:val="24"/>
              </w:rPr>
              <w:t>Глава 4.</w:t>
            </w:r>
            <w:r w:rsidRPr="00EE55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E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Рациональные числа и действия над ними  </w:t>
            </w:r>
          </w:p>
          <w:p w:rsidR="005E039A" w:rsidRPr="00EE55BC" w:rsidRDefault="005E039A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Положительные и отрицательные числа. </w:t>
            </w:r>
          </w:p>
          <w:p w:rsidR="005E039A" w:rsidRPr="00EE55BC" w:rsidRDefault="005E039A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Координатная прямая. Числовые множества. Модуль числа. Сравнение чисел. Сложение рациональных чисел. Свойства сложения рациональных чисел. </w:t>
            </w:r>
          </w:p>
          <w:p w:rsidR="005E039A" w:rsidRPr="00EE55BC" w:rsidRDefault="005E039A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рациональных чисел. Умножение рациональных чисел. Переместительное и сочетательное свойства умножения рациональных чисел. </w:t>
            </w:r>
          </w:p>
          <w:p w:rsidR="005E039A" w:rsidRPr="00EE55BC" w:rsidRDefault="005E039A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Коэффициент. </w:t>
            </w:r>
          </w:p>
          <w:p w:rsidR="005E039A" w:rsidRPr="00EE55BC" w:rsidRDefault="005E039A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Распределительное свойство умножения. Деление рациональных чисел. Решение уравнений. Решение задач с помощью уравнений. </w:t>
            </w:r>
          </w:p>
          <w:p w:rsidR="005E039A" w:rsidRPr="00EE55BC" w:rsidRDefault="005E039A" w:rsidP="00B46F8A">
            <w:pPr>
              <w:rPr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Перпендикулярные прямые. Осевая и центральная симметрии. Параллельные прямые. Координатная плоскость. Графики </w:t>
            </w:r>
          </w:p>
        </w:tc>
        <w:tc>
          <w:tcPr>
            <w:tcW w:w="0" w:type="auto"/>
            <w:vAlign w:val="center"/>
          </w:tcPr>
          <w:p w:rsidR="005E039A" w:rsidRPr="00EE55BC" w:rsidRDefault="005E039A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Положительные и отрицательные числа </w:t>
            </w:r>
          </w:p>
          <w:p w:rsidR="005E039A" w:rsidRPr="00EE55BC" w:rsidRDefault="005E039A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 Прямоугольная система координат на плоскости. Координаты точки на плоскости, абсцисса и ордината. Построение точек и фигур на координатной плоскости. </w:t>
            </w:r>
            <w:r w:rsidRPr="00EE5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Буквенные выражения </w:t>
            </w: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букв для записи математических выражений и предложений. Свойства арифметических действий. Буквенные выражения и </w:t>
            </w:r>
          </w:p>
          <w:p w:rsidR="005E039A" w:rsidRPr="00EE55BC" w:rsidRDefault="005E039A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подстановки. Буквенные равенства, нахождение неизвестного компонента. Составление буквенных выражений по условию задачи. </w:t>
            </w:r>
          </w:p>
          <w:p w:rsidR="005E039A" w:rsidRPr="00EE55BC" w:rsidRDefault="005E039A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Наглядная геометрия </w:t>
            </w:r>
          </w:p>
          <w:p w:rsidR="005E039A" w:rsidRPr="00EE55BC" w:rsidRDefault="005E039A" w:rsidP="00B46F8A">
            <w:pPr>
              <w:rPr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Взаимное расположение двух прямых на плоскости, параллельные прямые, перпендикулярные прямые. Симметрия: центральная, осевая и зеркальная симметрии. Построение симметричных фигур </w:t>
            </w:r>
          </w:p>
        </w:tc>
        <w:tc>
          <w:tcPr>
            <w:tcW w:w="0" w:type="auto"/>
            <w:vAlign w:val="center"/>
          </w:tcPr>
          <w:p w:rsidR="005E039A" w:rsidRPr="00EE55BC" w:rsidRDefault="005E039A" w:rsidP="00B46F8A">
            <w:pPr>
              <w:rPr>
                <w:sz w:val="24"/>
                <w:szCs w:val="24"/>
              </w:rPr>
            </w:pPr>
          </w:p>
        </w:tc>
      </w:tr>
      <w:tr w:rsidR="005E039A" w:rsidTr="00B46F8A">
        <w:tc>
          <w:tcPr>
            <w:tcW w:w="0" w:type="auto"/>
            <w:vAlign w:val="center"/>
          </w:tcPr>
          <w:p w:rsidR="005E039A" w:rsidRPr="00EE55BC" w:rsidRDefault="005E039A" w:rsidP="00B46F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E039A" w:rsidRPr="00EE55BC" w:rsidRDefault="005E039A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 с многозначными натуральными числами. </w:t>
            </w:r>
          </w:p>
          <w:p w:rsidR="005E039A" w:rsidRPr="00EE55BC" w:rsidRDefault="005E039A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Округление натуральных чисел. </w:t>
            </w:r>
          </w:p>
          <w:p w:rsidR="005E039A" w:rsidRPr="00EE55BC" w:rsidRDefault="005E039A" w:rsidP="00B46F8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>Делимость суммы и произведения. Деление с остатком. Формулы; формулы периметра и площади прямоугольника, квадрата, объёма параллелепипеда и куба. Наглядные представления о фигурах на плоскости: точка, прямая, отрезок, луч, угол, ломаная, многоугольник, четырёхугольник, треугольник.</w:t>
            </w:r>
            <w:r w:rsidRPr="00EE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>Измерение и построение углов с помощью транспортира. Виды треугольников: остроугольный, прямоугольный, тупоугольный; равнобедренный, равносторонний. Четырёхугольник, примеры четырёхугольников. Прямоугольник, квадрат: использование свойств сторон, углов, диагоналей. Периметр многоугольника. Понятие площади фигуры; единицы измерения площади. Приближённое измерение площади фигур, в том числе на квадратной сетке. Наглядные представления о пространственных фигурах: параллелепипед, куб, призма, пирамида. Примеры развёрток многогранников. Понятие объёма; единицы измерения объёма. Объём прямоугольного параллелепипеда, куба</w:t>
            </w:r>
            <w:r w:rsidRPr="00EE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5E039A" w:rsidRPr="00EE55BC" w:rsidRDefault="005E039A" w:rsidP="00B46F8A">
            <w:pPr>
              <w:rPr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Данные элементы содержания отсутствуют </w:t>
            </w:r>
          </w:p>
        </w:tc>
      </w:tr>
    </w:tbl>
    <w:p w:rsidR="003F35F8" w:rsidRPr="003F35F8" w:rsidRDefault="003F35F8" w:rsidP="003F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A44" w:rsidRPr="003D6A44" w:rsidRDefault="003F35F8" w:rsidP="003F35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5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A44">
        <w:rPr>
          <w:rFonts w:ascii="Times New Roman" w:hAnsi="Times New Roman" w:cs="Times New Roman"/>
          <w:b/>
          <w:sz w:val="28"/>
          <w:szCs w:val="28"/>
        </w:rPr>
        <w:t xml:space="preserve">Рекомендации по работе с отсутствующими элементами содержания </w:t>
      </w:r>
    </w:p>
    <w:p w:rsidR="003F35F8" w:rsidRDefault="003F35F8" w:rsidP="003F3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A44">
        <w:rPr>
          <w:rFonts w:ascii="Times New Roman" w:hAnsi="Times New Roman" w:cs="Times New Roman"/>
          <w:sz w:val="28"/>
          <w:szCs w:val="28"/>
        </w:rPr>
        <w:t xml:space="preserve">Возможно использование теоретического и практического материала учебника </w:t>
      </w:r>
      <w:r w:rsidRPr="003D6A44">
        <w:rPr>
          <w:rFonts w:ascii="Times New Roman" w:hAnsi="Times New Roman" w:cs="Times New Roman"/>
          <w:b/>
          <w:sz w:val="28"/>
          <w:szCs w:val="28"/>
        </w:rPr>
        <w:t>«Математика. 5 класс»</w:t>
      </w:r>
      <w:r w:rsidRPr="003D6A44">
        <w:rPr>
          <w:rFonts w:ascii="Times New Roman" w:hAnsi="Times New Roman" w:cs="Times New Roman"/>
          <w:sz w:val="28"/>
          <w:szCs w:val="28"/>
        </w:rPr>
        <w:t xml:space="preserve">, авт. А. Г. Мерзляк и др.  </w:t>
      </w:r>
    </w:p>
    <w:p w:rsidR="003D6A44" w:rsidRPr="003D6A44" w:rsidRDefault="003D6A44" w:rsidP="003F3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9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4" w:type="dxa"/>
          <w:left w:w="106" w:type="dxa"/>
          <w:right w:w="58" w:type="dxa"/>
        </w:tblCellMar>
        <w:tblLook w:val="04A0"/>
      </w:tblPr>
      <w:tblGrid>
        <w:gridCol w:w="6908"/>
        <w:gridCol w:w="2683"/>
      </w:tblGrid>
      <w:tr w:rsidR="003F35F8" w:rsidRPr="00EE55BC" w:rsidTr="00411F4A">
        <w:trPr>
          <w:trHeight w:val="485"/>
        </w:trPr>
        <w:tc>
          <w:tcPr>
            <w:tcW w:w="6908" w:type="dxa"/>
            <w:vAlign w:val="center"/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Отсутствующие элементы содержания </w:t>
            </w:r>
          </w:p>
        </w:tc>
        <w:tc>
          <w:tcPr>
            <w:tcW w:w="2683" w:type="dxa"/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Рекомендации по компенсации </w:t>
            </w:r>
          </w:p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(при отсутствии элементов содержания) </w:t>
            </w:r>
          </w:p>
        </w:tc>
      </w:tr>
      <w:tr w:rsidR="003F35F8" w:rsidRPr="00EE55BC" w:rsidTr="00411F4A">
        <w:trPr>
          <w:trHeight w:val="218"/>
        </w:trPr>
        <w:tc>
          <w:tcPr>
            <w:tcW w:w="6908" w:type="dxa"/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 с многозначными натуральными числами </w:t>
            </w:r>
          </w:p>
        </w:tc>
        <w:tc>
          <w:tcPr>
            <w:tcW w:w="2683" w:type="dxa"/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Параграфы 7, 8, 16 </w:t>
            </w:r>
          </w:p>
        </w:tc>
      </w:tr>
      <w:tr w:rsidR="003F35F8" w:rsidRPr="00EE55BC" w:rsidTr="00411F4A">
        <w:trPr>
          <w:trHeight w:val="284"/>
        </w:trPr>
        <w:tc>
          <w:tcPr>
            <w:tcW w:w="6908" w:type="dxa"/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Округление натуральных чисел </w:t>
            </w:r>
          </w:p>
        </w:tc>
        <w:tc>
          <w:tcPr>
            <w:tcW w:w="2683" w:type="dxa"/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32 </w:t>
            </w:r>
          </w:p>
        </w:tc>
      </w:tr>
      <w:tr w:rsidR="003F35F8" w:rsidRPr="00EE55BC" w:rsidTr="00411F4A">
        <w:trPr>
          <w:trHeight w:val="286"/>
        </w:trPr>
        <w:tc>
          <w:tcPr>
            <w:tcW w:w="6908" w:type="dxa"/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>Делимость суммы и произведения. Деление с остатком</w:t>
            </w:r>
            <w:r w:rsidRPr="00EE5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683" w:type="dxa"/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19 </w:t>
            </w:r>
          </w:p>
        </w:tc>
      </w:tr>
      <w:tr w:rsidR="003F35F8" w:rsidRPr="00EE55BC" w:rsidTr="00411F4A">
        <w:trPr>
          <w:trHeight w:val="558"/>
        </w:trPr>
        <w:tc>
          <w:tcPr>
            <w:tcW w:w="6908" w:type="dxa"/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Формулы; формулы периметра и площади прямоугольника, квадрата, объёма параллелепипеда и куба </w:t>
            </w:r>
          </w:p>
        </w:tc>
        <w:tc>
          <w:tcPr>
            <w:tcW w:w="2683" w:type="dxa"/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Параграфы 9, 15, 21, 23 </w:t>
            </w:r>
          </w:p>
        </w:tc>
      </w:tr>
      <w:tr w:rsidR="003F35F8" w:rsidRPr="00EE55BC" w:rsidTr="00411F4A">
        <w:trPr>
          <w:trHeight w:val="479"/>
        </w:trPr>
        <w:tc>
          <w:tcPr>
            <w:tcW w:w="6908" w:type="dxa"/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представления о фигурах на плоскости: точка, прямая, отрезок, луч, угол, ломаная, многоугольник, четырёхугольник, треугольник </w:t>
            </w:r>
          </w:p>
        </w:tc>
        <w:tc>
          <w:tcPr>
            <w:tcW w:w="2683" w:type="dxa"/>
            <w:vMerge w:val="restart"/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Параграфы 4, 12, 13, 14, 15 </w:t>
            </w:r>
          </w:p>
        </w:tc>
      </w:tr>
      <w:tr w:rsidR="003F35F8" w:rsidRPr="00EE55BC" w:rsidTr="00411F4A">
        <w:trPr>
          <w:trHeight w:val="284"/>
        </w:trPr>
        <w:tc>
          <w:tcPr>
            <w:tcW w:w="6908" w:type="dxa"/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и построение углов с помощью транспортира </w:t>
            </w:r>
          </w:p>
        </w:tc>
        <w:tc>
          <w:tcPr>
            <w:tcW w:w="2683" w:type="dxa"/>
            <w:vMerge/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5F8" w:rsidRPr="00EE55BC" w:rsidTr="00411F4A">
        <w:trPr>
          <w:trHeight w:val="878"/>
        </w:trPr>
        <w:tc>
          <w:tcPr>
            <w:tcW w:w="6908" w:type="dxa"/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Виды треугольников: остроугольный, прямоугольный, тупоугольный; равнобедренный, равносторонний. </w:t>
            </w:r>
          </w:p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Четырёхугольник, примеры четырёхугольников. Прямоугольник, квадрат: использование свойств сторон, углов, диагоналей </w:t>
            </w:r>
          </w:p>
        </w:tc>
        <w:tc>
          <w:tcPr>
            <w:tcW w:w="2683" w:type="dxa"/>
            <w:vMerge/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5F8" w:rsidRPr="00EE55BC" w:rsidTr="00411F4A">
        <w:trPr>
          <w:trHeight w:val="751"/>
        </w:trPr>
        <w:tc>
          <w:tcPr>
            <w:tcW w:w="6908" w:type="dxa"/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Периметр многоугольника. Понятие площади фигуры; единицы измерения площади. Приближённое измерение площади фигур, в том числе на квадратной сетке </w:t>
            </w:r>
          </w:p>
        </w:tc>
        <w:tc>
          <w:tcPr>
            <w:tcW w:w="2683" w:type="dxa"/>
            <w:vMerge w:val="restart"/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Параграфы 21, 22, 23 </w:t>
            </w:r>
          </w:p>
        </w:tc>
      </w:tr>
      <w:tr w:rsidR="003F35F8" w:rsidRPr="00EE55BC" w:rsidTr="00411F4A">
        <w:trPr>
          <w:trHeight w:val="998"/>
        </w:trPr>
        <w:tc>
          <w:tcPr>
            <w:tcW w:w="6908" w:type="dxa"/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представления о пространственных фигурах: параллелепипед, куб, призма, пирамида. Изображение пространственных фигур. Примеры развёрток многогранников. Понятие объёма; единицы измерения объёма. Объём прямоугольного параллелепипеда, куба </w:t>
            </w:r>
          </w:p>
        </w:tc>
        <w:tc>
          <w:tcPr>
            <w:tcW w:w="2683" w:type="dxa"/>
            <w:vMerge/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35F8" w:rsidRPr="003F35F8" w:rsidRDefault="003F35F8" w:rsidP="003F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5F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E193B" w:rsidRDefault="00AE193B" w:rsidP="003F35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35F8" w:rsidRPr="003D6A44" w:rsidRDefault="003F35F8" w:rsidP="003F3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A44">
        <w:rPr>
          <w:rFonts w:ascii="Times New Roman" w:hAnsi="Times New Roman" w:cs="Times New Roman"/>
          <w:b/>
          <w:sz w:val="28"/>
          <w:szCs w:val="28"/>
        </w:rPr>
        <w:t xml:space="preserve">Соответствие содержания учебника «Математика. 6 класс» УМК «Сферы» Е. А. Бунимовича и др. разделам Примерной рабочей программы </w:t>
      </w:r>
    </w:p>
    <w:p w:rsidR="003F35F8" w:rsidRDefault="003F35F8" w:rsidP="003F35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5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2689"/>
        <w:gridCol w:w="4746"/>
        <w:gridCol w:w="2136"/>
      </w:tblGrid>
      <w:tr w:rsidR="00404F82" w:rsidRPr="002F7D4D" w:rsidTr="00B46F8A">
        <w:tc>
          <w:tcPr>
            <w:tcW w:w="2689" w:type="dxa"/>
            <w:vAlign w:val="center"/>
          </w:tcPr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учебника </w:t>
            </w:r>
          </w:p>
        </w:tc>
        <w:tc>
          <w:tcPr>
            <w:tcW w:w="4746" w:type="dxa"/>
          </w:tcPr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Примерная рабочая программа по математике </w:t>
            </w:r>
          </w:p>
        </w:tc>
        <w:tc>
          <w:tcPr>
            <w:tcW w:w="0" w:type="auto"/>
          </w:tcPr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Соответствие программе </w:t>
            </w:r>
          </w:p>
        </w:tc>
      </w:tr>
      <w:tr w:rsidR="00404F82" w:rsidRPr="002F7D4D" w:rsidTr="00B46F8A">
        <w:tc>
          <w:tcPr>
            <w:tcW w:w="2689" w:type="dxa"/>
          </w:tcPr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1. Обыкновенные дроби </w:t>
            </w:r>
          </w:p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Что мы знаем о дробях. </w:t>
            </w:r>
          </w:p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с дробями. </w:t>
            </w:r>
          </w:p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на дроби. </w:t>
            </w:r>
          </w:p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процент. Столбчатые и круговые диаграммы  </w:t>
            </w:r>
          </w:p>
        </w:tc>
        <w:tc>
          <w:tcPr>
            <w:tcW w:w="4746" w:type="dxa"/>
          </w:tcPr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Дроби</w:t>
            </w:r>
            <w:r w:rsidRPr="00EE55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Арифметические действия и числовые выражения с обыкновенными дробями. Понятие процента. Вычисление процента от величины и величины по её проценту. Решение задач на проценты. </w:t>
            </w:r>
          </w:p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Решение текстовых задач </w:t>
            </w:r>
          </w:p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текстовых задач арифметическим способом. Решение задач, связанных с процентами; решение основных задач на дроби и проценты. Представление данных с помощью таблиц и диаграмм. Столбчатые диаграммы: чтение и построение. Чтение круговых диаграмм </w:t>
            </w:r>
          </w:p>
        </w:tc>
        <w:tc>
          <w:tcPr>
            <w:tcW w:w="0" w:type="auto"/>
          </w:tcPr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учебника соответствует элементам содержания Примерной рабочей программы </w:t>
            </w:r>
          </w:p>
        </w:tc>
      </w:tr>
      <w:tr w:rsidR="00404F82" w:rsidRPr="002F7D4D" w:rsidTr="00B46F8A">
        <w:tc>
          <w:tcPr>
            <w:tcW w:w="2689" w:type="dxa"/>
          </w:tcPr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2. Прямые на плоскости и в пространстве </w:t>
            </w: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Пересекающиеся прямые. </w:t>
            </w:r>
          </w:p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Параллельные прямые. </w:t>
            </w:r>
          </w:p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</w:p>
        </w:tc>
        <w:tc>
          <w:tcPr>
            <w:tcW w:w="4746" w:type="dxa"/>
          </w:tcPr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Наглядная геометрия </w:t>
            </w:r>
          </w:p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 </w:t>
            </w:r>
          </w:p>
        </w:tc>
        <w:tc>
          <w:tcPr>
            <w:tcW w:w="0" w:type="auto"/>
          </w:tcPr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404F82" w:rsidRPr="002F7D4D" w:rsidTr="00B46F8A">
        <w:tc>
          <w:tcPr>
            <w:tcW w:w="2689" w:type="dxa"/>
          </w:tcPr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3. </w:t>
            </w: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>Десятичные дроби</w:t>
            </w:r>
            <w:proofErr w:type="gramStart"/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  К</w:t>
            </w:r>
            <w:proofErr w:type="gramEnd"/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акие дроби называют десятичными. Перевод обыкновенной дроби в десятичную. Сравнение десятичных дробей </w:t>
            </w:r>
          </w:p>
        </w:tc>
        <w:tc>
          <w:tcPr>
            <w:tcW w:w="4746" w:type="dxa"/>
            <w:vMerge w:val="restart"/>
          </w:tcPr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Дроби</w:t>
            </w:r>
            <w:r w:rsidRPr="00EE55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десятичными дробями. </w:t>
            </w:r>
          </w:p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Решение текстовых задач </w:t>
            </w:r>
          </w:p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текстовых задач арифметическим способом. Решение задач, содержащих зависимости, связывающих величины: цена, количество, стоимость; скорость, время, расстояние; производительность, время, объём работы. Единицы измерения: массы, стоимости; расстояния, времени, скорости. Связь между единицами измерения каждой величины. Оценка и прикидка, округление результата </w:t>
            </w:r>
          </w:p>
        </w:tc>
        <w:tc>
          <w:tcPr>
            <w:tcW w:w="0" w:type="auto"/>
            <w:vMerge w:val="restart"/>
          </w:tcPr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404F82" w:rsidRPr="002F7D4D" w:rsidTr="00B46F8A">
        <w:tc>
          <w:tcPr>
            <w:tcW w:w="2689" w:type="dxa"/>
          </w:tcPr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4. Действия с десятичными дробями  </w:t>
            </w: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десятичных дробей. Умножение и деление десятичной дроби на 10,100, </w:t>
            </w:r>
          </w:p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1000. Умножение десятичных дробей. Деление десятичных дробей. Округление десятичных дробей </w:t>
            </w:r>
          </w:p>
        </w:tc>
        <w:tc>
          <w:tcPr>
            <w:tcW w:w="4746" w:type="dxa"/>
            <w:vMerge/>
          </w:tcPr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F82" w:rsidRPr="002F7D4D" w:rsidTr="00B46F8A">
        <w:tc>
          <w:tcPr>
            <w:tcW w:w="2689" w:type="dxa"/>
          </w:tcPr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5. Окружность </w:t>
            </w: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Прямая и окружность. Две окружности на плоскости. </w:t>
            </w:r>
          </w:p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треугольника. Круглые тела </w:t>
            </w:r>
          </w:p>
        </w:tc>
        <w:tc>
          <w:tcPr>
            <w:tcW w:w="4746" w:type="dxa"/>
          </w:tcPr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Наглядная геометрия </w:t>
            </w:r>
          </w:p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представления о фигурах на плоскости: точка, прямая, окружность, круг. </w:t>
            </w:r>
          </w:p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Наглядные представления о </w:t>
            </w:r>
          </w:p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>пространственных фигурах: конус, цилиндр, шар и сфера. Изображение пространственных фигур. Примеры развёрток цилиндра и конуса</w:t>
            </w:r>
            <w:r w:rsidRPr="00EE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404F82" w:rsidRPr="002F7D4D" w:rsidTr="00B46F8A">
        <w:tc>
          <w:tcPr>
            <w:tcW w:w="2689" w:type="dxa"/>
          </w:tcPr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6. Отношения и проценты </w:t>
            </w:r>
          </w:p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отношение. Отношение величин. Масштаб. Проценты и десятичные дроби.  «Главная» задача на проценты. Выражение отношения в процентах </w:t>
            </w:r>
          </w:p>
        </w:tc>
        <w:tc>
          <w:tcPr>
            <w:tcW w:w="4746" w:type="dxa"/>
          </w:tcPr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Дроби</w:t>
            </w:r>
            <w:r w:rsidRPr="00EE55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Отношение. Деление в данном отношении. Масштаб, пропорция. Применение пропорций при решении задач. Выражение отношения величин в процентах. Выражение процентов десятичными дробями. </w:t>
            </w:r>
          </w:p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Решение текстовых задач </w:t>
            </w:r>
          </w:p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задач, связанных с отношением, пропорциональностью величин </w:t>
            </w:r>
          </w:p>
        </w:tc>
        <w:tc>
          <w:tcPr>
            <w:tcW w:w="0" w:type="auto"/>
          </w:tcPr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404F82" w:rsidRPr="002F7D4D" w:rsidTr="00B46F8A">
        <w:tc>
          <w:tcPr>
            <w:tcW w:w="2689" w:type="dxa"/>
          </w:tcPr>
          <w:p w:rsidR="00404F82" w:rsidRPr="00EE55BC" w:rsidRDefault="00404F82" w:rsidP="00B46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7. Выражения, формулы, уравнения </w:t>
            </w:r>
          </w:p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О математическом языке. Буквенные выражения и числовые подстановки. Составление формул и вычисления по формулам. Формулы длины окружности, площади круга и объёма шара. Что такое уравнение. </w:t>
            </w:r>
          </w:p>
        </w:tc>
        <w:tc>
          <w:tcPr>
            <w:tcW w:w="4746" w:type="dxa"/>
          </w:tcPr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Буквенные выражения </w:t>
            </w: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букв для записи математических выражений и предложений. </w:t>
            </w:r>
          </w:p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арифметических действий. Буквенные выражения и числовые подстановки. Формулы; формулы периметра и площади прямоугольника, квадрата, объёма параллелепипеда и куба. Буквенные равенства, нахождение неизвестного компонента. Составление буквенных выражений по условию задачи. </w:t>
            </w:r>
          </w:p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Наглядная геометрия </w:t>
            </w:r>
          </w:p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Приближённое измерение длины окружности, площади круга </w:t>
            </w:r>
          </w:p>
        </w:tc>
        <w:tc>
          <w:tcPr>
            <w:tcW w:w="0" w:type="auto"/>
          </w:tcPr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404F82" w:rsidRPr="002F7D4D" w:rsidTr="00B46F8A">
        <w:tc>
          <w:tcPr>
            <w:tcW w:w="2689" w:type="dxa"/>
          </w:tcPr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8. Симметрия </w:t>
            </w: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Осевая симметрия. Ось симметрии фигуры. </w:t>
            </w:r>
          </w:p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симметрия.  </w:t>
            </w:r>
          </w:p>
        </w:tc>
        <w:tc>
          <w:tcPr>
            <w:tcW w:w="4746" w:type="dxa"/>
          </w:tcPr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Наглядная геометрия </w:t>
            </w:r>
          </w:p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Симметрия: центральная, осевая и зеркальная симметрии. Построение симметричных фигур </w:t>
            </w:r>
          </w:p>
        </w:tc>
        <w:tc>
          <w:tcPr>
            <w:tcW w:w="0" w:type="auto"/>
          </w:tcPr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404F82" w:rsidRPr="002F7D4D" w:rsidTr="00B46F8A">
        <w:tc>
          <w:tcPr>
            <w:tcW w:w="2689" w:type="dxa"/>
          </w:tcPr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9. Целые числа </w:t>
            </w: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Какие числа называют целыми. Сравнение целых чисел. Сложение целых чисел. Вычитание целых чисел. Умножение и деление целых чисел  </w:t>
            </w:r>
          </w:p>
        </w:tc>
        <w:tc>
          <w:tcPr>
            <w:tcW w:w="4746" w:type="dxa"/>
          </w:tcPr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Положительные и отрицательные числа </w:t>
            </w: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Положительные и отрицательные числа. </w:t>
            </w:r>
          </w:p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Целые числа. Сравнение чисел. Арифметические действия с положительными и отрицательными числами </w:t>
            </w:r>
          </w:p>
        </w:tc>
        <w:tc>
          <w:tcPr>
            <w:tcW w:w="0" w:type="auto"/>
          </w:tcPr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404F82" w:rsidRPr="002F7D4D" w:rsidTr="00B46F8A">
        <w:tc>
          <w:tcPr>
            <w:tcW w:w="2689" w:type="dxa"/>
          </w:tcPr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10. Рациональные числа </w:t>
            </w:r>
          </w:p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Какие числа называют рациональными. Сравнение рациональных чисел. Модуль </w:t>
            </w:r>
          </w:p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числа. Сложение и вычитание рациональных чисел. Умножение и деление рациональных чисел. </w:t>
            </w:r>
          </w:p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</w:t>
            </w:r>
          </w:p>
        </w:tc>
        <w:tc>
          <w:tcPr>
            <w:tcW w:w="4746" w:type="dxa"/>
          </w:tcPr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Положительные и отрицательные числа </w:t>
            </w: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Модуль числа, геометрическая интерпретация модуля числа. Изображение чисел на координатной прямой. Числовые промежутки. Сравнение чисел. </w:t>
            </w:r>
          </w:p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 с положительными и отрицательными числами. Прямоугольная система координат на плоскости. Координаты точки на плоскости, абсцисса и ордината. Построение точек и фигур на координатной плоскости </w:t>
            </w:r>
          </w:p>
        </w:tc>
        <w:tc>
          <w:tcPr>
            <w:tcW w:w="0" w:type="auto"/>
          </w:tcPr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404F82" w:rsidRPr="002F7D4D" w:rsidTr="00B46F8A">
        <w:tc>
          <w:tcPr>
            <w:tcW w:w="2689" w:type="dxa"/>
          </w:tcPr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11. Многоугольники и многогранники </w:t>
            </w: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Параллелограмм. Правильные многоугольники. Площади. </w:t>
            </w:r>
          </w:p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Призма </w:t>
            </w:r>
          </w:p>
        </w:tc>
        <w:tc>
          <w:tcPr>
            <w:tcW w:w="4746" w:type="dxa"/>
          </w:tcPr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Наглядная геометрия </w:t>
            </w:r>
          </w:p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представления о фигурах на плоскости: многоугольник, четырёхугольник, треугольник. Четырёхугольник, примеры четырёхугольников. Прямоугольник, квадрат: использование свойств сторон, углов, диагоналей. Построения на клетчатой бумаге. Периметр многоугольника. Понятие площади фигуры; единицы измерения площади. Приближённое измерение площади фигур, в том числе на квадратной сетке. Наглядные представления о пространственных фигурах: </w:t>
            </w:r>
          </w:p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параллелепипед, куб, призма. Примеры развёрток многогранников. Создание моделей пространственных фигур (из бумаги, проволоки, пластилина и др.). Понятие объёма; единицы измерения объёма. Объём прямоугольного параллелепипеда, куба </w:t>
            </w:r>
          </w:p>
        </w:tc>
        <w:tc>
          <w:tcPr>
            <w:tcW w:w="0" w:type="auto"/>
          </w:tcPr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404F82" w:rsidRPr="002F7D4D" w:rsidTr="00B46F8A">
        <w:tc>
          <w:tcPr>
            <w:tcW w:w="2689" w:type="dxa"/>
          </w:tcPr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12. Множества. Комбинаторика </w:t>
            </w:r>
          </w:p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Понятие множества. </w:t>
            </w:r>
          </w:p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Операции над множествами. Решение задач с помощью кругов Эйлера. Комбинаторные задачи </w:t>
            </w:r>
          </w:p>
        </w:tc>
        <w:tc>
          <w:tcPr>
            <w:tcW w:w="4746" w:type="dxa"/>
          </w:tcPr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Решение текстовых задач </w:t>
            </w:r>
          </w:p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текстовых задач арифметическим способом. Решение логических задач. Решение задач перебором всех возможных вариантов </w:t>
            </w:r>
          </w:p>
        </w:tc>
        <w:tc>
          <w:tcPr>
            <w:tcW w:w="0" w:type="auto"/>
          </w:tcPr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404F82" w:rsidRPr="002F7D4D" w:rsidTr="00B46F8A">
        <w:tc>
          <w:tcPr>
            <w:tcW w:w="2689" w:type="dxa"/>
          </w:tcPr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6" w:type="dxa"/>
          </w:tcPr>
          <w:p w:rsidR="00404F82" w:rsidRPr="00EE55BC" w:rsidRDefault="00404F82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Style w:val="fontstyle01"/>
                <w:b w:val="0"/>
                <w:bCs w:val="0"/>
                <w:sz w:val="24"/>
                <w:szCs w:val="24"/>
              </w:rPr>
              <w:t>Арифметические действия с многозначными</w:t>
            </w:r>
            <w:r w:rsidRPr="00EE5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E55BC">
              <w:rPr>
                <w:rStyle w:val="fontstyle01"/>
                <w:b w:val="0"/>
                <w:bCs w:val="0"/>
                <w:sz w:val="24"/>
                <w:szCs w:val="24"/>
              </w:rPr>
              <w:t>натуральными числами. Округление</w:t>
            </w:r>
            <w:r w:rsidRPr="00EE5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E55BC">
              <w:rPr>
                <w:rStyle w:val="fontstyle01"/>
                <w:b w:val="0"/>
                <w:bCs w:val="0"/>
                <w:sz w:val="24"/>
                <w:szCs w:val="24"/>
              </w:rPr>
              <w:t>натуральных чисел. Делители и кратные</w:t>
            </w:r>
            <w:r w:rsidRPr="00EE5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E55BC">
              <w:rPr>
                <w:rStyle w:val="fontstyle01"/>
                <w:b w:val="0"/>
                <w:bCs w:val="0"/>
                <w:sz w:val="24"/>
                <w:szCs w:val="24"/>
              </w:rPr>
              <w:t>числа; наибольший общий делитель и</w:t>
            </w:r>
            <w:r w:rsidRPr="00EE5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E55BC">
              <w:rPr>
                <w:rStyle w:val="fontstyle01"/>
                <w:b w:val="0"/>
                <w:bCs w:val="0"/>
                <w:sz w:val="24"/>
                <w:szCs w:val="24"/>
              </w:rPr>
              <w:t>наименьшее общее кратное. Делимость</w:t>
            </w:r>
            <w:r w:rsidRPr="00EE5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E55BC">
              <w:rPr>
                <w:rStyle w:val="fontstyle01"/>
                <w:b w:val="0"/>
                <w:bCs w:val="0"/>
                <w:sz w:val="24"/>
                <w:szCs w:val="24"/>
              </w:rPr>
              <w:t>суммы и произведения. Деление с остатком.</w:t>
            </w:r>
            <w:r w:rsidRPr="00EE5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E55BC">
              <w:rPr>
                <w:rStyle w:val="fontstyle01"/>
                <w:b w:val="0"/>
                <w:bCs w:val="0"/>
                <w:sz w:val="24"/>
                <w:szCs w:val="24"/>
              </w:rPr>
              <w:t>Наглядные представления о фигурах на</w:t>
            </w:r>
            <w:r w:rsidRPr="00EE5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E55BC">
              <w:rPr>
                <w:rStyle w:val="fontstyle01"/>
                <w:b w:val="0"/>
                <w:bCs w:val="0"/>
                <w:sz w:val="24"/>
                <w:szCs w:val="24"/>
              </w:rPr>
              <w:t>плоскости: отрезок, луч, угол, ломаная.</w:t>
            </w:r>
            <w:r w:rsidRPr="00EE5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E55BC">
              <w:rPr>
                <w:rStyle w:val="fontstyle01"/>
                <w:b w:val="0"/>
                <w:bCs w:val="0"/>
                <w:sz w:val="24"/>
                <w:szCs w:val="24"/>
              </w:rPr>
              <w:t>Измерение и построение углов с помощью</w:t>
            </w:r>
            <w:r w:rsidRPr="00EE5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E55BC">
              <w:rPr>
                <w:rStyle w:val="fontstyle01"/>
                <w:b w:val="0"/>
                <w:bCs w:val="0"/>
                <w:sz w:val="24"/>
                <w:szCs w:val="24"/>
              </w:rPr>
              <w:t>транспортира. Виды треугольников:</w:t>
            </w:r>
            <w:r w:rsidRPr="00EE5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E55BC">
              <w:rPr>
                <w:rStyle w:val="fontstyle01"/>
                <w:b w:val="0"/>
                <w:bCs w:val="0"/>
                <w:sz w:val="24"/>
                <w:szCs w:val="24"/>
              </w:rPr>
              <w:t>остроугольный, прямоугольный,</w:t>
            </w:r>
            <w:r w:rsidRPr="00EE5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E55BC">
              <w:rPr>
                <w:rStyle w:val="fontstyle01"/>
                <w:b w:val="0"/>
                <w:bCs w:val="0"/>
                <w:sz w:val="24"/>
                <w:szCs w:val="24"/>
              </w:rPr>
              <w:t>тупоугольный; равнобедренный,</w:t>
            </w:r>
            <w:r w:rsidRPr="00EE5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E55BC">
              <w:rPr>
                <w:rStyle w:val="fontstyle01"/>
                <w:b w:val="0"/>
                <w:bCs w:val="0"/>
                <w:sz w:val="24"/>
                <w:szCs w:val="24"/>
              </w:rPr>
              <w:t>равносторонний</w:t>
            </w:r>
          </w:p>
        </w:tc>
        <w:tc>
          <w:tcPr>
            <w:tcW w:w="0" w:type="auto"/>
          </w:tcPr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Style w:val="fontstyle01"/>
                <w:b w:val="0"/>
                <w:bCs w:val="0"/>
                <w:sz w:val="24"/>
                <w:szCs w:val="24"/>
              </w:rPr>
              <w:t>Данные</w:t>
            </w:r>
            <w:r w:rsidRPr="00EE5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E55BC">
              <w:rPr>
                <w:rStyle w:val="fontstyle01"/>
                <w:b w:val="0"/>
                <w:bCs w:val="0"/>
                <w:sz w:val="24"/>
                <w:szCs w:val="24"/>
              </w:rPr>
              <w:t>элементы</w:t>
            </w:r>
            <w:r w:rsidRPr="00EE5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E55BC">
              <w:rPr>
                <w:rStyle w:val="fontstyle01"/>
                <w:b w:val="0"/>
                <w:bCs w:val="0"/>
                <w:sz w:val="24"/>
                <w:szCs w:val="24"/>
              </w:rPr>
              <w:t>содержания</w:t>
            </w:r>
            <w:r w:rsidRPr="00EE5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E55BC">
              <w:rPr>
                <w:rStyle w:val="fontstyle01"/>
                <w:b w:val="0"/>
                <w:bCs w:val="0"/>
                <w:sz w:val="24"/>
                <w:szCs w:val="24"/>
              </w:rPr>
              <w:t>отсутствуют</w:t>
            </w:r>
          </w:p>
          <w:p w:rsidR="00404F82" w:rsidRPr="00EE55BC" w:rsidRDefault="00404F82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4F82" w:rsidRPr="003F35F8" w:rsidRDefault="00404F82" w:rsidP="003F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5F8" w:rsidRPr="003F35F8" w:rsidRDefault="003F35F8" w:rsidP="003F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5F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D6A44" w:rsidRPr="003D6A44" w:rsidRDefault="003F35F8" w:rsidP="003F35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A44">
        <w:rPr>
          <w:rFonts w:ascii="Times New Roman" w:hAnsi="Times New Roman" w:cs="Times New Roman"/>
          <w:b/>
          <w:sz w:val="28"/>
          <w:szCs w:val="28"/>
        </w:rPr>
        <w:t xml:space="preserve">Рекомендации по работе с отсутствующими элементами содержания </w:t>
      </w:r>
    </w:p>
    <w:p w:rsidR="003F35F8" w:rsidRPr="003D6A44" w:rsidRDefault="003F35F8" w:rsidP="003F3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A44">
        <w:rPr>
          <w:rFonts w:ascii="Times New Roman" w:hAnsi="Times New Roman" w:cs="Times New Roman"/>
          <w:sz w:val="28"/>
          <w:szCs w:val="28"/>
        </w:rPr>
        <w:t xml:space="preserve">Возможно использование теоретического и практического материала учебника </w:t>
      </w:r>
      <w:r w:rsidRPr="003D6A44">
        <w:rPr>
          <w:rFonts w:ascii="Times New Roman" w:hAnsi="Times New Roman" w:cs="Times New Roman"/>
          <w:b/>
          <w:sz w:val="28"/>
          <w:szCs w:val="28"/>
        </w:rPr>
        <w:t>«Математика. 5 класс»</w:t>
      </w:r>
      <w:r w:rsidRPr="003D6A44">
        <w:rPr>
          <w:rFonts w:ascii="Times New Roman" w:hAnsi="Times New Roman" w:cs="Times New Roman"/>
          <w:sz w:val="28"/>
          <w:szCs w:val="28"/>
        </w:rPr>
        <w:t xml:space="preserve">, авт. Е. А. Бунимович и др. </w:t>
      </w:r>
    </w:p>
    <w:p w:rsidR="00351D1D" w:rsidRPr="003F35F8" w:rsidRDefault="00351D1D" w:rsidP="003F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1" w:type="dxa"/>
        <w:tblInd w:w="0" w:type="dxa"/>
        <w:tblCellMar>
          <w:top w:w="39" w:type="dxa"/>
          <w:left w:w="106" w:type="dxa"/>
          <w:right w:w="115" w:type="dxa"/>
        </w:tblCellMar>
        <w:tblLook w:val="04A0"/>
      </w:tblPr>
      <w:tblGrid>
        <w:gridCol w:w="6091"/>
        <w:gridCol w:w="3260"/>
      </w:tblGrid>
      <w:tr w:rsidR="003F35F8" w:rsidRPr="00EE55BC" w:rsidTr="00EE55BC">
        <w:trPr>
          <w:trHeight w:val="462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Отсутствующие элементы содержания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Рекомендации по компенсации </w:t>
            </w:r>
          </w:p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(при отсутствии элементов содержания) </w:t>
            </w:r>
          </w:p>
        </w:tc>
      </w:tr>
      <w:tr w:rsidR="003F35F8" w:rsidRPr="00EE55BC" w:rsidTr="00EE55BC">
        <w:trPr>
          <w:trHeight w:val="232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 с многозначными натуральными числами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Пункты 9, 10 </w:t>
            </w:r>
          </w:p>
        </w:tc>
      </w:tr>
      <w:tr w:rsidR="003F35F8" w:rsidRPr="00EE55BC" w:rsidTr="00EE55BC">
        <w:trPr>
          <w:trHeight w:val="286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Округление натуральных чисел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Пункт 7 </w:t>
            </w:r>
          </w:p>
        </w:tc>
      </w:tr>
      <w:tr w:rsidR="003F35F8" w:rsidRPr="00EE55BC" w:rsidTr="00EE55BC">
        <w:trPr>
          <w:trHeight w:val="562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>Делители и кратные числа; наибольший общий делитель и наименьшее общее кратное</w:t>
            </w:r>
            <w:r w:rsidRPr="00EE5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Пункт 20, 22, 24 </w:t>
            </w:r>
          </w:p>
        </w:tc>
      </w:tr>
      <w:tr w:rsidR="003F35F8" w:rsidRPr="00EE55BC" w:rsidTr="00EE55BC">
        <w:trPr>
          <w:trHeight w:val="286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>Делимость суммы и произведения. Деление с остатком</w:t>
            </w:r>
            <w:r w:rsidRPr="00EE5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5F8" w:rsidRPr="00EE55BC" w:rsidTr="00EE55BC">
        <w:trPr>
          <w:trHeight w:val="564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представления о фигурах на плоскости: прямая, отрезок, луч, угол, ломаная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Пункт 2 </w:t>
            </w:r>
          </w:p>
        </w:tc>
      </w:tr>
      <w:tr w:rsidR="003F35F8" w:rsidRPr="00EE55BC" w:rsidTr="00EE55BC">
        <w:trPr>
          <w:trHeight w:val="286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и построение углов с помощью транспортира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Пункт 18 </w:t>
            </w:r>
          </w:p>
        </w:tc>
      </w:tr>
      <w:tr w:rsidR="003F35F8" w:rsidRPr="00EE55BC" w:rsidTr="00EE55BC">
        <w:trPr>
          <w:trHeight w:val="562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Виды треугольников: остроугольный, прямоугольный, тупоугольный; равнобедренный, равносторонний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EE55BC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BC">
              <w:rPr>
                <w:rFonts w:ascii="Times New Roman" w:hAnsi="Times New Roman" w:cs="Times New Roman"/>
                <w:sz w:val="24"/>
                <w:szCs w:val="24"/>
              </w:rPr>
              <w:t xml:space="preserve">Пункт 25 </w:t>
            </w:r>
          </w:p>
        </w:tc>
      </w:tr>
    </w:tbl>
    <w:p w:rsidR="003F35F8" w:rsidRPr="003F35F8" w:rsidRDefault="003F35F8" w:rsidP="003F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5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35F8" w:rsidRPr="003F35F8" w:rsidRDefault="003F35F8" w:rsidP="003F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5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0C06" w:rsidRDefault="00E30C06" w:rsidP="003F35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35F8" w:rsidRPr="003D6A44" w:rsidRDefault="003F35F8" w:rsidP="003F3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A44">
        <w:rPr>
          <w:rFonts w:ascii="Times New Roman" w:hAnsi="Times New Roman" w:cs="Times New Roman"/>
          <w:b/>
          <w:sz w:val="28"/>
          <w:szCs w:val="28"/>
        </w:rPr>
        <w:t xml:space="preserve">Соответствие содержания учебника «Математика. 6 класс» Г. В. Дорофеева и др. разделам Примерной рабочей программы </w:t>
      </w:r>
    </w:p>
    <w:tbl>
      <w:tblPr>
        <w:tblStyle w:val="a5"/>
        <w:tblW w:w="0" w:type="auto"/>
        <w:tblLook w:val="04A0"/>
      </w:tblPr>
      <w:tblGrid>
        <w:gridCol w:w="3370"/>
        <w:gridCol w:w="4501"/>
        <w:gridCol w:w="1700"/>
      </w:tblGrid>
      <w:tr w:rsidR="008C4F0B" w:rsidRPr="00FE39A2" w:rsidTr="005A1137">
        <w:tc>
          <w:tcPr>
            <w:tcW w:w="0" w:type="auto"/>
            <w:vAlign w:val="center"/>
          </w:tcPr>
          <w:p w:rsidR="00E30C06" w:rsidRPr="005A1137" w:rsidRDefault="003F35F8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0C06"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учебника </w:t>
            </w:r>
          </w:p>
        </w:tc>
        <w:tc>
          <w:tcPr>
            <w:tcW w:w="4501" w:type="dxa"/>
          </w:tcPr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Примерная рабочая программа по математике </w:t>
            </w:r>
          </w:p>
        </w:tc>
        <w:tc>
          <w:tcPr>
            <w:tcW w:w="1695" w:type="dxa"/>
          </w:tcPr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Соответствие программе </w:t>
            </w:r>
          </w:p>
        </w:tc>
      </w:tr>
      <w:tr w:rsidR="008C4F0B" w:rsidRPr="00FE39A2" w:rsidTr="005A1137">
        <w:tc>
          <w:tcPr>
            <w:tcW w:w="0" w:type="auto"/>
          </w:tcPr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>Глава 1.</w:t>
            </w:r>
            <w:r w:rsidRPr="005A11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Дроби и проценты </w:t>
            </w:r>
          </w:p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Что мы знаем о дробях. </w:t>
            </w:r>
          </w:p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с дробями. </w:t>
            </w:r>
          </w:p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«Многоэтажные» дроби. </w:t>
            </w:r>
          </w:p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на дроби. </w:t>
            </w:r>
          </w:p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процент. Столбчатые и круговые </w:t>
            </w:r>
          </w:p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диаграммы </w:t>
            </w:r>
          </w:p>
        </w:tc>
        <w:tc>
          <w:tcPr>
            <w:tcW w:w="4501" w:type="dxa"/>
          </w:tcPr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Дроби</w:t>
            </w:r>
            <w:r w:rsidRPr="005A11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Арифметические действия и числовые выражения с обыкновенными дробями. Понятие процента. Вычисление процента от величины и величины по её проценту. Решение задач на проценты. </w:t>
            </w:r>
          </w:p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Решение текстовых задач </w:t>
            </w:r>
          </w:p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текстовых задач арифметическим способом. Решение задач, связанных с процентами; решение основных задач на дроби и проценты. Представление данных с помощью таблиц и диаграмм. Столбчатые диаграммы: чтение и построение. Чтение круговых диаграмм </w:t>
            </w:r>
          </w:p>
        </w:tc>
        <w:tc>
          <w:tcPr>
            <w:tcW w:w="1695" w:type="dxa"/>
          </w:tcPr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учебника соответствует элементам содержания Примерной рабочей программы </w:t>
            </w:r>
          </w:p>
        </w:tc>
      </w:tr>
      <w:tr w:rsidR="008C4F0B" w:rsidRPr="00FE39A2" w:rsidTr="005A1137">
        <w:tc>
          <w:tcPr>
            <w:tcW w:w="0" w:type="auto"/>
          </w:tcPr>
          <w:p w:rsidR="00D07412" w:rsidRPr="005A1137" w:rsidRDefault="00E30C06" w:rsidP="00B46F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>Глава 2. Прямые на плоскости и в пространстве</w:t>
            </w:r>
          </w:p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Пересекающиеся прямые. </w:t>
            </w:r>
          </w:p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Параллельные прямые. </w:t>
            </w:r>
          </w:p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</w:p>
        </w:tc>
        <w:tc>
          <w:tcPr>
            <w:tcW w:w="4501" w:type="dxa"/>
          </w:tcPr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Наглядная геометрия </w:t>
            </w:r>
          </w:p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 </w:t>
            </w:r>
          </w:p>
        </w:tc>
        <w:tc>
          <w:tcPr>
            <w:tcW w:w="1695" w:type="dxa"/>
          </w:tcPr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E30C06" w:rsidRPr="00FE39A2" w:rsidTr="005A1137">
        <w:tc>
          <w:tcPr>
            <w:tcW w:w="0" w:type="auto"/>
          </w:tcPr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3. Десятичные дроби </w:t>
            </w: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Десятичная запись дробей. Десятичные дроби и метрическая система мер. Перевод обыкновенной дроби в десятичную. Сравнение десятичных дробей </w:t>
            </w:r>
          </w:p>
        </w:tc>
        <w:tc>
          <w:tcPr>
            <w:tcW w:w="4501" w:type="dxa"/>
            <w:vMerge w:val="restart"/>
          </w:tcPr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Дроби</w:t>
            </w:r>
            <w:r w:rsidRPr="005A11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</w:t>
            </w:r>
          </w:p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 и числовые выражения с десятичными дробями. </w:t>
            </w:r>
          </w:p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Решение текстовых задач </w:t>
            </w:r>
          </w:p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текстовых задач арифметическим способом. Решение задач, содержащих зависимости, связывающих величины: цена, количество, стоимость; скорость, время, расстояние; производительность, время, объём работы. Единицы измерения: массы, стоимости; расстояния, времени, скорости. Связь между единицами измерения каждой величины. Оценка и прикидка, округление результата. </w:t>
            </w:r>
          </w:p>
        </w:tc>
        <w:tc>
          <w:tcPr>
            <w:tcW w:w="1695" w:type="dxa"/>
            <w:vMerge w:val="restart"/>
          </w:tcPr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E30C06" w:rsidRPr="00FE39A2" w:rsidTr="005A1137">
        <w:tc>
          <w:tcPr>
            <w:tcW w:w="0" w:type="auto"/>
          </w:tcPr>
          <w:p w:rsidR="00E30C06" w:rsidRPr="005A1137" w:rsidRDefault="00E30C06" w:rsidP="00B46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>Глава 4.</w:t>
            </w:r>
            <w:r w:rsidRPr="005A11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с десятичными дробями </w:t>
            </w:r>
          </w:p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дробей. Умножение и деление десятичной дроби на 10, 100, 1000. Умножение десятичных дробей. Деление десятичных дробей. Округление десятичных дробей</w:t>
            </w:r>
            <w:r w:rsidRPr="005A11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движение </w:t>
            </w:r>
          </w:p>
        </w:tc>
        <w:tc>
          <w:tcPr>
            <w:tcW w:w="4501" w:type="dxa"/>
            <w:vMerge/>
          </w:tcPr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F0B" w:rsidRPr="00FE39A2" w:rsidTr="005A1137">
        <w:tc>
          <w:tcPr>
            <w:tcW w:w="0" w:type="auto"/>
          </w:tcPr>
          <w:p w:rsidR="00E30C06" w:rsidRPr="005A1137" w:rsidRDefault="00E30C06" w:rsidP="00B46F8A">
            <w:pPr>
              <w:rPr>
                <w:rStyle w:val="fontstyle21"/>
                <w:sz w:val="24"/>
                <w:szCs w:val="24"/>
              </w:rPr>
            </w:pPr>
            <w:r w:rsidRPr="005A1137">
              <w:rPr>
                <w:rStyle w:val="fontstyle01"/>
                <w:sz w:val="24"/>
                <w:szCs w:val="24"/>
              </w:rPr>
              <w:t>Глава 5. Окружность</w:t>
            </w:r>
            <w:r w:rsidRPr="005A11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5A1137">
              <w:rPr>
                <w:rStyle w:val="fontstyle21"/>
                <w:sz w:val="24"/>
                <w:szCs w:val="24"/>
              </w:rPr>
              <w:t xml:space="preserve">Окружность и прямая. </w:t>
            </w:r>
          </w:p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Style w:val="fontstyle21"/>
                <w:sz w:val="24"/>
                <w:szCs w:val="24"/>
              </w:rPr>
              <w:t>Две окружности на плоскости.</w:t>
            </w:r>
            <w:r w:rsidRPr="005A1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1137">
              <w:rPr>
                <w:rStyle w:val="fontstyle21"/>
                <w:sz w:val="24"/>
                <w:szCs w:val="24"/>
              </w:rPr>
              <w:t>Построение треугольника.</w:t>
            </w:r>
          </w:p>
          <w:p w:rsidR="00E30C06" w:rsidRPr="005A1137" w:rsidRDefault="00E30C06" w:rsidP="00B46F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137">
              <w:rPr>
                <w:rStyle w:val="fontstyle01"/>
                <w:b w:val="0"/>
                <w:bCs w:val="0"/>
                <w:sz w:val="24"/>
                <w:szCs w:val="24"/>
              </w:rPr>
              <w:t>Круглые тела</w:t>
            </w:r>
          </w:p>
        </w:tc>
        <w:tc>
          <w:tcPr>
            <w:tcW w:w="4501" w:type="dxa"/>
          </w:tcPr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Style w:val="fontstyle01"/>
                <w:i/>
                <w:iCs/>
                <w:sz w:val="24"/>
                <w:szCs w:val="24"/>
              </w:rPr>
              <w:t>Наглядная геометрия</w:t>
            </w:r>
            <w:r w:rsidRPr="005A113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Pr="005A1137">
              <w:rPr>
                <w:rStyle w:val="fontstyle21"/>
                <w:sz w:val="24"/>
                <w:szCs w:val="24"/>
              </w:rPr>
              <w:t>Наглядные представления о фигурах на</w:t>
            </w:r>
            <w:r w:rsidRPr="005A1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1137">
              <w:rPr>
                <w:rStyle w:val="fontstyle21"/>
                <w:sz w:val="24"/>
                <w:szCs w:val="24"/>
              </w:rPr>
              <w:t>плоскости: точка, прямая, окружность,</w:t>
            </w:r>
            <w:r w:rsidRPr="005A1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1137">
              <w:rPr>
                <w:rStyle w:val="fontstyle21"/>
                <w:sz w:val="24"/>
                <w:szCs w:val="24"/>
              </w:rPr>
              <w:t>круг. Изображение геометрических фигур</w:t>
            </w:r>
            <w:r w:rsidRPr="005A1137">
              <w:rPr>
                <w:rStyle w:val="fontstyle21"/>
                <w:b/>
                <w:bCs/>
                <w:sz w:val="24"/>
                <w:szCs w:val="24"/>
              </w:rPr>
              <w:t xml:space="preserve"> </w:t>
            </w:r>
            <w:r w:rsidRPr="005A1137">
              <w:rPr>
                <w:rStyle w:val="fontstyle01"/>
                <w:b w:val="0"/>
                <w:bCs w:val="0"/>
                <w:sz w:val="24"/>
                <w:szCs w:val="24"/>
              </w:rPr>
              <w:t>на нелинованной бумаге с использованием</w:t>
            </w:r>
            <w:r w:rsidRPr="005A11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5A1137">
              <w:rPr>
                <w:rStyle w:val="fontstyle01"/>
                <w:b w:val="0"/>
                <w:bCs w:val="0"/>
                <w:sz w:val="24"/>
                <w:szCs w:val="24"/>
              </w:rPr>
              <w:t>циркуля, линейки, угольника,</w:t>
            </w:r>
            <w:r w:rsidRPr="005A11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5A1137">
              <w:rPr>
                <w:rStyle w:val="fontstyle01"/>
                <w:b w:val="0"/>
                <w:bCs w:val="0"/>
                <w:sz w:val="24"/>
                <w:szCs w:val="24"/>
              </w:rPr>
              <w:t>транспортира. Наглядные представления о</w:t>
            </w:r>
            <w:r w:rsidRPr="005A11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5A1137">
              <w:rPr>
                <w:rStyle w:val="fontstyle01"/>
                <w:b w:val="0"/>
                <w:bCs w:val="0"/>
                <w:sz w:val="24"/>
                <w:szCs w:val="24"/>
              </w:rPr>
              <w:t>пространственных фигурах: конус,</w:t>
            </w:r>
            <w:r w:rsidRPr="005A11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5A1137">
              <w:rPr>
                <w:rStyle w:val="fontstyle01"/>
                <w:b w:val="0"/>
                <w:bCs w:val="0"/>
                <w:sz w:val="24"/>
                <w:szCs w:val="24"/>
              </w:rPr>
              <w:t>цилиндр, шар и сфера. Изображение</w:t>
            </w:r>
            <w:r w:rsidRPr="005A11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5A1137">
              <w:rPr>
                <w:rStyle w:val="fontstyle01"/>
                <w:b w:val="0"/>
                <w:bCs w:val="0"/>
                <w:sz w:val="24"/>
                <w:szCs w:val="24"/>
              </w:rPr>
              <w:t>пространственных фигур. Примеры</w:t>
            </w:r>
            <w:r w:rsidRPr="005A11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5A1137">
              <w:rPr>
                <w:rStyle w:val="fontstyle01"/>
                <w:b w:val="0"/>
                <w:bCs w:val="0"/>
                <w:sz w:val="24"/>
                <w:szCs w:val="24"/>
              </w:rPr>
              <w:t>развёрток цилиндра и конуса</w:t>
            </w:r>
          </w:p>
        </w:tc>
        <w:tc>
          <w:tcPr>
            <w:tcW w:w="1695" w:type="dxa"/>
          </w:tcPr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8C4F0B" w:rsidRPr="00FE39A2" w:rsidTr="005A1137">
        <w:tc>
          <w:tcPr>
            <w:tcW w:w="0" w:type="auto"/>
          </w:tcPr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Style w:val="fontstyle01"/>
                <w:sz w:val="24"/>
                <w:szCs w:val="24"/>
              </w:rPr>
              <w:t>Глава 6. Отношения и</w:t>
            </w:r>
            <w:r w:rsidRPr="005A1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1137">
              <w:rPr>
                <w:rStyle w:val="fontstyle01"/>
                <w:sz w:val="24"/>
                <w:szCs w:val="24"/>
              </w:rPr>
              <w:t>проценты</w:t>
            </w:r>
            <w:r w:rsidRPr="005A1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1137">
              <w:rPr>
                <w:rStyle w:val="fontstyle21"/>
                <w:sz w:val="24"/>
                <w:szCs w:val="24"/>
              </w:rPr>
              <w:t>Что такое отношение. Деление</w:t>
            </w:r>
            <w:r w:rsidRPr="005A1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1137">
              <w:rPr>
                <w:rStyle w:val="fontstyle21"/>
                <w:sz w:val="24"/>
                <w:szCs w:val="24"/>
              </w:rPr>
              <w:t>в данном отношении.</w:t>
            </w:r>
            <w:r w:rsidRPr="005A1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1137">
              <w:rPr>
                <w:rStyle w:val="fontstyle21"/>
                <w:sz w:val="24"/>
                <w:szCs w:val="24"/>
              </w:rPr>
              <w:t>«Главная» задача на</w:t>
            </w:r>
            <w:r w:rsidRPr="005A1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1137">
              <w:rPr>
                <w:rStyle w:val="fontstyle21"/>
                <w:sz w:val="24"/>
                <w:szCs w:val="24"/>
              </w:rPr>
              <w:t>проценты. Выражение</w:t>
            </w:r>
            <w:r w:rsidRPr="005A1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1137">
              <w:rPr>
                <w:rStyle w:val="fontstyle21"/>
                <w:sz w:val="24"/>
                <w:szCs w:val="24"/>
              </w:rPr>
              <w:t>отношения в процентах</w:t>
            </w:r>
          </w:p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Style w:val="fontstyle01"/>
                <w:i/>
                <w:iCs/>
                <w:sz w:val="24"/>
                <w:szCs w:val="24"/>
              </w:rPr>
              <w:t>Дроби</w:t>
            </w:r>
            <w:r w:rsidRPr="005A113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Pr="005A1137">
              <w:rPr>
                <w:rStyle w:val="fontstyle11"/>
                <w:rFonts w:ascii="Times New Roman" w:hAnsi="Times New Roman" w:cs="Times New Roman"/>
              </w:rPr>
              <w:t>Отношение. Деление в данном отношении.</w:t>
            </w:r>
            <w:r w:rsidRPr="005A1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1137">
              <w:rPr>
                <w:rStyle w:val="fontstyle11"/>
                <w:rFonts w:ascii="Times New Roman" w:hAnsi="Times New Roman" w:cs="Times New Roman"/>
              </w:rPr>
              <w:t>Масштаб, пропорция. Применение</w:t>
            </w:r>
            <w:r w:rsidRPr="005A1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1137">
              <w:rPr>
                <w:rStyle w:val="fontstyle11"/>
                <w:rFonts w:ascii="Times New Roman" w:hAnsi="Times New Roman" w:cs="Times New Roman"/>
              </w:rPr>
              <w:t>пропорций при решении задач. Выражение</w:t>
            </w:r>
            <w:r w:rsidRPr="005A1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1137">
              <w:rPr>
                <w:rStyle w:val="fontstyle11"/>
                <w:rFonts w:ascii="Times New Roman" w:hAnsi="Times New Roman" w:cs="Times New Roman"/>
              </w:rPr>
              <w:t>отношения величин в процентах.</w:t>
            </w:r>
            <w:r w:rsidRPr="005A1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1137">
              <w:rPr>
                <w:rStyle w:val="fontstyle11"/>
                <w:rFonts w:ascii="Times New Roman" w:hAnsi="Times New Roman" w:cs="Times New Roman"/>
              </w:rPr>
              <w:t>Выражение процентов десятичными</w:t>
            </w:r>
            <w:r w:rsidRPr="005A1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1137">
              <w:rPr>
                <w:rStyle w:val="fontstyle11"/>
                <w:rFonts w:ascii="Times New Roman" w:hAnsi="Times New Roman" w:cs="Times New Roman"/>
              </w:rPr>
              <w:t>дробями.</w:t>
            </w:r>
            <w:r w:rsidRPr="005A1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1137">
              <w:rPr>
                <w:rStyle w:val="fontstyle01"/>
                <w:b w:val="0"/>
                <w:bCs w:val="0"/>
                <w:i/>
                <w:iCs/>
                <w:sz w:val="24"/>
                <w:szCs w:val="24"/>
              </w:rPr>
              <w:t>Решение текстовых задач</w:t>
            </w:r>
            <w:r w:rsidRPr="005A113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Pr="005A1137">
              <w:rPr>
                <w:rStyle w:val="fontstyle11"/>
                <w:rFonts w:ascii="Times New Roman" w:hAnsi="Times New Roman" w:cs="Times New Roman"/>
              </w:rPr>
              <w:t>Решение задач, связанных с отношением,</w:t>
            </w:r>
            <w:r w:rsidRPr="005A1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1137">
              <w:rPr>
                <w:rStyle w:val="fontstyle11"/>
                <w:rFonts w:ascii="Times New Roman" w:hAnsi="Times New Roman" w:cs="Times New Roman"/>
              </w:rPr>
              <w:t>пропорциональностью величин</w:t>
            </w:r>
          </w:p>
        </w:tc>
        <w:tc>
          <w:tcPr>
            <w:tcW w:w="1695" w:type="dxa"/>
          </w:tcPr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8C4F0B" w:rsidRPr="00FE39A2" w:rsidTr="005A1137">
        <w:tc>
          <w:tcPr>
            <w:tcW w:w="0" w:type="auto"/>
          </w:tcPr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7. Симметрия </w:t>
            </w: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Осевая симметрия. Ось симметрии фигуры. Центральная симметрия </w:t>
            </w:r>
          </w:p>
        </w:tc>
        <w:tc>
          <w:tcPr>
            <w:tcW w:w="4501" w:type="dxa"/>
          </w:tcPr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Наглядная геометрия </w:t>
            </w:r>
          </w:p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Симметрия: центральная, осевая и зеркальная симметрии. Построение симметричных фигур </w:t>
            </w:r>
          </w:p>
        </w:tc>
        <w:tc>
          <w:tcPr>
            <w:tcW w:w="1695" w:type="dxa"/>
          </w:tcPr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8C4F0B" w:rsidRPr="00FE39A2" w:rsidTr="005A1137">
        <w:tc>
          <w:tcPr>
            <w:tcW w:w="0" w:type="auto"/>
          </w:tcPr>
          <w:p w:rsidR="00E30C06" w:rsidRPr="005A1137" w:rsidRDefault="00E30C06" w:rsidP="00B46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8. Выражения, формулы, уравнения </w:t>
            </w:r>
          </w:p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О математическом языке. Буквенные выражения и числовые подстановки. Формулы. Вычисления по формулам. Формулы длины окружности, площади круга и объёма шара. Что такое уравнение </w:t>
            </w:r>
          </w:p>
        </w:tc>
        <w:tc>
          <w:tcPr>
            <w:tcW w:w="4501" w:type="dxa"/>
          </w:tcPr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Буквенные выражения </w:t>
            </w: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букв для записи математических выражений и предложений. Свойства арифметических действий. Буквенные выражения и числовые подстановки. Формулы; формулы периметра и площади прямоугольника, квадрата, объёма параллелепипеда и куба. </w:t>
            </w:r>
          </w:p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Буквенные равенства, нахождение неизвестного компонента. Составление буквенных выражений по условию задачи. </w:t>
            </w:r>
          </w:p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Наглядная геометрия </w:t>
            </w:r>
          </w:p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Приближённое измерение длины окружности, площади круга </w:t>
            </w:r>
          </w:p>
        </w:tc>
        <w:tc>
          <w:tcPr>
            <w:tcW w:w="1695" w:type="dxa"/>
          </w:tcPr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8C4F0B" w:rsidRPr="00FE39A2" w:rsidTr="005A1137">
        <w:tc>
          <w:tcPr>
            <w:tcW w:w="0" w:type="auto"/>
          </w:tcPr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9. Целые числа </w:t>
            </w: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Какие числа называют целыми. Сравнение целых чисел. Сложение целых чисел. </w:t>
            </w:r>
          </w:p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целых чисел. Умножение и деление целых чисел </w:t>
            </w:r>
          </w:p>
        </w:tc>
        <w:tc>
          <w:tcPr>
            <w:tcW w:w="4501" w:type="dxa"/>
          </w:tcPr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Положительные и отрицательные числа </w:t>
            </w:r>
          </w:p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Положительные и отрицательные числа. </w:t>
            </w:r>
          </w:p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Целые числа. Сравнение чисел. Арифметические действия с положительными и отрицательными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 </w:t>
            </w:r>
          </w:p>
        </w:tc>
        <w:tc>
          <w:tcPr>
            <w:tcW w:w="1695" w:type="dxa"/>
          </w:tcPr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8C4F0B" w:rsidRPr="00FE39A2" w:rsidTr="005A1137">
        <w:tc>
          <w:tcPr>
            <w:tcW w:w="0" w:type="auto"/>
          </w:tcPr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10. Множества. </w:t>
            </w:r>
          </w:p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Комбинаторика </w:t>
            </w:r>
          </w:p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Понятие множества. Операции над множествами. Решение задач с помощью кругов Эйлера. Комбинаторные задачи </w:t>
            </w:r>
          </w:p>
        </w:tc>
        <w:tc>
          <w:tcPr>
            <w:tcW w:w="4501" w:type="dxa"/>
          </w:tcPr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Решение текстовых задач </w:t>
            </w:r>
          </w:p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текстовых задач арифметическим способом. Решение логических задач. Решение задач перебором всех возможных вариантов </w:t>
            </w:r>
          </w:p>
        </w:tc>
        <w:tc>
          <w:tcPr>
            <w:tcW w:w="1695" w:type="dxa"/>
          </w:tcPr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8C4F0B" w:rsidRPr="00FE39A2" w:rsidTr="005A1137">
        <w:tc>
          <w:tcPr>
            <w:tcW w:w="0" w:type="auto"/>
          </w:tcPr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11. Рациональные числа </w:t>
            </w:r>
          </w:p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Какие числа называют рациональными. Сравнение рациональных чисел. Модуль числа. Действия с рациональными числами. Что такое координаты. </w:t>
            </w:r>
          </w:p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Прямоугольные координаты на плоскости </w:t>
            </w:r>
          </w:p>
        </w:tc>
        <w:tc>
          <w:tcPr>
            <w:tcW w:w="4501" w:type="dxa"/>
          </w:tcPr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Положительные и отрицательные числа </w:t>
            </w:r>
          </w:p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 с положительными и отрицательными числами. Модуль числа, геометрическая интерпретация модуля числа. Изображение чисел на координатной прямой. Числовые промежутки. Сравнение чисел. Прямоугольная система координат на плоскости. Координаты точки на плоскости, абсцисса и ордината. Построение точек и фигур на координатной плоскости </w:t>
            </w:r>
          </w:p>
        </w:tc>
        <w:tc>
          <w:tcPr>
            <w:tcW w:w="1695" w:type="dxa"/>
          </w:tcPr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8C4F0B" w:rsidRPr="00FE39A2" w:rsidTr="005A1137">
        <w:tc>
          <w:tcPr>
            <w:tcW w:w="0" w:type="auto"/>
          </w:tcPr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12. Многоугольники и многогранники </w:t>
            </w:r>
          </w:p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Параллелограмм. Площади. </w:t>
            </w:r>
          </w:p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Призма </w:t>
            </w:r>
          </w:p>
        </w:tc>
        <w:tc>
          <w:tcPr>
            <w:tcW w:w="4501" w:type="dxa"/>
          </w:tcPr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Наглядная геометрия </w:t>
            </w:r>
          </w:p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представления о фигурах на плоскости: многоугольник, четырёхугольник, треугольник. Четырёхугольник, примеры четырёхугольников. Прямоугольник, квадрат: использование свойств сторон, углов, диагоналей. Построения на клетчатой бумаге. Периметр многоугольника. Понятие площади фигуры; единицы измерения площади. </w:t>
            </w:r>
          </w:p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Приближённое измерение площади фигур, в том числе на квадратной сетке. Наглядные представления о пространственных фигурах: </w:t>
            </w:r>
          </w:p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параллелепипед, куб, призма. Примеры развёрток многогранников. Создание моделей пространственных фигур (из бумаги, проволоки, пластилина и др.). Понятие объёма; единицы измерения объёма. Объём прямоугольного параллелепипеда, куба </w:t>
            </w:r>
          </w:p>
        </w:tc>
        <w:tc>
          <w:tcPr>
            <w:tcW w:w="1695" w:type="dxa"/>
          </w:tcPr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E30C06" w:rsidRPr="00FE39A2" w:rsidTr="005A1137">
        <w:trPr>
          <w:trHeight w:val="2990"/>
        </w:trPr>
        <w:tc>
          <w:tcPr>
            <w:tcW w:w="0" w:type="auto"/>
          </w:tcPr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 с многозначными натуральными числами. Округление натуральных чисел. Делители и кратные числа; наибольший общий делитель и наименьшее общее кратное. </w:t>
            </w:r>
          </w:p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Делимость суммы и произведения. </w:t>
            </w:r>
          </w:p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остатком. </w:t>
            </w:r>
          </w:p>
          <w:p w:rsidR="00E30C06" w:rsidRPr="005A1137" w:rsidRDefault="00E30C06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представления о фигурах на плоскости: отрезок, луч, угол, ломаная. Измерение и построение углов с помощью транспортира. Виды треугольников: </w:t>
            </w:r>
          </w:p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>остроугольный, прямоугольный, тупоугольный; равнобедренный, равносторонний. Пирамида</w:t>
            </w: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</w:tcPr>
          <w:p w:rsidR="00E30C06" w:rsidRPr="005A1137" w:rsidRDefault="00E30C06" w:rsidP="00B4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Данные элементы содержания отсутствуют </w:t>
            </w:r>
          </w:p>
        </w:tc>
      </w:tr>
    </w:tbl>
    <w:p w:rsidR="003F35F8" w:rsidRPr="003F35F8" w:rsidRDefault="003F35F8" w:rsidP="003F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5F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F35F8" w:rsidRPr="003D6A44" w:rsidRDefault="003F35F8" w:rsidP="003F3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A44">
        <w:rPr>
          <w:rFonts w:ascii="Times New Roman" w:hAnsi="Times New Roman" w:cs="Times New Roman"/>
          <w:b/>
          <w:sz w:val="28"/>
          <w:szCs w:val="28"/>
        </w:rPr>
        <w:t xml:space="preserve">Рекомендации по работе с отсутствующими элементами содержания </w:t>
      </w:r>
      <w:r w:rsidRPr="003D6A44">
        <w:rPr>
          <w:rFonts w:ascii="Times New Roman" w:hAnsi="Times New Roman" w:cs="Times New Roman"/>
          <w:sz w:val="28"/>
          <w:szCs w:val="28"/>
        </w:rPr>
        <w:t xml:space="preserve">Возможно использование теоретического и практического материала учебника </w:t>
      </w:r>
      <w:r w:rsidRPr="003D6A44">
        <w:rPr>
          <w:rFonts w:ascii="Times New Roman" w:hAnsi="Times New Roman" w:cs="Times New Roman"/>
          <w:b/>
          <w:sz w:val="28"/>
          <w:szCs w:val="28"/>
        </w:rPr>
        <w:t>«Математика. 5 класс»</w:t>
      </w:r>
      <w:r w:rsidRPr="003D6A44">
        <w:rPr>
          <w:rFonts w:ascii="Times New Roman" w:hAnsi="Times New Roman" w:cs="Times New Roman"/>
          <w:sz w:val="28"/>
          <w:szCs w:val="28"/>
        </w:rPr>
        <w:t xml:space="preserve">, авт. Г. В. Дорофеев и др. </w:t>
      </w:r>
    </w:p>
    <w:p w:rsidR="00E30C06" w:rsidRPr="003F35F8" w:rsidRDefault="00E30C06" w:rsidP="003F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1" w:type="dxa"/>
        <w:tblInd w:w="0" w:type="dxa"/>
        <w:tblCellMar>
          <w:top w:w="41" w:type="dxa"/>
          <w:left w:w="106" w:type="dxa"/>
          <w:right w:w="115" w:type="dxa"/>
        </w:tblCellMar>
        <w:tblLook w:val="04A0"/>
      </w:tblPr>
      <w:tblGrid>
        <w:gridCol w:w="5949"/>
        <w:gridCol w:w="3402"/>
      </w:tblGrid>
      <w:tr w:rsidR="003F35F8" w:rsidRPr="005A1137" w:rsidTr="005A1137">
        <w:trPr>
          <w:trHeight w:val="706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Отсутствующие элементы содержания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Рекомендации по компенсации </w:t>
            </w:r>
          </w:p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(при отсутствии элементов содержания) </w:t>
            </w:r>
          </w:p>
        </w:tc>
      </w:tr>
      <w:tr w:rsidR="003F35F8" w:rsidRPr="005A1137" w:rsidTr="005A1137">
        <w:trPr>
          <w:trHeight w:val="234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многозначными натуральными числами</w:t>
            </w: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Пункты 3.1, 3.2 </w:t>
            </w:r>
          </w:p>
        </w:tc>
      </w:tr>
      <w:tr w:rsidR="003F35F8" w:rsidRPr="005A1137" w:rsidTr="005A1137">
        <w:trPr>
          <w:trHeight w:val="288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Округление натуральных чисел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Пункт 2.4 </w:t>
            </w:r>
          </w:p>
        </w:tc>
      </w:tr>
      <w:tr w:rsidR="003F35F8" w:rsidRPr="005A1137" w:rsidTr="005A1137">
        <w:trPr>
          <w:trHeight w:val="739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Делители и кратные числа; наибольший общий делитель и наименьшее общее кратное. Делимость суммы и произведения. </w:t>
            </w:r>
          </w:p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Пункты 6.1, 6.3, 6.5 </w:t>
            </w:r>
          </w:p>
        </w:tc>
      </w:tr>
      <w:tr w:rsidR="003F35F8" w:rsidRPr="005A1137" w:rsidTr="005A1137">
        <w:trPr>
          <w:trHeight w:val="241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представления о фигурах на плоскости: отрезок, луч, угол, ломаная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Пункты 1.2, 1.4 </w:t>
            </w:r>
          </w:p>
        </w:tc>
      </w:tr>
      <w:tr w:rsidR="003F35F8" w:rsidRPr="005A1137" w:rsidTr="005A1137">
        <w:trPr>
          <w:trHeight w:val="286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и построение углов с помощью транспортир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Пункт 5.2 </w:t>
            </w:r>
          </w:p>
        </w:tc>
      </w:tr>
      <w:tr w:rsidR="003F35F8" w:rsidRPr="005A1137" w:rsidTr="005A1137">
        <w:trPr>
          <w:trHeight w:val="562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Виды треугольников: остроугольный, прямоугольный, тупоугольный; равнобедренный, равносторонний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Пункт 7.1 </w:t>
            </w:r>
          </w:p>
        </w:tc>
      </w:tr>
      <w:tr w:rsidR="003F35F8" w:rsidRPr="005A1137" w:rsidTr="005A1137">
        <w:trPr>
          <w:trHeight w:val="286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Пирамида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Пункт 10.4 </w:t>
            </w:r>
          </w:p>
        </w:tc>
      </w:tr>
    </w:tbl>
    <w:p w:rsidR="003F35F8" w:rsidRPr="003F35F8" w:rsidRDefault="003F35F8" w:rsidP="003F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5F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173DB" w:rsidRDefault="007173DB" w:rsidP="003F35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35F8" w:rsidRPr="003D6A44" w:rsidRDefault="003F35F8" w:rsidP="003F3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A44">
        <w:rPr>
          <w:rFonts w:ascii="Times New Roman" w:hAnsi="Times New Roman" w:cs="Times New Roman"/>
          <w:b/>
          <w:sz w:val="28"/>
          <w:szCs w:val="28"/>
        </w:rPr>
        <w:t xml:space="preserve">Соответствие содержания учебника «Математика. 6 класс» </w:t>
      </w:r>
    </w:p>
    <w:p w:rsidR="003F35F8" w:rsidRPr="003D6A44" w:rsidRDefault="003F35F8" w:rsidP="003F3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A44">
        <w:rPr>
          <w:rFonts w:ascii="Times New Roman" w:hAnsi="Times New Roman" w:cs="Times New Roman"/>
          <w:b/>
          <w:sz w:val="28"/>
          <w:szCs w:val="28"/>
        </w:rPr>
        <w:t xml:space="preserve">С. М. Никольского и др. разделам Примерной рабочей программы </w:t>
      </w:r>
    </w:p>
    <w:p w:rsidR="003F35F8" w:rsidRPr="003F35F8" w:rsidRDefault="003F35F8" w:rsidP="003F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5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3710"/>
        <w:gridCol w:w="3823"/>
        <w:gridCol w:w="2038"/>
      </w:tblGrid>
      <w:tr w:rsidR="001C3C65" w:rsidRPr="005A1137" w:rsidTr="00B46F8A">
        <w:tc>
          <w:tcPr>
            <w:tcW w:w="0" w:type="auto"/>
          </w:tcPr>
          <w:p w:rsidR="001C3C65" w:rsidRPr="005A1137" w:rsidRDefault="001C3C65" w:rsidP="00B46F8A">
            <w:pPr>
              <w:rPr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учебника </w:t>
            </w:r>
          </w:p>
        </w:tc>
        <w:tc>
          <w:tcPr>
            <w:tcW w:w="0" w:type="auto"/>
          </w:tcPr>
          <w:p w:rsidR="001C3C65" w:rsidRPr="005A1137" w:rsidRDefault="001C3C65" w:rsidP="00B46F8A">
            <w:pPr>
              <w:rPr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Примерная рабочая программа по математике </w:t>
            </w:r>
          </w:p>
        </w:tc>
        <w:tc>
          <w:tcPr>
            <w:tcW w:w="0" w:type="auto"/>
          </w:tcPr>
          <w:p w:rsidR="001C3C65" w:rsidRPr="005A1137" w:rsidRDefault="001C3C65" w:rsidP="00B46F8A">
            <w:pPr>
              <w:rPr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Соответствие программе </w:t>
            </w:r>
          </w:p>
        </w:tc>
      </w:tr>
      <w:tr w:rsidR="001C3C65" w:rsidRPr="005A1137" w:rsidTr="00B46F8A">
        <w:tc>
          <w:tcPr>
            <w:tcW w:w="0" w:type="auto"/>
          </w:tcPr>
          <w:p w:rsidR="001C3C65" w:rsidRPr="005A1137" w:rsidRDefault="001C3C65" w:rsidP="00B46F8A">
            <w:pPr>
              <w:rPr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>Глава 1. Отношения, пропорции, проценты</w:t>
            </w: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чисел и величин. Масштаб. Деление числа в данном отношении. Пропорции. Прямая и обратная пропорциональность. Понятие о проценте. Задачи на проценты. Круговые диаграммы. Задачи на перебор всех возможных вариантов </w:t>
            </w:r>
          </w:p>
        </w:tc>
        <w:tc>
          <w:tcPr>
            <w:tcW w:w="0" w:type="auto"/>
          </w:tcPr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Дроби </w:t>
            </w:r>
          </w:p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Отношение. Деление в данном отношении. Масштаб, пропорция. Применение пропорций при решении задач. 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 </w:t>
            </w:r>
          </w:p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Решение текстовых задач </w:t>
            </w:r>
          </w:p>
          <w:p w:rsidR="001C3C65" w:rsidRPr="005A1137" w:rsidRDefault="001C3C65" w:rsidP="00B46F8A">
            <w:pPr>
              <w:rPr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задач, связанных с отношением, пропорциональностью величин. Решение задач, содержащих зависимости, связывающих различные величины. Решение логических задач. Решение задач перебором всех возможных вариантов. Чтение круговых диаграмм </w:t>
            </w:r>
          </w:p>
        </w:tc>
        <w:tc>
          <w:tcPr>
            <w:tcW w:w="0" w:type="auto"/>
          </w:tcPr>
          <w:p w:rsidR="001C3C65" w:rsidRPr="005A1137" w:rsidRDefault="001C3C65" w:rsidP="00B46F8A">
            <w:pPr>
              <w:rPr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учебника соответствует элементам содержания Примерной рабочей программы </w:t>
            </w:r>
          </w:p>
        </w:tc>
      </w:tr>
      <w:tr w:rsidR="001C3C65" w:rsidRPr="005A1137" w:rsidTr="00B46F8A">
        <w:tc>
          <w:tcPr>
            <w:tcW w:w="0" w:type="auto"/>
          </w:tcPr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2. Целые числа </w:t>
            </w: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Отрицательные целые числа. Противоположные числа. Модуль числа. Сравнение целых чисел. Сложение целых чисел. Законы сложения целых чисел. </w:t>
            </w:r>
          </w:p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Разность целых чисел. </w:t>
            </w:r>
          </w:p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Произведение целых чисел. </w:t>
            </w:r>
          </w:p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Частное целых чисел. </w:t>
            </w:r>
          </w:p>
          <w:p w:rsidR="001C3C65" w:rsidRPr="005A1137" w:rsidRDefault="001C3C65" w:rsidP="00B46F8A">
            <w:pPr>
              <w:rPr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Распределительный закон. Раскрытие скобок и заключение в скобки. Действия с суммами нескольких слагаемых. Представление целых чисел на координатной оси. Фигуры на плоскости, симметричные относительно точки </w:t>
            </w:r>
          </w:p>
        </w:tc>
        <w:tc>
          <w:tcPr>
            <w:tcW w:w="0" w:type="auto"/>
          </w:tcPr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Положительные и отрицательные числа </w:t>
            </w:r>
          </w:p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 </w:t>
            </w:r>
          </w:p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Буквенные выражения </w:t>
            </w:r>
          </w:p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букв для записи математических выражений и предложений. Свойства арифметических действий. </w:t>
            </w:r>
          </w:p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Наглядная геометрия </w:t>
            </w:r>
          </w:p>
          <w:p w:rsidR="001C3C65" w:rsidRPr="005A1137" w:rsidRDefault="001C3C65" w:rsidP="00B46F8A">
            <w:pPr>
              <w:rPr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>Симметрия центральная.</w:t>
            </w:r>
            <w:r w:rsidRPr="005A11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симметричных фигур </w:t>
            </w:r>
          </w:p>
        </w:tc>
        <w:tc>
          <w:tcPr>
            <w:tcW w:w="0" w:type="auto"/>
          </w:tcPr>
          <w:p w:rsidR="001C3C65" w:rsidRPr="005A1137" w:rsidRDefault="001C3C65" w:rsidP="00B46F8A">
            <w:pPr>
              <w:rPr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1C3C65" w:rsidRPr="005A1137" w:rsidTr="00B46F8A">
        <w:tc>
          <w:tcPr>
            <w:tcW w:w="0" w:type="auto"/>
          </w:tcPr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3. Рациональные числа </w:t>
            </w:r>
          </w:p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Отрицательные дроби. </w:t>
            </w:r>
          </w:p>
          <w:p w:rsidR="001C3C65" w:rsidRPr="005A1137" w:rsidRDefault="001C3C65" w:rsidP="00B46F8A">
            <w:pPr>
              <w:rPr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Рациональные числа. Сравнение рациональных чисел. Сложение и вычитание дробей. Умножение и деление дробей. Законы сложения и умножения. Смешанные дроби произвольного знака. Изображение рациональных чисел на координатной оси. Уравнения. Решение задач с помощью уравнений. Буквенные выражения. Фигуры на плоскости, симметричные относительно прямой </w:t>
            </w:r>
          </w:p>
        </w:tc>
        <w:tc>
          <w:tcPr>
            <w:tcW w:w="0" w:type="auto"/>
          </w:tcPr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Дроби </w:t>
            </w:r>
          </w:p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Арифметические действия и числовые выражения с обыкновенными дробями. </w:t>
            </w:r>
            <w:r w:rsidRPr="005A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Буквенные выражения </w:t>
            </w:r>
          </w:p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Буквенные выражения и числовые подстановки. Буквенные равенства, нахождение неизвестного компонента. </w:t>
            </w:r>
            <w:r w:rsidRPr="005A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Решение текстовых задач </w:t>
            </w:r>
          </w:p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буквенных выражений по условию задачи. Решение задач, содержащих зависимости, связывающих различные величины. </w:t>
            </w:r>
          </w:p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Наглядная геометрия </w:t>
            </w:r>
          </w:p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Симметрии осевая и зеркальная. </w:t>
            </w:r>
          </w:p>
          <w:p w:rsidR="001C3C65" w:rsidRPr="005A1137" w:rsidRDefault="001C3C65" w:rsidP="00B46F8A">
            <w:pPr>
              <w:rPr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симметричных фигур </w:t>
            </w:r>
          </w:p>
        </w:tc>
        <w:tc>
          <w:tcPr>
            <w:tcW w:w="0" w:type="auto"/>
          </w:tcPr>
          <w:p w:rsidR="001C3C65" w:rsidRPr="005A1137" w:rsidRDefault="001C3C65" w:rsidP="00B46F8A">
            <w:pPr>
              <w:rPr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1C3C65" w:rsidRPr="005A1137" w:rsidTr="00B46F8A">
        <w:tc>
          <w:tcPr>
            <w:tcW w:w="0" w:type="auto"/>
          </w:tcPr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>Глава 4.</w:t>
            </w: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>Десятичные дроби</w:t>
            </w: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положительной</w:t>
            </w:r>
            <w:r w:rsidRPr="005A11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десятичной дроби. Сравнение положительных десятичных дробей. Сложение и вычитание положительных десятичных дробей. Перенос запятой в положительной десятичной дроби. </w:t>
            </w:r>
          </w:p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положительных десятичных дробей. Деление положительных десятичных дробей. Десятичные дроби и проценты. Сложные задачи на проценты. Десятичные дроби произвольного знака. Приближение десятичных дробей. Приближение суммы, </w:t>
            </w:r>
          </w:p>
          <w:p w:rsidR="001C3C65" w:rsidRPr="005A1137" w:rsidRDefault="001C3C65" w:rsidP="00B46F8A">
            <w:pPr>
              <w:rPr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>разности, произведения и частного двух чисел. Фигуры в пространстве</w:t>
            </w: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Дроби </w:t>
            </w:r>
          </w:p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Десятичные дроби и метрическая система мер. Арифметические действия и числовые выражения с десятичными дробями. Выражение процентов десятичными дробями. Решение задач на проценты. </w:t>
            </w:r>
          </w:p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Решение текстовых задач </w:t>
            </w:r>
          </w:p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задач, связанных с процентами; решение основных задач на дроби и проценты. Оценка и прикидка, округление результата. Решение текстовых задач арифметическим способом. Решение задач, содержащих зависимости, связывающих различные величины. </w:t>
            </w:r>
          </w:p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Наглядная геометрия </w:t>
            </w:r>
          </w:p>
          <w:p w:rsidR="001C3C65" w:rsidRPr="005A1137" w:rsidRDefault="001C3C65" w:rsidP="00B46F8A">
            <w:pPr>
              <w:rPr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представления о пространственных фигурах </w:t>
            </w:r>
          </w:p>
        </w:tc>
        <w:tc>
          <w:tcPr>
            <w:tcW w:w="0" w:type="auto"/>
          </w:tcPr>
          <w:p w:rsidR="001C3C65" w:rsidRPr="005A1137" w:rsidRDefault="001C3C65" w:rsidP="00B46F8A">
            <w:pPr>
              <w:rPr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1C3C65" w:rsidRPr="005A1137" w:rsidTr="00B46F8A">
        <w:tc>
          <w:tcPr>
            <w:tcW w:w="0" w:type="auto"/>
          </w:tcPr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5. Обыкновенные и десятичные дроби </w:t>
            </w: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положительной обыкновенной дроби в конечную десятичную дробь. Бесконечные периодические десятичные дроби. </w:t>
            </w:r>
          </w:p>
          <w:p w:rsidR="001C3C65" w:rsidRPr="005A1137" w:rsidRDefault="001C3C65" w:rsidP="00B46F8A">
            <w:pPr>
              <w:rPr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десятичного разложения обыкновенной дроби. Непериодические бесконечные десятичные дроби. Действительные числа. Длина отрезка. Длина окружности. Площадь круга. Координатная ось. Декартова система координат на плоскости. Столбчатые диаграммы и графики  </w:t>
            </w:r>
          </w:p>
        </w:tc>
        <w:tc>
          <w:tcPr>
            <w:tcW w:w="0" w:type="auto"/>
          </w:tcPr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Дроби </w:t>
            </w:r>
          </w:p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десятичной дроби в виде обыкновенной дроби и возможность представления обыкновенной дроби в виде десятичной. </w:t>
            </w:r>
          </w:p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Наглядная геометрия </w:t>
            </w:r>
          </w:p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расстояний. Приближённое измерение длины окружности, площади круга. </w:t>
            </w:r>
          </w:p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Положительные и отрицательные числа </w:t>
            </w:r>
          </w:p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Прямоугольная система координат на плоскости. Координаты точки на плоскости, абсцисса и ордината. Построение точек и фигур на координатной плоскости. </w:t>
            </w:r>
          </w:p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Решение текстовых задач </w:t>
            </w:r>
          </w:p>
          <w:p w:rsidR="001C3C65" w:rsidRPr="005A1137" w:rsidRDefault="001C3C65" w:rsidP="00B46F8A">
            <w:pPr>
              <w:rPr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данных с помощью таблиц и диаграмм. Столбчатые диаграммы: чтение и построение. Решение текстовых задач арифметическим способом. Решение задач, содержащих зависимости, связывающих различные величины </w:t>
            </w:r>
          </w:p>
        </w:tc>
        <w:tc>
          <w:tcPr>
            <w:tcW w:w="0" w:type="auto"/>
          </w:tcPr>
          <w:p w:rsidR="001C3C65" w:rsidRPr="005A1137" w:rsidRDefault="001C3C65" w:rsidP="00B46F8A">
            <w:pPr>
              <w:rPr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1C3C65" w:rsidRPr="005A1137" w:rsidTr="00B46F8A">
        <w:tc>
          <w:tcPr>
            <w:tcW w:w="0" w:type="auto"/>
          </w:tcPr>
          <w:p w:rsidR="001C3C65" w:rsidRPr="005A1137" w:rsidRDefault="001C3C65" w:rsidP="00B46F8A">
            <w:pPr>
              <w:rPr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0" w:type="auto"/>
          </w:tcPr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Натуральные числа </w:t>
            </w:r>
          </w:p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</w:t>
            </w:r>
          </w:p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умножения, распределительного свойства умножения. </w:t>
            </w:r>
          </w:p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Решение текстовых задач </w:t>
            </w:r>
          </w:p>
          <w:p w:rsidR="001C3C65" w:rsidRPr="005A1137" w:rsidRDefault="001C3C65" w:rsidP="00B46F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арифметическим способом. Решение задач, содержащих зависимости, связывающих различные величины</w:t>
            </w:r>
            <w:r w:rsidRPr="005A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1C3C65" w:rsidRPr="005A1137" w:rsidRDefault="001C3C65" w:rsidP="00B46F8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C3C65" w:rsidRPr="005A1137" w:rsidRDefault="001C3C65" w:rsidP="00B46F8A">
            <w:pPr>
              <w:rPr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1C3C65" w:rsidRPr="005A1137" w:rsidTr="00B46F8A">
        <w:tc>
          <w:tcPr>
            <w:tcW w:w="0" w:type="auto"/>
          </w:tcPr>
          <w:p w:rsidR="001C3C65" w:rsidRPr="005A1137" w:rsidRDefault="001C3C65" w:rsidP="00B46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Округление натуральных чисел. Делители и кратные числа; наибольший общий делитель и наименьшее общее кратное. Делимость суммы и произведения. Деление с остатком. </w:t>
            </w:r>
          </w:p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Формулы; формулы периметра и площади прямоугольника, квадрата, объёма параллелепипеда и куба. </w:t>
            </w:r>
          </w:p>
          <w:p w:rsidR="001C3C65" w:rsidRPr="005A1137" w:rsidRDefault="001C3C65" w:rsidP="00B46F8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>Наглядные представления о фигурах на плоскости. Взаимное расположение двух прямых на плоскости, параллельные прямые, перпендикулярные прямые. Измерение и построение углов с помощью транспортира. Виды треугольников. Четырёхугольники. Примеры развёрток. Понятие площади фигуры; единицы измерения площади. Понятие объёма; единицы измерения объёма</w:t>
            </w:r>
          </w:p>
        </w:tc>
        <w:tc>
          <w:tcPr>
            <w:tcW w:w="0" w:type="auto"/>
          </w:tcPr>
          <w:p w:rsidR="001C3C65" w:rsidRPr="005A1137" w:rsidRDefault="001C3C65" w:rsidP="00B46F8A">
            <w:pPr>
              <w:rPr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>Данные элементы содержания отсутствуют</w:t>
            </w:r>
          </w:p>
        </w:tc>
      </w:tr>
    </w:tbl>
    <w:p w:rsidR="003F35F8" w:rsidRPr="003F35F8" w:rsidRDefault="003F35F8" w:rsidP="003F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49" w:rsidRPr="003D6A44" w:rsidRDefault="003F35F8" w:rsidP="003F35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A44">
        <w:rPr>
          <w:rFonts w:ascii="Times New Roman" w:hAnsi="Times New Roman" w:cs="Times New Roman"/>
          <w:b/>
          <w:sz w:val="28"/>
          <w:szCs w:val="28"/>
        </w:rPr>
        <w:t xml:space="preserve">Рекомендации по работе с отсутствующими элементами содержания </w:t>
      </w:r>
    </w:p>
    <w:p w:rsidR="003F35F8" w:rsidRPr="003D6A44" w:rsidRDefault="003F35F8" w:rsidP="003F3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A44">
        <w:rPr>
          <w:rFonts w:ascii="Times New Roman" w:hAnsi="Times New Roman" w:cs="Times New Roman"/>
          <w:sz w:val="28"/>
          <w:szCs w:val="28"/>
        </w:rPr>
        <w:t xml:space="preserve">Возможно использование теоретического и практического материала учебника </w:t>
      </w:r>
      <w:r w:rsidRPr="003D6A44">
        <w:rPr>
          <w:rFonts w:ascii="Times New Roman" w:hAnsi="Times New Roman" w:cs="Times New Roman"/>
          <w:b/>
          <w:sz w:val="28"/>
          <w:szCs w:val="28"/>
        </w:rPr>
        <w:t>«Математика. 5 класс»</w:t>
      </w:r>
      <w:r w:rsidRPr="003D6A44">
        <w:rPr>
          <w:rFonts w:ascii="Times New Roman" w:hAnsi="Times New Roman" w:cs="Times New Roman"/>
          <w:sz w:val="28"/>
          <w:szCs w:val="28"/>
        </w:rPr>
        <w:t xml:space="preserve">, авт. С. М. Никольский и др. </w:t>
      </w:r>
    </w:p>
    <w:p w:rsidR="001C3C65" w:rsidRPr="003F35F8" w:rsidRDefault="001C3C65" w:rsidP="003F3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38" w:type="dxa"/>
        <w:tblInd w:w="113" w:type="dxa"/>
        <w:tblCellMar>
          <w:top w:w="56" w:type="dxa"/>
          <w:left w:w="108" w:type="dxa"/>
          <w:right w:w="81" w:type="dxa"/>
        </w:tblCellMar>
        <w:tblLook w:val="04A0"/>
      </w:tblPr>
      <w:tblGrid>
        <w:gridCol w:w="5836"/>
        <w:gridCol w:w="3402"/>
      </w:tblGrid>
      <w:tr w:rsidR="003F35F8" w:rsidRPr="005A1137" w:rsidTr="005A1137">
        <w:trPr>
          <w:trHeight w:val="816"/>
        </w:trPr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Отсутствующие элементы содержания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Рекомендации по компенсации </w:t>
            </w:r>
          </w:p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(при отсутствии элементов содержания) </w:t>
            </w:r>
          </w:p>
        </w:tc>
      </w:tr>
      <w:tr w:rsidR="003F35F8" w:rsidRPr="005A1137" w:rsidTr="005A1137">
        <w:trPr>
          <w:trHeight w:val="334"/>
        </w:trPr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Округление натуральных чисел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Пункт 2.2 </w:t>
            </w:r>
          </w:p>
        </w:tc>
      </w:tr>
      <w:tr w:rsidR="003F35F8" w:rsidRPr="005A1137" w:rsidTr="005A1137">
        <w:trPr>
          <w:trHeight w:val="597"/>
        </w:trPr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>Делители и кратные числа; наибольший общий делитель и наименьшее общее кратное</w:t>
            </w:r>
            <w:r w:rsidRPr="005A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Пункты 3.4, 3.5, 3.6 </w:t>
            </w:r>
          </w:p>
        </w:tc>
      </w:tr>
      <w:tr w:rsidR="003F35F8" w:rsidRPr="005A1137" w:rsidTr="005A1137">
        <w:trPr>
          <w:trHeight w:val="255"/>
        </w:trPr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>Делимость суммы и произведения. Деление с остатком</w:t>
            </w:r>
            <w:r w:rsidRPr="005A11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Пункт 1.15 </w:t>
            </w:r>
          </w:p>
        </w:tc>
      </w:tr>
      <w:tr w:rsidR="003F35F8" w:rsidRPr="005A1137" w:rsidTr="005A1137">
        <w:trPr>
          <w:trHeight w:val="647"/>
        </w:trPr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представления о фигурах на плоскости. Взаимное расположение двух прямых на плоскости.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Пункты 2.1, 2.5, 2.6, 2.7, </w:t>
            </w:r>
          </w:p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2.8, 2.9, 2.10, 2.11  </w:t>
            </w:r>
          </w:p>
        </w:tc>
      </w:tr>
      <w:tr w:rsidR="003F35F8" w:rsidRPr="005A1137" w:rsidTr="005A1137">
        <w:trPr>
          <w:trHeight w:val="350"/>
        </w:trPr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и построение углов с помощью транспортира 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5F8" w:rsidRPr="005A1137" w:rsidTr="005A1137">
        <w:trPr>
          <w:trHeight w:val="301"/>
        </w:trPr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Виды треугольников. Четырёхугольники 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5F8" w:rsidRPr="005A1137" w:rsidTr="005A1137">
        <w:trPr>
          <w:trHeight w:val="249"/>
        </w:trPr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Понятие площади фигуры; единицы измерения площади 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5F8" w:rsidRPr="005A1137" w:rsidTr="005A1137">
        <w:trPr>
          <w:trHeight w:val="594"/>
        </w:trPr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137">
              <w:rPr>
                <w:rFonts w:ascii="Times New Roman" w:hAnsi="Times New Roman" w:cs="Times New Roman"/>
                <w:sz w:val="24"/>
                <w:szCs w:val="24"/>
              </w:rPr>
              <w:t xml:space="preserve">Примеры развёрток пространственных фигур. Понятие объёма; единицы измерения объёма 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5F8" w:rsidRPr="005A1137" w:rsidRDefault="003F35F8" w:rsidP="003F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35F8" w:rsidRDefault="003F35F8" w:rsidP="003F35F8">
      <w:pPr>
        <w:spacing w:after="0"/>
        <w:ind w:left="631"/>
        <w:jc w:val="center"/>
      </w:pPr>
      <w:r>
        <w:rPr>
          <w:b/>
          <w:sz w:val="28"/>
        </w:rPr>
        <w:t xml:space="preserve"> </w:t>
      </w:r>
    </w:p>
    <w:p w:rsidR="00025C49" w:rsidRDefault="00025C49" w:rsidP="003F35F8">
      <w:pPr>
        <w:spacing w:after="0"/>
        <w:ind w:left="566"/>
        <w:rPr>
          <w:rFonts w:ascii="Calibri" w:eastAsia="Calibri" w:hAnsi="Calibri" w:cs="Calibri"/>
        </w:rPr>
      </w:pPr>
    </w:p>
    <w:p w:rsidR="00025C49" w:rsidRDefault="00025C49" w:rsidP="003F35F8">
      <w:pPr>
        <w:spacing w:after="0"/>
        <w:ind w:left="566"/>
        <w:rPr>
          <w:rFonts w:ascii="Calibri" w:eastAsia="Calibri" w:hAnsi="Calibri" w:cs="Calibri"/>
        </w:rPr>
      </w:pPr>
    </w:p>
    <w:p w:rsidR="003F35F8" w:rsidRDefault="003F35F8" w:rsidP="006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3F35F8" w:rsidRDefault="003F35F8" w:rsidP="006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660AF7" w:rsidRDefault="00660AF7" w:rsidP="006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660AF7" w:rsidRDefault="00660AF7" w:rsidP="006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660AF7" w:rsidRDefault="00660AF7" w:rsidP="006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660AF7" w:rsidRDefault="00660AF7" w:rsidP="006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660AF7" w:rsidRDefault="00660AF7" w:rsidP="006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660AF7" w:rsidRDefault="00660AF7" w:rsidP="006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660AF7" w:rsidRDefault="00660AF7" w:rsidP="006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660AF7" w:rsidRDefault="00660AF7" w:rsidP="006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660AF7" w:rsidRDefault="00660AF7" w:rsidP="006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660AF7" w:rsidRDefault="00660AF7" w:rsidP="006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660AF7" w:rsidRDefault="00660AF7" w:rsidP="006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660AF7" w:rsidRDefault="00660AF7" w:rsidP="006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660AF7" w:rsidRDefault="00660AF7" w:rsidP="006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660AF7" w:rsidRDefault="00660AF7" w:rsidP="006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660AF7" w:rsidRPr="00660AF7" w:rsidRDefault="00660AF7" w:rsidP="00660AF7">
      <w:pPr>
        <w:rPr>
          <w:rFonts w:ascii="Times New Roman" w:hAnsi="Times New Roman" w:cs="Times New Roman"/>
          <w:sz w:val="24"/>
          <w:szCs w:val="24"/>
        </w:rPr>
      </w:pPr>
      <w:r w:rsidRPr="00660AF7">
        <w:rPr>
          <w:rFonts w:ascii="Times New Roman" w:hAnsi="Times New Roman" w:cs="Times New Roman"/>
          <w:sz w:val="24"/>
          <w:szCs w:val="24"/>
        </w:rPr>
        <w:t>Методические рекомендации при реализации курса алгебры в 8 классе в переходный период.</w:t>
      </w:r>
    </w:p>
    <w:p w:rsidR="00660AF7" w:rsidRPr="00660AF7" w:rsidRDefault="00660AF7" w:rsidP="00660AF7">
      <w:pPr>
        <w:pStyle w:val="a4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60AF7">
        <w:rPr>
          <w:rFonts w:ascii="Times New Roman" w:hAnsi="Times New Roman" w:cs="Times New Roman"/>
          <w:sz w:val="24"/>
          <w:szCs w:val="24"/>
        </w:rPr>
        <w:t xml:space="preserve">Номер в федеральном перечне </w:t>
      </w:r>
      <w:r w:rsidRPr="00660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1.1.2.4.2.4.2  (до 31 августа 2024г)</w:t>
      </w:r>
    </w:p>
    <w:p w:rsidR="00660AF7" w:rsidRPr="00660AF7" w:rsidRDefault="00660AF7" w:rsidP="00660A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0AF7">
        <w:rPr>
          <w:rFonts w:ascii="Times New Roman" w:hAnsi="Times New Roman" w:cs="Times New Roman"/>
          <w:sz w:val="24"/>
          <w:szCs w:val="24"/>
        </w:rPr>
        <w:t xml:space="preserve">Соответствие содержания учебника «Алгебра. 8 класс» Макарычев Ю.Н., </w:t>
      </w:r>
      <w:proofErr w:type="spellStart"/>
      <w:r w:rsidRPr="00660AF7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660AF7">
        <w:rPr>
          <w:rFonts w:ascii="Times New Roman" w:hAnsi="Times New Roman" w:cs="Times New Roman"/>
          <w:sz w:val="24"/>
          <w:szCs w:val="24"/>
        </w:rPr>
        <w:t xml:space="preserve"> Н.Г., </w:t>
      </w:r>
      <w:proofErr w:type="spellStart"/>
      <w:r w:rsidRPr="00660AF7">
        <w:rPr>
          <w:rFonts w:ascii="Times New Roman" w:hAnsi="Times New Roman" w:cs="Times New Roman"/>
          <w:sz w:val="24"/>
          <w:szCs w:val="24"/>
        </w:rPr>
        <w:t>Нешков</w:t>
      </w:r>
      <w:proofErr w:type="spellEnd"/>
      <w:r w:rsidRPr="00660AF7">
        <w:rPr>
          <w:rFonts w:ascii="Times New Roman" w:hAnsi="Times New Roman" w:cs="Times New Roman"/>
          <w:sz w:val="24"/>
          <w:szCs w:val="24"/>
        </w:rPr>
        <w:t xml:space="preserve"> К.И. и другие; под редакцией Теляковского С.А. (для общеобразовательных организаций) разделам Примерной рабочей программы </w:t>
      </w:r>
    </w:p>
    <w:tbl>
      <w:tblPr>
        <w:tblStyle w:val="a5"/>
        <w:tblW w:w="0" w:type="auto"/>
        <w:tblLook w:val="04A0"/>
      </w:tblPr>
      <w:tblGrid>
        <w:gridCol w:w="336"/>
        <w:gridCol w:w="3178"/>
        <w:gridCol w:w="3866"/>
        <w:gridCol w:w="2191"/>
      </w:tblGrid>
      <w:tr w:rsidR="00660AF7" w:rsidRPr="00660AF7" w:rsidTr="00850DE3">
        <w:tc>
          <w:tcPr>
            <w:tcW w:w="3510" w:type="dxa"/>
            <w:gridSpan w:val="2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Содержание учебника по главам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Примерная рабочая программа по математике</w:t>
            </w:r>
          </w:p>
        </w:tc>
        <w:tc>
          <w:tcPr>
            <w:tcW w:w="2192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программе</w:t>
            </w: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Рациональные дроби 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Алгебраическая дробь.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>Функции.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Функции, описывающие прямую и обратную пропорциональные зависимости, их графики. Графическое решение уравнений. </w:t>
            </w:r>
          </w:p>
        </w:tc>
        <w:tc>
          <w:tcPr>
            <w:tcW w:w="2192" w:type="dxa"/>
            <w:vMerge w:val="restart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Квадратные корни 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>Числа и вычисления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 </w:t>
            </w:r>
          </w:p>
        </w:tc>
        <w:tc>
          <w:tcPr>
            <w:tcW w:w="2192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Квадратные уравнения 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 и неравенства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алгебраическим способом</w:t>
            </w:r>
          </w:p>
        </w:tc>
        <w:tc>
          <w:tcPr>
            <w:tcW w:w="2192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Неравенства 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 и неравенства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1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Степень с целым показателем. Элементы статистики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>Числа и вычисления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Степень с целым показателем и её свойства. Стандартная запись числа.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Понятие функции. Область определения и множество значений функции. Способы задания функций. График функции. Чтение свойств функции по её графику. Примеры графиков функций, отражающих реальные процессы.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, 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, y=x, y=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</m:oMath>
          </w:p>
        </w:tc>
        <w:tc>
          <w:tcPr>
            <w:tcW w:w="2192" w:type="dxa"/>
            <w:vMerge w:val="restart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Данные элементов содержания отсутствуют</w:t>
            </w: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Квадратный трёхчлен; разложение квадратного трёхчлена на множители</w:t>
            </w:r>
          </w:p>
        </w:tc>
        <w:tc>
          <w:tcPr>
            <w:tcW w:w="2192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Графическое решение систем уравнений.</w:t>
            </w:r>
          </w:p>
        </w:tc>
        <w:tc>
          <w:tcPr>
            <w:tcW w:w="2192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0AF7" w:rsidRPr="00660AF7" w:rsidRDefault="00660AF7" w:rsidP="00660AF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60AF7">
        <w:rPr>
          <w:rFonts w:ascii="Times New Roman" w:hAnsi="Times New Roman" w:cs="Times New Roman"/>
          <w:b/>
          <w:sz w:val="24"/>
          <w:szCs w:val="24"/>
        </w:rPr>
        <w:t>Рекомендации по работе с отсутствующими элементами содержания</w:t>
      </w:r>
    </w:p>
    <w:p w:rsidR="00660AF7" w:rsidRPr="00660AF7" w:rsidRDefault="00660AF7" w:rsidP="00660AF7">
      <w:pPr>
        <w:pStyle w:val="a4"/>
        <w:rPr>
          <w:rFonts w:ascii="Times New Roman" w:hAnsi="Times New Roman" w:cs="Times New Roman"/>
          <w:sz w:val="24"/>
          <w:szCs w:val="24"/>
        </w:rPr>
      </w:pPr>
      <w:r w:rsidRPr="00660AF7">
        <w:rPr>
          <w:rFonts w:ascii="Times New Roman" w:hAnsi="Times New Roman" w:cs="Times New Roman"/>
          <w:sz w:val="24"/>
          <w:szCs w:val="24"/>
        </w:rPr>
        <w:t xml:space="preserve"> Возможно использование теоретического и практического материала учебника «Алгебра. 9 класс» Макарычев Ю.Н., </w:t>
      </w:r>
      <w:proofErr w:type="spellStart"/>
      <w:r w:rsidRPr="00660AF7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660AF7">
        <w:rPr>
          <w:rFonts w:ascii="Times New Roman" w:hAnsi="Times New Roman" w:cs="Times New Roman"/>
          <w:sz w:val="24"/>
          <w:szCs w:val="24"/>
        </w:rPr>
        <w:t xml:space="preserve"> Н.Г., </w:t>
      </w:r>
      <w:proofErr w:type="spellStart"/>
      <w:r w:rsidRPr="00660AF7">
        <w:rPr>
          <w:rFonts w:ascii="Times New Roman" w:hAnsi="Times New Roman" w:cs="Times New Roman"/>
          <w:sz w:val="24"/>
          <w:szCs w:val="24"/>
        </w:rPr>
        <w:t>Нешков</w:t>
      </w:r>
      <w:proofErr w:type="spellEnd"/>
      <w:r w:rsidRPr="00660AF7">
        <w:rPr>
          <w:rFonts w:ascii="Times New Roman" w:hAnsi="Times New Roman" w:cs="Times New Roman"/>
          <w:sz w:val="24"/>
          <w:szCs w:val="24"/>
        </w:rPr>
        <w:t xml:space="preserve"> К.И. и другие; под редакцией Теляковского С.А. (для общеобразовательных организаций)</w:t>
      </w:r>
      <w:proofErr w:type="gramStart"/>
      <w:r w:rsidRPr="00660AF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tbl>
      <w:tblPr>
        <w:tblStyle w:val="a5"/>
        <w:tblW w:w="0" w:type="auto"/>
        <w:tblInd w:w="-34" w:type="dxa"/>
        <w:tblLook w:val="04A0"/>
      </w:tblPr>
      <w:tblGrid>
        <w:gridCol w:w="5179"/>
        <w:gridCol w:w="4426"/>
      </w:tblGrid>
      <w:tr w:rsidR="00660AF7" w:rsidRPr="00660AF7" w:rsidTr="00850DE3">
        <w:tc>
          <w:tcPr>
            <w:tcW w:w="517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Отсутствующие элементы содержания </w:t>
            </w:r>
          </w:p>
        </w:tc>
        <w:tc>
          <w:tcPr>
            <w:tcW w:w="4426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Рекомендации по компенсации</w:t>
            </w:r>
          </w:p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(при отсутствии элементов содержания)</w:t>
            </w:r>
          </w:p>
        </w:tc>
      </w:tr>
      <w:tr w:rsidR="00660AF7" w:rsidRPr="00660AF7" w:rsidTr="00850DE3">
        <w:tc>
          <w:tcPr>
            <w:tcW w:w="517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Понятие функции. Область определения и множество значений функции. Способы задания функций. График функции. Чтение свойств функции по её графику. Примеры графиков функций, отражающих реальные процессы.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, 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, y=x, y=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</m:oMath>
          </w:p>
        </w:tc>
        <w:tc>
          <w:tcPr>
            <w:tcW w:w="4426" w:type="dxa"/>
          </w:tcPr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1 </w:t>
            </w:r>
          </w:p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п.1, п.2</w:t>
            </w:r>
          </w:p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Параграф 3</w:t>
            </w:r>
          </w:p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п.5, п.8</w:t>
            </w:r>
          </w:p>
        </w:tc>
      </w:tr>
      <w:tr w:rsidR="00660AF7" w:rsidRPr="00660AF7" w:rsidTr="00850DE3">
        <w:tc>
          <w:tcPr>
            <w:tcW w:w="517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Квадратный трёхчлен; разложение квадратного трёхчлена на множители</w:t>
            </w:r>
          </w:p>
        </w:tc>
        <w:tc>
          <w:tcPr>
            <w:tcW w:w="4426" w:type="dxa"/>
          </w:tcPr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2 </w:t>
            </w:r>
          </w:p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п.3, п.4</w:t>
            </w:r>
          </w:p>
        </w:tc>
      </w:tr>
      <w:tr w:rsidR="00660AF7" w:rsidRPr="00660AF7" w:rsidTr="00850DE3">
        <w:tc>
          <w:tcPr>
            <w:tcW w:w="517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Графическое решение систем уравнений.</w:t>
            </w:r>
          </w:p>
        </w:tc>
        <w:tc>
          <w:tcPr>
            <w:tcW w:w="4426" w:type="dxa"/>
          </w:tcPr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Параграф 7</w:t>
            </w:r>
          </w:p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п.17, п.18</w:t>
            </w:r>
          </w:p>
        </w:tc>
      </w:tr>
    </w:tbl>
    <w:p w:rsidR="00660AF7" w:rsidRPr="00660AF7" w:rsidRDefault="00660AF7" w:rsidP="00660A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60AF7" w:rsidRPr="00660AF7" w:rsidRDefault="00660AF7" w:rsidP="00660AF7">
      <w:pPr>
        <w:pStyle w:val="a4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60AF7">
        <w:rPr>
          <w:rFonts w:ascii="Times New Roman" w:hAnsi="Times New Roman" w:cs="Times New Roman"/>
          <w:sz w:val="24"/>
          <w:szCs w:val="24"/>
        </w:rPr>
        <w:t xml:space="preserve">Номер в федеральном перечне </w:t>
      </w:r>
      <w:r w:rsidRPr="00660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1.1.2.4.2.2.2  (до 31 августа 2024г)</w:t>
      </w:r>
    </w:p>
    <w:p w:rsidR="00660AF7" w:rsidRPr="00660AF7" w:rsidRDefault="00660AF7" w:rsidP="00660A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0AF7">
        <w:rPr>
          <w:rFonts w:ascii="Times New Roman" w:hAnsi="Times New Roman" w:cs="Times New Roman"/>
          <w:sz w:val="24"/>
          <w:szCs w:val="24"/>
        </w:rPr>
        <w:t xml:space="preserve">Соответствие содержания учебника «Алгебра. 8 класс» Дорофеев Г.В., Суворова С.Б., </w:t>
      </w:r>
      <w:proofErr w:type="spellStart"/>
      <w:r w:rsidRPr="00660AF7">
        <w:rPr>
          <w:rFonts w:ascii="Times New Roman" w:hAnsi="Times New Roman" w:cs="Times New Roman"/>
          <w:sz w:val="24"/>
          <w:szCs w:val="24"/>
        </w:rPr>
        <w:t>Бунимович</w:t>
      </w:r>
      <w:proofErr w:type="spellEnd"/>
      <w:r w:rsidRPr="00660AF7">
        <w:rPr>
          <w:rFonts w:ascii="Times New Roman" w:hAnsi="Times New Roman" w:cs="Times New Roman"/>
          <w:sz w:val="24"/>
          <w:szCs w:val="24"/>
        </w:rPr>
        <w:t xml:space="preserve"> Е.А.и другие (для общеобразовательных организаций) разделам Примерной рабочей программы </w:t>
      </w:r>
    </w:p>
    <w:tbl>
      <w:tblPr>
        <w:tblStyle w:val="a5"/>
        <w:tblW w:w="0" w:type="auto"/>
        <w:tblLook w:val="04A0"/>
      </w:tblPr>
      <w:tblGrid>
        <w:gridCol w:w="336"/>
        <w:gridCol w:w="3178"/>
        <w:gridCol w:w="3866"/>
        <w:gridCol w:w="2191"/>
      </w:tblGrid>
      <w:tr w:rsidR="00660AF7" w:rsidRPr="00660AF7" w:rsidTr="00850DE3">
        <w:tc>
          <w:tcPr>
            <w:tcW w:w="3510" w:type="dxa"/>
            <w:gridSpan w:val="2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Содержание учебника по главам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Примерная рабочая программа по математике</w:t>
            </w:r>
          </w:p>
        </w:tc>
        <w:tc>
          <w:tcPr>
            <w:tcW w:w="2192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программе</w:t>
            </w: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Алгебраические дроби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 и вычисления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преобразования.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Степень с целым показателем и её свойства. Стандартная запись числа</w:t>
            </w:r>
          </w:p>
        </w:tc>
        <w:tc>
          <w:tcPr>
            <w:tcW w:w="2192" w:type="dxa"/>
            <w:vMerge w:val="restart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Квадратные корни 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 и вычисления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  <w:tc>
          <w:tcPr>
            <w:tcW w:w="2192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Квадратные уравнения 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 и неравенства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Квадратное уравнение, формула корней квадратного уравнения. Теорема Виета. Решение уравнений, сводящихся к линейным и квадратным.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>Алгебраические выражения</w:t>
            </w: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Квадратный трёхчлен; разложение квадратного трёхчлена на множители</w:t>
            </w:r>
          </w:p>
        </w:tc>
        <w:tc>
          <w:tcPr>
            <w:tcW w:w="2192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Системы уравнений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 и неравенства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 Решение текстовых задач алгебраическим способом.</w:t>
            </w:r>
          </w:p>
        </w:tc>
        <w:tc>
          <w:tcPr>
            <w:tcW w:w="2192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1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Функции Понятие функции. Область определения и множество значений функции. Способы задания функций. График функции. Чтение свойств функции по её графику. Примеры графиков функций, отражающих реальные процессы. Функции, описывающие прямую и обратную пропорциональные зависимости, их графики. Функции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, 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, y=x, y=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</m:oMath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Графическое решение уравнений и систем уравнений.</w:t>
            </w:r>
          </w:p>
        </w:tc>
        <w:tc>
          <w:tcPr>
            <w:tcW w:w="2192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rPr>
          <w:trHeight w:val="547"/>
        </w:trPr>
        <w:tc>
          <w:tcPr>
            <w:tcW w:w="32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Простейшие дробно-рациональные уравнения.</w:t>
            </w:r>
          </w:p>
        </w:tc>
        <w:tc>
          <w:tcPr>
            <w:tcW w:w="2192" w:type="dxa"/>
            <w:vMerge w:val="restart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Данные элементов содержания отсутствуют</w:t>
            </w: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      </w:r>
          </w:p>
        </w:tc>
        <w:tc>
          <w:tcPr>
            <w:tcW w:w="2192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0AF7" w:rsidRPr="00660AF7" w:rsidRDefault="00660AF7" w:rsidP="00660AF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60AF7">
        <w:rPr>
          <w:rFonts w:ascii="Times New Roman" w:hAnsi="Times New Roman" w:cs="Times New Roman"/>
          <w:b/>
          <w:sz w:val="24"/>
          <w:szCs w:val="24"/>
        </w:rPr>
        <w:t>Рекомендации по работе с отсутствующими элементами содержания</w:t>
      </w:r>
    </w:p>
    <w:p w:rsidR="00660AF7" w:rsidRPr="00660AF7" w:rsidRDefault="00660AF7" w:rsidP="00660AF7">
      <w:pPr>
        <w:pStyle w:val="a4"/>
        <w:rPr>
          <w:rFonts w:ascii="Times New Roman" w:hAnsi="Times New Roman" w:cs="Times New Roman"/>
          <w:sz w:val="24"/>
          <w:szCs w:val="24"/>
        </w:rPr>
      </w:pPr>
      <w:r w:rsidRPr="00660AF7">
        <w:rPr>
          <w:rFonts w:ascii="Times New Roman" w:hAnsi="Times New Roman" w:cs="Times New Roman"/>
          <w:sz w:val="24"/>
          <w:szCs w:val="24"/>
        </w:rPr>
        <w:t xml:space="preserve"> Возможно использование теоретического и практического материала учебника «Алгебра. 9 класс» Дорофеев Г.В., Суворова С.Б., </w:t>
      </w:r>
      <w:proofErr w:type="spellStart"/>
      <w:r w:rsidRPr="00660AF7">
        <w:rPr>
          <w:rFonts w:ascii="Times New Roman" w:hAnsi="Times New Roman" w:cs="Times New Roman"/>
          <w:sz w:val="24"/>
          <w:szCs w:val="24"/>
        </w:rPr>
        <w:t>Бунимович</w:t>
      </w:r>
      <w:proofErr w:type="spellEnd"/>
      <w:r w:rsidRPr="00660AF7">
        <w:rPr>
          <w:rFonts w:ascii="Times New Roman" w:hAnsi="Times New Roman" w:cs="Times New Roman"/>
          <w:sz w:val="24"/>
          <w:szCs w:val="24"/>
        </w:rPr>
        <w:t xml:space="preserve"> Е.А.и другие (для общеобразовательных организаций) .</w:t>
      </w:r>
    </w:p>
    <w:tbl>
      <w:tblPr>
        <w:tblStyle w:val="a5"/>
        <w:tblW w:w="0" w:type="auto"/>
        <w:tblInd w:w="-34" w:type="dxa"/>
        <w:tblLook w:val="04A0"/>
      </w:tblPr>
      <w:tblGrid>
        <w:gridCol w:w="5179"/>
        <w:gridCol w:w="4426"/>
      </w:tblGrid>
      <w:tr w:rsidR="00660AF7" w:rsidRPr="00660AF7" w:rsidTr="00850DE3">
        <w:tc>
          <w:tcPr>
            <w:tcW w:w="517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Отсутствующие элементы содержания </w:t>
            </w:r>
          </w:p>
        </w:tc>
        <w:tc>
          <w:tcPr>
            <w:tcW w:w="4426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Рекомендации по компенсации</w:t>
            </w:r>
          </w:p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(при отсутствии элементов содержания)</w:t>
            </w:r>
          </w:p>
        </w:tc>
      </w:tr>
      <w:tr w:rsidR="00660AF7" w:rsidRPr="00660AF7" w:rsidTr="00850DE3">
        <w:tc>
          <w:tcPr>
            <w:tcW w:w="517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Простейшие дробно-рациональные уравнения.</w:t>
            </w:r>
          </w:p>
        </w:tc>
        <w:tc>
          <w:tcPr>
            <w:tcW w:w="4426" w:type="dxa"/>
          </w:tcPr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п.п.3.3</w:t>
            </w:r>
          </w:p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517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      </w:r>
          </w:p>
        </w:tc>
        <w:tc>
          <w:tcPr>
            <w:tcW w:w="4426" w:type="dxa"/>
          </w:tcPr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п.1.1-1.4</w:t>
            </w:r>
          </w:p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60AF7" w:rsidRPr="00660AF7" w:rsidRDefault="00660AF7" w:rsidP="00660AF7">
      <w:pPr>
        <w:pStyle w:val="a4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60AF7">
        <w:rPr>
          <w:rFonts w:ascii="Times New Roman" w:hAnsi="Times New Roman" w:cs="Times New Roman"/>
          <w:sz w:val="24"/>
          <w:szCs w:val="24"/>
        </w:rPr>
        <w:t xml:space="preserve">Номер в федеральном перечне 1.1.2.4.2.13.2 </w:t>
      </w:r>
      <w:r w:rsidRPr="00660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 31 августа 2024г)</w:t>
      </w:r>
    </w:p>
    <w:p w:rsidR="00660AF7" w:rsidRPr="00660AF7" w:rsidRDefault="00660AF7" w:rsidP="00660A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0AF7">
        <w:rPr>
          <w:rFonts w:ascii="Times New Roman" w:hAnsi="Times New Roman" w:cs="Times New Roman"/>
          <w:sz w:val="24"/>
          <w:szCs w:val="24"/>
        </w:rPr>
        <w:t xml:space="preserve">Соответствие содержания учебника «Алгебра. 8 класс» Мордкович А.Г., Семенов П.В., Александрова Л.А., </w:t>
      </w:r>
      <w:proofErr w:type="spellStart"/>
      <w:r w:rsidRPr="00660AF7">
        <w:rPr>
          <w:rFonts w:ascii="Times New Roman" w:hAnsi="Times New Roman" w:cs="Times New Roman"/>
          <w:sz w:val="24"/>
          <w:szCs w:val="24"/>
        </w:rPr>
        <w:t>Мардахаева</w:t>
      </w:r>
      <w:proofErr w:type="spellEnd"/>
      <w:r w:rsidRPr="00660AF7">
        <w:rPr>
          <w:rFonts w:ascii="Times New Roman" w:hAnsi="Times New Roman" w:cs="Times New Roman"/>
          <w:sz w:val="24"/>
          <w:szCs w:val="24"/>
        </w:rPr>
        <w:t xml:space="preserve"> Е.Л. (для общеобразовательных организаций) разделам Примерной рабочей программы </w:t>
      </w:r>
    </w:p>
    <w:tbl>
      <w:tblPr>
        <w:tblStyle w:val="a5"/>
        <w:tblW w:w="0" w:type="auto"/>
        <w:tblLook w:val="04A0"/>
      </w:tblPr>
      <w:tblGrid>
        <w:gridCol w:w="336"/>
        <w:gridCol w:w="3178"/>
        <w:gridCol w:w="3866"/>
        <w:gridCol w:w="2191"/>
      </w:tblGrid>
      <w:tr w:rsidR="00660AF7" w:rsidRPr="00660AF7" w:rsidTr="00850DE3">
        <w:tc>
          <w:tcPr>
            <w:tcW w:w="3510" w:type="dxa"/>
            <w:gridSpan w:val="2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Содержание учебника по главам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Примерная рабочая программа по математике</w:t>
            </w:r>
          </w:p>
        </w:tc>
        <w:tc>
          <w:tcPr>
            <w:tcW w:w="2192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программе</w:t>
            </w: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Множество действительных чисел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>Числа и вычисления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Квадратный корень из числа. Понятие об иррациональном числе. Десятичные приближения иррациональных чисел. Действительные числа.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 и неравенства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Числовые неравенства и их свойства. Неравенство с одной переменной. Равносильность неравенств. Линейные неравенства с одной переменной.</w:t>
            </w:r>
          </w:p>
        </w:tc>
        <w:tc>
          <w:tcPr>
            <w:tcW w:w="2192" w:type="dxa"/>
            <w:vMerge w:val="restart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Алгебраические дроби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>Алгебраические выражения</w:t>
            </w: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>Числа и вычисления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Степень с целым показателем и её свойства. Стандартная запись числа.</w:t>
            </w:r>
          </w:p>
        </w:tc>
        <w:tc>
          <w:tcPr>
            <w:tcW w:w="2192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Функция …Свойства квадратных  корней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Функции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Понятие функции. Область определения и множество значений функции. Способы задания функций. График функции. Чтение свойств функции по её графику. Примеры графиков функций, отражающих реальные процессы. Функции, описывающие прямую и обратную пропорциональные зависимости, их графики. Функции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, 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, y=x, y=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. </m:t>
              </m:r>
            </m:oMath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Графическое решение уравнений и систем уравнений.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>Числа и вычисления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Свойства арифметических квадратных корней и их применение к преобразованию числовых выражений и вычислениям.</w:t>
            </w:r>
          </w:p>
        </w:tc>
        <w:tc>
          <w:tcPr>
            <w:tcW w:w="2192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Квадратичная функция. Функция …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>Функции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Понятие функции. Область определения и множество значений функции. Способы задания функций. График функции. Чтение свойств функции по её графику. Примеры графиков функций, отражающих реальные процессы. Функции, описывающие прямую и обратную пропорциональные зависимости, их графики. Функции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, 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, y=x, y=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. </m:t>
              </m:r>
            </m:oMath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Графическое решение уравнений и систем уравнений.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rPr>
          <w:trHeight w:val="826"/>
        </w:trPr>
        <w:tc>
          <w:tcPr>
            <w:tcW w:w="32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Квадратные уравнения 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 и неравенства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      </w: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алгебраическим способом.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>Алгебраические выражения</w:t>
            </w: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Квадратный трёхчлен; разложение квадратного трёхчлена на множители</w:t>
            </w:r>
          </w:p>
        </w:tc>
        <w:tc>
          <w:tcPr>
            <w:tcW w:w="2192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rPr>
          <w:trHeight w:val="547"/>
        </w:trPr>
        <w:tc>
          <w:tcPr>
            <w:tcW w:w="32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      </w:r>
          </w:p>
        </w:tc>
        <w:tc>
          <w:tcPr>
            <w:tcW w:w="2192" w:type="dxa"/>
            <w:vMerge w:val="restart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Данные элементов содержания отсутствуют</w:t>
            </w: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Системы линейных неравенств с одной переменной</w:t>
            </w:r>
          </w:p>
        </w:tc>
        <w:tc>
          <w:tcPr>
            <w:tcW w:w="2192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0AF7" w:rsidRPr="00660AF7" w:rsidRDefault="00660AF7" w:rsidP="00660AF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60AF7">
        <w:rPr>
          <w:rFonts w:ascii="Times New Roman" w:hAnsi="Times New Roman" w:cs="Times New Roman"/>
          <w:b/>
          <w:sz w:val="24"/>
          <w:szCs w:val="24"/>
        </w:rPr>
        <w:t>Рекомендации по работе с отсутствующими элементами содержания</w:t>
      </w:r>
    </w:p>
    <w:p w:rsidR="00660AF7" w:rsidRPr="00660AF7" w:rsidRDefault="00660AF7" w:rsidP="00660AF7">
      <w:pPr>
        <w:pStyle w:val="a4"/>
        <w:rPr>
          <w:rFonts w:ascii="Times New Roman" w:hAnsi="Times New Roman" w:cs="Times New Roman"/>
          <w:sz w:val="24"/>
          <w:szCs w:val="24"/>
        </w:rPr>
      </w:pPr>
      <w:r w:rsidRPr="00660AF7">
        <w:rPr>
          <w:rFonts w:ascii="Times New Roman" w:hAnsi="Times New Roman" w:cs="Times New Roman"/>
          <w:sz w:val="24"/>
          <w:szCs w:val="24"/>
        </w:rPr>
        <w:t xml:space="preserve"> Возможно использование теоретического и практического материала учебника «Алгебра.  9класс»  Мордкович А.Г., Семенов П.В., Александрова Л.А., </w:t>
      </w:r>
      <w:proofErr w:type="spellStart"/>
      <w:r w:rsidRPr="00660AF7">
        <w:rPr>
          <w:rFonts w:ascii="Times New Roman" w:hAnsi="Times New Roman" w:cs="Times New Roman"/>
          <w:sz w:val="24"/>
          <w:szCs w:val="24"/>
        </w:rPr>
        <w:t>Мардахаева</w:t>
      </w:r>
      <w:proofErr w:type="spellEnd"/>
      <w:r w:rsidRPr="00660AF7">
        <w:rPr>
          <w:rFonts w:ascii="Times New Roman" w:hAnsi="Times New Roman" w:cs="Times New Roman"/>
          <w:sz w:val="24"/>
          <w:szCs w:val="24"/>
        </w:rPr>
        <w:t xml:space="preserve"> Е.Л. (для общеобразовательных организаций)</w:t>
      </w:r>
      <w:proofErr w:type="gramStart"/>
      <w:r w:rsidRPr="00660AF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tbl>
      <w:tblPr>
        <w:tblStyle w:val="a5"/>
        <w:tblW w:w="0" w:type="auto"/>
        <w:tblInd w:w="-34" w:type="dxa"/>
        <w:tblLook w:val="04A0"/>
      </w:tblPr>
      <w:tblGrid>
        <w:gridCol w:w="5179"/>
        <w:gridCol w:w="4426"/>
      </w:tblGrid>
      <w:tr w:rsidR="00660AF7" w:rsidRPr="00660AF7" w:rsidTr="00850DE3">
        <w:tc>
          <w:tcPr>
            <w:tcW w:w="517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Отсутствующие элементы содержания </w:t>
            </w:r>
          </w:p>
        </w:tc>
        <w:tc>
          <w:tcPr>
            <w:tcW w:w="4426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Рекомендации по компенсации</w:t>
            </w:r>
          </w:p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(при отсутствии элементов содержания)</w:t>
            </w:r>
          </w:p>
        </w:tc>
      </w:tr>
      <w:tr w:rsidR="00660AF7" w:rsidRPr="00660AF7" w:rsidTr="00850DE3">
        <w:tc>
          <w:tcPr>
            <w:tcW w:w="517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      </w:r>
          </w:p>
        </w:tc>
        <w:tc>
          <w:tcPr>
            <w:tcW w:w="4426" w:type="dxa"/>
          </w:tcPr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Параграф 1-8</w:t>
            </w:r>
          </w:p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517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Системы линейных неравенств с одной переменной</w:t>
            </w:r>
          </w:p>
        </w:tc>
        <w:tc>
          <w:tcPr>
            <w:tcW w:w="4426" w:type="dxa"/>
          </w:tcPr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Параграф 9-12</w:t>
            </w:r>
          </w:p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0AF7" w:rsidRPr="00660AF7" w:rsidRDefault="00660AF7" w:rsidP="00660AF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60AF7" w:rsidRPr="00660AF7" w:rsidRDefault="00660AF7" w:rsidP="00660AF7">
      <w:pPr>
        <w:ind w:left="360"/>
        <w:rPr>
          <w:rFonts w:ascii="Times New Roman" w:hAnsi="Times New Roman" w:cs="Times New Roman"/>
          <w:sz w:val="24"/>
          <w:szCs w:val="24"/>
        </w:rPr>
      </w:pPr>
      <w:r w:rsidRPr="00660AF7">
        <w:rPr>
          <w:rFonts w:ascii="Times New Roman" w:hAnsi="Times New Roman" w:cs="Times New Roman"/>
          <w:sz w:val="24"/>
          <w:szCs w:val="24"/>
        </w:rPr>
        <w:t xml:space="preserve">4.Номер в федеральном перечне 1.1.2.4.2.10.2 </w:t>
      </w:r>
      <w:r w:rsidRPr="00660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 31 августа 2024г)</w:t>
      </w:r>
      <w:r w:rsidRPr="00660A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0AF7" w:rsidRPr="00660AF7" w:rsidRDefault="00660AF7" w:rsidP="00660AF7">
      <w:pPr>
        <w:ind w:left="360"/>
        <w:rPr>
          <w:rFonts w:ascii="Times New Roman" w:hAnsi="Times New Roman" w:cs="Times New Roman"/>
          <w:sz w:val="24"/>
          <w:szCs w:val="24"/>
        </w:rPr>
      </w:pPr>
      <w:r w:rsidRPr="00660AF7">
        <w:rPr>
          <w:rFonts w:ascii="Times New Roman" w:hAnsi="Times New Roman" w:cs="Times New Roman"/>
          <w:sz w:val="24"/>
          <w:szCs w:val="24"/>
        </w:rPr>
        <w:t xml:space="preserve">Соответствие содержания учебника «Алгебра. 8 класс» Никольский С.М., Потапов М.К., Решетников Н.Н.и другие (для общеобразовательных организаций) разделам Примерной рабочей программы </w:t>
      </w:r>
    </w:p>
    <w:tbl>
      <w:tblPr>
        <w:tblStyle w:val="a5"/>
        <w:tblW w:w="0" w:type="auto"/>
        <w:tblLook w:val="04A0"/>
      </w:tblPr>
      <w:tblGrid>
        <w:gridCol w:w="336"/>
        <w:gridCol w:w="3178"/>
        <w:gridCol w:w="3866"/>
        <w:gridCol w:w="2191"/>
      </w:tblGrid>
      <w:tr w:rsidR="00660AF7" w:rsidRPr="00660AF7" w:rsidTr="00850DE3">
        <w:tc>
          <w:tcPr>
            <w:tcW w:w="3510" w:type="dxa"/>
            <w:gridSpan w:val="2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Содержание учебника по главам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Примерная рабочая программа по математике</w:t>
            </w:r>
          </w:p>
        </w:tc>
        <w:tc>
          <w:tcPr>
            <w:tcW w:w="2192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программе</w:t>
            </w: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Простейшие функции. Квадратные корни.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Функции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Понятие функции. Область определения и множество значений функции. Способы задания функций. График функции. Чтение свойств функции по её графику. Примеры графиков функций, отражающих реальные процессы. Функции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, 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, y=x, y=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. </m:t>
              </m:r>
            </m:oMath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 и неравенства.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неравенства и их свойства. </w:t>
            </w: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 и вычисления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      </w:r>
          </w:p>
        </w:tc>
        <w:tc>
          <w:tcPr>
            <w:tcW w:w="2192" w:type="dxa"/>
            <w:vMerge w:val="restart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Квадратные и рациональные уравнения.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>Алгебраические выражения</w:t>
            </w: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Квадратный трёхчлен; разложение квадратного трёхчлена на множители </w:t>
            </w: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 и неравенства.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</w:t>
            </w:r>
          </w:p>
        </w:tc>
        <w:tc>
          <w:tcPr>
            <w:tcW w:w="2192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Линейная, квадратичная и дробно-линейная функции.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>Функции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Функции, описывающие прямую и обратную пропорциональные зависимости, их графики. Функции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, 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, y=x, y=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. </m:t>
              </m:r>
            </m:oMath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Графическое решение уравнений и систем уравнений</w:t>
            </w:r>
          </w:p>
        </w:tc>
        <w:tc>
          <w:tcPr>
            <w:tcW w:w="2192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Системы рациональных уравнений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 и неравенства.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      </w:r>
          </w:p>
        </w:tc>
        <w:tc>
          <w:tcPr>
            <w:tcW w:w="2192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rPr>
          <w:trHeight w:val="547"/>
        </w:trPr>
        <w:tc>
          <w:tcPr>
            <w:tcW w:w="32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Степень с целым показателем и её свойства. Стандартная запись числа.</w:t>
            </w:r>
          </w:p>
        </w:tc>
        <w:tc>
          <w:tcPr>
            <w:tcW w:w="2192" w:type="dxa"/>
            <w:vMerge w:val="restart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Данные элементов содержания отсутствуют</w:t>
            </w: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      </w:r>
          </w:p>
        </w:tc>
        <w:tc>
          <w:tcPr>
            <w:tcW w:w="2192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      </w:r>
          </w:p>
        </w:tc>
        <w:tc>
          <w:tcPr>
            <w:tcW w:w="2192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0AF7" w:rsidRPr="00660AF7" w:rsidRDefault="00660AF7" w:rsidP="00660AF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60AF7">
        <w:rPr>
          <w:rFonts w:ascii="Times New Roman" w:hAnsi="Times New Roman" w:cs="Times New Roman"/>
          <w:b/>
          <w:sz w:val="24"/>
          <w:szCs w:val="24"/>
        </w:rPr>
        <w:t>Рекомендации по работе с отсутствующими элементами содержания</w:t>
      </w:r>
    </w:p>
    <w:p w:rsidR="00660AF7" w:rsidRPr="00660AF7" w:rsidRDefault="00660AF7" w:rsidP="00660AF7">
      <w:pPr>
        <w:pStyle w:val="a4"/>
        <w:rPr>
          <w:rFonts w:ascii="Times New Roman" w:hAnsi="Times New Roman" w:cs="Times New Roman"/>
          <w:sz w:val="24"/>
          <w:szCs w:val="24"/>
        </w:rPr>
      </w:pPr>
      <w:r w:rsidRPr="00660AF7">
        <w:rPr>
          <w:rFonts w:ascii="Times New Roman" w:hAnsi="Times New Roman" w:cs="Times New Roman"/>
          <w:sz w:val="24"/>
          <w:szCs w:val="24"/>
        </w:rPr>
        <w:t xml:space="preserve"> Возможно использование теоретического и практического материала учебника «Алгебра. 7  класс» Никольский С.М., Потапов М.К., Решетников Н.Н.и другие (для общеобразовательных организаций)</w:t>
      </w:r>
      <w:proofErr w:type="gramStart"/>
      <w:r w:rsidRPr="00660AF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tbl>
      <w:tblPr>
        <w:tblStyle w:val="a5"/>
        <w:tblW w:w="0" w:type="auto"/>
        <w:tblInd w:w="-34" w:type="dxa"/>
        <w:tblLook w:val="04A0"/>
      </w:tblPr>
      <w:tblGrid>
        <w:gridCol w:w="5179"/>
        <w:gridCol w:w="4426"/>
      </w:tblGrid>
      <w:tr w:rsidR="00660AF7" w:rsidRPr="00660AF7" w:rsidTr="00850DE3">
        <w:tc>
          <w:tcPr>
            <w:tcW w:w="517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Отсутствующие элементы содержания </w:t>
            </w:r>
          </w:p>
        </w:tc>
        <w:tc>
          <w:tcPr>
            <w:tcW w:w="4426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Рекомендации по компенсации</w:t>
            </w:r>
          </w:p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(при отсутствии элементов содержания)</w:t>
            </w:r>
          </w:p>
        </w:tc>
      </w:tr>
      <w:tr w:rsidR="00660AF7" w:rsidRPr="00660AF7" w:rsidTr="00850DE3">
        <w:tc>
          <w:tcPr>
            <w:tcW w:w="517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Степень с целым показателем и её свойства. Стандартная запись числа.</w:t>
            </w:r>
          </w:p>
        </w:tc>
        <w:tc>
          <w:tcPr>
            <w:tcW w:w="4426" w:type="dxa"/>
          </w:tcPr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Глава 2</w:t>
            </w:r>
          </w:p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Параграф8 </w:t>
            </w:r>
          </w:p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п. п.8.1-8.3</w:t>
            </w:r>
          </w:p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517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      </w:r>
          </w:p>
        </w:tc>
        <w:tc>
          <w:tcPr>
            <w:tcW w:w="4426" w:type="dxa"/>
          </w:tcPr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Глава 2</w:t>
            </w:r>
          </w:p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Параграф 7</w:t>
            </w:r>
          </w:p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п.п.7.1-7.3</w:t>
            </w:r>
          </w:p>
        </w:tc>
      </w:tr>
    </w:tbl>
    <w:p w:rsidR="00660AF7" w:rsidRPr="00660AF7" w:rsidRDefault="00660AF7" w:rsidP="00660A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0AF7">
        <w:rPr>
          <w:rFonts w:ascii="Times New Roman" w:hAnsi="Times New Roman" w:cs="Times New Roman"/>
          <w:sz w:val="24"/>
          <w:szCs w:val="24"/>
        </w:rPr>
        <w:t>Возможно использование теоретического и практического материала учебника «Алгебра. 9  класс» Никольский С.М., Потапов М.К., Решетников Н.Н.и другие (для общеобразовательных организаций)</w:t>
      </w:r>
      <w:proofErr w:type="gramStart"/>
      <w:r w:rsidRPr="00660AF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tbl>
      <w:tblPr>
        <w:tblStyle w:val="a5"/>
        <w:tblW w:w="0" w:type="auto"/>
        <w:tblInd w:w="-34" w:type="dxa"/>
        <w:tblLook w:val="04A0"/>
      </w:tblPr>
      <w:tblGrid>
        <w:gridCol w:w="5179"/>
        <w:gridCol w:w="4426"/>
      </w:tblGrid>
      <w:tr w:rsidR="00660AF7" w:rsidRPr="00660AF7" w:rsidTr="00850DE3">
        <w:tc>
          <w:tcPr>
            <w:tcW w:w="517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      </w:r>
          </w:p>
        </w:tc>
        <w:tc>
          <w:tcPr>
            <w:tcW w:w="4426" w:type="dxa"/>
          </w:tcPr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Глава 1</w:t>
            </w:r>
          </w:p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Параграф 1</w:t>
            </w:r>
          </w:p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п.п. 1.1.-1.4</w:t>
            </w:r>
          </w:p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0AF7" w:rsidRPr="00660AF7" w:rsidRDefault="00660AF7" w:rsidP="00660AF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60AF7" w:rsidRPr="00660AF7" w:rsidRDefault="00660AF7" w:rsidP="00660AF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AF7" w:rsidRPr="00660AF7" w:rsidRDefault="00660AF7" w:rsidP="00660AF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0AF7">
        <w:rPr>
          <w:rFonts w:ascii="Times New Roman" w:hAnsi="Times New Roman" w:cs="Times New Roman"/>
          <w:b/>
          <w:sz w:val="24"/>
          <w:szCs w:val="24"/>
          <w:u w:val="single"/>
        </w:rPr>
        <w:t>УГЛУБЛЁННЫЙ УРОВЕНЬ</w:t>
      </w:r>
    </w:p>
    <w:p w:rsidR="00660AF7" w:rsidRPr="00660AF7" w:rsidRDefault="00660AF7" w:rsidP="00660AF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AF7" w:rsidRPr="00660AF7" w:rsidRDefault="00660AF7" w:rsidP="00660AF7">
      <w:pPr>
        <w:pStyle w:val="a4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60AF7">
        <w:rPr>
          <w:rFonts w:ascii="Times New Roman" w:hAnsi="Times New Roman" w:cs="Times New Roman"/>
          <w:sz w:val="24"/>
          <w:szCs w:val="24"/>
        </w:rPr>
        <w:t xml:space="preserve">Номер в федеральном перечне 1.1.2.4.2.5.2 </w:t>
      </w:r>
      <w:r w:rsidRPr="00660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 31 августа 2024г)</w:t>
      </w:r>
    </w:p>
    <w:p w:rsidR="00660AF7" w:rsidRPr="00660AF7" w:rsidRDefault="00660AF7" w:rsidP="00660A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0AF7">
        <w:rPr>
          <w:rFonts w:ascii="Times New Roman" w:hAnsi="Times New Roman" w:cs="Times New Roman"/>
          <w:sz w:val="24"/>
          <w:szCs w:val="24"/>
        </w:rPr>
        <w:t xml:space="preserve">Соответствие содержания учебника «Алгебра. 8 класс» Макарычев Ю.Н., </w:t>
      </w:r>
      <w:proofErr w:type="spellStart"/>
      <w:r w:rsidRPr="00660AF7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660AF7">
        <w:rPr>
          <w:rFonts w:ascii="Times New Roman" w:hAnsi="Times New Roman" w:cs="Times New Roman"/>
          <w:sz w:val="24"/>
          <w:szCs w:val="24"/>
        </w:rPr>
        <w:t xml:space="preserve"> Н.Г., </w:t>
      </w:r>
      <w:proofErr w:type="spellStart"/>
      <w:r w:rsidRPr="00660AF7">
        <w:rPr>
          <w:rFonts w:ascii="Times New Roman" w:hAnsi="Times New Roman" w:cs="Times New Roman"/>
          <w:sz w:val="24"/>
          <w:szCs w:val="24"/>
        </w:rPr>
        <w:t>Нешков</w:t>
      </w:r>
      <w:proofErr w:type="spellEnd"/>
      <w:r w:rsidRPr="00660AF7">
        <w:rPr>
          <w:rFonts w:ascii="Times New Roman" w:hAnsi="Times New Roman" w:cs="Times New Roman"/>
          <w:sz w:val="24"/>
          <w:szCs w:val="24"/>
        </w:rPr>
        <w:t xml:space="preserve"> К.И. и другие; (для общеобразовательных организаций: углублённый уровень) разделам Примерной рабочей программы </w:t>
      </w:r>
    </w:p>
    <w:tbl>
      <w:tblPr>
        <w:tblStyle w:val="a5"/>
        <w:tblW w:w="0" w:type="auto"/>
        <w:tblLook w:val="04A0"/>
      </w:tblPr>
      <w:tblGrid>
        <w:gridCol w:w="336"/>
        <w:gridCol w:w="3178"/>
        <w:gridCol w:w="3866"/>
        <w:gridCol w:w="2191"/>
      </w:tblGrid>
      <w:tr w:rsidR="00660AF7" w:rsidRPr="00660AF7" w:rsidTr="00850DE3">
        <w:tc>
          <w:tcPr>
            <w:tcW w:w="3510" w:type="dxa"/>
            <w:gridSpan w:val="2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Содержание учебника по главам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Примерная рабочая программа по математике</w:t>
            </w:r>
          </w:p>
        </w:tc>
        <w:tc>
          <w:tcPr>
            <w:tcW w:w="2192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программе</w:t>
            </w: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Дроби 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Алгебраические выражения. </w:t>
            </w: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>Дробно-рациональные выражения</w:t>
            </w: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— Находить допустимые значения переменных в </w:t>
            </w:r>
            <w:proofErr w:type="spellStart"/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дробнорациональных</w:t>
            </w:r>
            <w:proofErr w:type="spellEnd"/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выражениях.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— Применять основное свойство рациональной дроби.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— Выполнять приведение алгебраических дробей к общему знаменателю, сложение, умножение, деление алгебраических дробей.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— Выполнять тождественные преобразования рациональных выражений.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— Применять преобразования выражений для решения различных задач из математики, смежных предметов, из реальной практики.</w:t>
            </w:r>
          </w:p>
        </w:tc>
        <w:tc>
          <w:tcPr>
            <w:tcW w:w="2192" w:type="dxa"/>
            <w:vMerge w:val="restart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Материал учебника полностью соответствует элементам содержания Примерной рабочей программы</w:t>
            </w: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Целые числа. Делимость чисел.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Делимость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— Свободно оперировать понятием остатка по модулю; применять свойства сравнений по модулю; находить остатки суммы и произведения по данному модулю</w:t>
            </w:r>
          </w:p>
        </w:tc>
        <w:tc>
          <w:tcPr>
            <w:tcW w:w="2192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Действительные числа. Квадратные корни.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 и вычисления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Иррациональные числа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— Понимать и использовать представления о расширении числовых множеств. Свободно оперировать понятиями: квадратный корень, арифметический квадратный корень, иррациональное число; находить, оценивать квадратные корни, используя при необходимости калькулятор; выполнять преобразования выражений, содержащих квадратные корни, используя свойства корней.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— Использовать начальные представления о множестве действительных чисел для сравнения, округления и вычислений; изображать действительные числа точками на координатной прямой.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— Использовать записи больших и малых чисел с помощью десятичных дробей и степеней числа 10; записывать и округлять числовые значения реальных величин с использованием разных систем измерений.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>Иррациональные выражения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— Находить допустимые значения переменных в выражениях, содержащих арифметические квадратные корни.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— Выполнять преобразования иррациональных выражений, используя свойства корней.</w:t>
            </w:r>
          </w:p>
        </w:tc>
        <w:tc>
          <w:tcPr>
            <w:tcW w:w="2192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Квадратные уравнения 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 и неравенства</w:t>
            </w: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— Решать квадратные уравнения.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—Решать дробно-рациональные уравнения.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— Решать линейные уравнения с параметрами, несложные системы линейных уравнений с параметрами. — Проводить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пр.).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— 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      </w:r>
          </w:p>
        </w:tc>
        <w:tc>
          <w:tcPr>
            <w:tcW w:w="2192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Неравенства 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 и неравенства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Применять свойства числовых неравенств для сравнения, оценки; решать линейные неравенства с одной переменной и их системы; давать графическую иллюстрацию множества решений неравенства, системы неравенств.</w:t>
            </w:r>
          </w:p>
        </w:tc>
        <w:tc>
          <w:tcPr>
            <w:tcW w:w="2192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1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Степень с целым показателем. 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Алгебраические выражения. </w:t>
            </w: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— 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  <w:tc>
          <w:tcPr>
            <w:tcW w:w="2192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81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Функции и графики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>Функции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— Понимать и использовать функциональные понятия и язык (термины, символические обозначения); определять значение функции по значению аргумента; определять свойства функции по её графику.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— Строить графики функций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, 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, y=x, y=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. </m:t>
              </m:r>
            </m:oMath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описывать свойства числовой функции по её графику</w:t>
            </w:r>
          </w:p>
        </w:tc>
        <w:tc>
          <w:tcPr>
            <w:tcW w:w="2192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rPr>
          <w:trHeight w:val="1611"/>
        </w:trPr>
        <w:tc>
          <w:tcPr>
            <w:tcW w:w="32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2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Данные элементов содержания отсутствуют.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Учебник полностью соответствует программе.</w:t>
            </w:r>
          </w:p>
        </w:tc>
      </w:tr>
    </w:tbl>
    <w:p w:rsidR="00660AF7" w:rsidRPr="00660AF7" w:rsidRDefault="00660AF7" w:rsidP="00660AF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AF7" w:rsidRPr="00660AF7" w:rsidRDefault="00660AF7" w:rsidP="00660A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60AF7" w:rsidRPr="00660AF7" w:rsidRDefault="00660AF7" w:rsidP="00660AF7">
      <w:pPr>
        <w:pStyle w:val="a4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60AF7">
        <w:rPr>
          <w:rFonts w:ascii="Times New Roman" w:hAnsi="Times New Roman" w:cs="Times New Roman"/>
          <w:sz w:val="24"/>
          <w:szCs w:val="24"/>
        </w:rPr>
        <w:t xml:space="preserve">Номер в федеральном перечне 1.1.2.4.2.7.2 </w:t>
      </w:r>
      <w:r w:rsidRPr="00660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 31 августа 2024г)</w:t>
      </w:r>
    </w:p>
    <w:p w:rsidR="00660AF7" w:rsidRPr="00660AF7" w:rsidRDefault="00660AF7" w:rsidP="00660A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0AF7">
        <w:rPr>
          <w:rFonts w:ascii="Times New Roman" w:hAnsi="Times New Roman" w:cs="Times New Roman"/>
          <w:sz w:val="24"/>
          <w:szCs w:val="24"/>
        </w:rPr>
        <w:t>Соответствие содержания учебника «Алгебра. 8 класс» Мерзляк А.Г. ,Поляков В.М.</w:t>
      </w:r>
      <w:proofErr w:type="gramStart"/>
      <w:r w:rsidRPr="00660AF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660AF7">
        <w:rPr>
          <w:rFonts w:ascii="Times New Roman" w:hAnsi="Times New Roman" w:cs="Times New Roman"/>
          <w:sz w:val="24"/>
          <w:szCs w:val="24"/>
        </w:rPr>
        <w:t xml:space="preserve"> под редакцией Подольского В.Е. (для общеобразовательных организаций: углублённый уровень) разделам Примерной рабочей программы</w:t>
      </w:r>
    </w:p>
    <w:p w:rsidR="00660AF7" w:rsidRPr="00660AF7" w:rsidRDefault="00660AF7" w:rsidP="00660A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60AF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336"/>
        <w:gridCol w:w="3178"/>
        <w:gridCol w:w="3866"/>
        <w:gridCol w:w="2191"/>
      </w:tblGrid>
      <w:tr w:rsidR="00660AF7" w:rsidRPr="00660AF7" w:rsidTr="00850DE3">
        <w:tc>
          <w:tcPr>
            <w:tcW w:w="3510" w:type="dxa"/>
            <w:gridSpan w:val="2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Содержание учебника по главам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Примерная рабочая программа по математике</w:t>
            </w:r>
          </w:p>
        </w:tc>
        <w:tc>
          <w:tcPr>
            <w:tcW w:w="2192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программе</w:t>
            </w: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Множества и операции над ними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Материал учебника полностью соответствует элементам содержания Примерной рабочей программы</w:t>
            </w: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Рациональные выражения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>Алгебраические выражения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Дробно-рациональные выражения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— Находить допустимые значения переменных в </w:t>
            </w:r>
            <w:proofErr w:type="spellStart"/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дробнорациональных</w:t>
            </w:r>
            <w:proofErr w:type="spellEnd"/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выражениях.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— Применять основное свойство рациональной дроби.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— Выполнять приведение алгебраических дробей к общему знаменателю, сложение, умножение, деление алгебраических дробей.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— Выполнять тождественные преобразования рациональных выражений.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— Применять преобразования выражений для решения различных задач из математики, смежных предметов, из реальной практики.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Уравнения и неравенства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— Решать квадратные уравнения.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— Решать дробно-рациональные уравнения.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— Решать линейные уравнения с параметрами, несложные системы линейных уравнений с параметрами. — Проводить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пр.).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— 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— Применять свойства числовых неравенств для сравнения, оценки; решать линейные неравенства с одной переменной и их системы; давать графическую иллюстрацию множества решений неравенства, системы неравен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Степени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— Применять понятие степени с целым показателем, выполнять преобразования выражений, содержащих степени с целым показателем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Функции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— Понимать и использовать функциональные понятия и язык (термины, символические обозначения); определять значение функции по значению аргумента; определять свойства функции по её графику.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— Строить графики функций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, 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, y=к/x, y=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. </m:t>
              </m:r>
            </m:oMath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описывать свойства числовой функции по её графику</w:t>
            </w:r>
          </w:p>
        </w:tc>
        <w:tc>
          <w:tcPr>
            <w:tcW w:w="2192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Основы теории делимости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 и вычисления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Делимость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— Свободно оперировать понятием остатка по модулю; применять свойства сравнений по модулю; находить остатки суммы и произведения по данному модулю.</w:t>
            </w:r>
          </w:p>
        </w:tc>
        <w:tc>
          <w:tcPr>
            <w:tcW w:w="2192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Неравенства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— Применять свойства числовых неравенств для сравнения, оценки; решать линейные неравенства с одной переменной и их системы; давать графическую иллюстрацию множества решений неравенства, системы неравенств</w:t>
            </w:r>
          </w:p>
        </w:tc>
        <w:tc>
          <w:tcPr>
            <w:tcW w:w="2192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Квадратные корни. Действительные числа.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 и вычисления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>Иррациональные числа</w:t>
            </w: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— Понимать и использовать представления о расширении числовых множеств.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— Свободно оперировать понятиями: квадратный корень, арифметический квадратный корень, иррациональное число; находить, оценивать квадратные корни, используя при необходимости калькулятор; выполнять преобразования выражений, содержащих квадратные корни, используя свойства корней.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— Использовать начальные представления о множестве действительных чисел для сравнения, округления и вычислений; изображать действительные числа точками на координатной прямой.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>Иррациональные выражения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— Находить допустимые значения переменных в выражениях, содержащих арифметические квадратные корни.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— Выполнять преобразования иррациональных выражений, используя свойства корне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Уравнения и неравенства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— Решать линейные уравнения с параметрами, несложные системы линейных уравнений с параметрами. — Проводить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пр.).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— 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— Понимать и использовать функциональные понятия и язык (термины, символические обозначения); определять значение функции по значению аргумента; определять свойства функции по её графику.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— Строить графики функций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, 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, y=к/x, y=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. </m:t>
              </m:r>
            </m:oMath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описывать свойства числовой функции по её графику</w:t>
            </w:r>
          </w:p>
        </w:tc>
        <w:tc>
          <w:tcPr>
            <w:tcW w:w="2192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Квадратные уравнения </w:t>
            </w: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Уравнения и неравенства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— Решать квадратные уравнения. 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-Решать линейные уравнения с параметрами, несложные системы линейных уравнений с параметрами. — Проводить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пр.).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— 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 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rPr>
          <w:trHeight w:val="1611"/>
        </w:trPr>
        <w:tc>
          <w:tcPr>
            <w:tcW w:w="32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2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Данные элементов содержания отсутствуют.</w:t>
            </w:r>
          </w:p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Учебник полностью соответствует программе.</w:t>
            </w:r>
          </w:p>
        </w:tc>
      </w:tr>
    </w:tbl>
    <w:p w:rsidR="00660AF7" w:rsidRPr="00660AF7" w:rsidRDefault="00660AF7" w:rsidP="00660AF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AF7" w:rsidRPr="00660AF7" w:rsidRDefault="00660AF7" w:rsidP="00660A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0AF7"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 при реализации курса геометрии в 8 классе в переходный период</w:t>
      </w:r>
    </w:p>
    <w:p w:rsidR="00660AF7" w:rsidRPr="00660AF7" w:rsidRDefault="00660AF7" w:rsidP="00660AF7">
      <w:pPr>
        <w:pStyle w:val="a4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60AF7">
        <w:rPr>
          <w:rFonts w:ascii="Times New Roman" w:hAnsi="Times New Roman" w:cs="Times New Roman"/>
          <w:sz w:val="24"/>
          <w:szCs w:val="24"/>
        </w:rPr>
        <w:t xml:space="preserve">Номер в федеральном перечне </w:t>
      </w:r>
      <w:r w:rsidRPr="00660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1.1.2.4.3.1.1 (до 31 августа 2025 г)</w:t>
      </w:r>
    </w:p>
    <w:p w:rsidR="00660AF7" w:rsidRPr="00660AF7" w:rsidRDefault="00660AF7" w:rsidP="00660A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0AF7">
        <w:rPr>
          <w:rFonts w:ascii="Times New Roman" w:hAnsi="Times New Roman" w:cs="Times New Roman"/>
          <w:sz w:val="24"/>
          <w:szCs w:val="24"/>
        </w:rPr>
        <w:t xml:space="preserve">Соответствие содержания учебника «Геометрия. 7-9 класс» Атанасян Л.С., Бутузов В.Ф., Кадомцев С.Б. и другие (для общеобразовательных учреждений) разделам Примерной рабочей программы </w:t>
      </w:r>
    </w:p>
    <w:tbl>
      <w:tblPr>
        <w:tblStyle w:val="a5"/>
        <w:tblW w:w="0" w:type="auto"/>
        <w:tblLook w:val="04A0"/>
      </w:tblPr>
      <w:tblGrid>
        <w:gridCol w:w="456"/>
        <w:gridCol w:w="3271"/>
        <w:gridCol w:w="3563"/>
        <w:gridCol w:w="2071"/>
      </w:tblGrid>
      <w:tr w:rsidR="00660AF7" w:rsidRPr="00660AF7" w:rsidTr="00850DE3">
        <w:tc>
          <w:tcPr>
            <w:tcW w:w="3711" w:type="dxa"/>
            <w:gridSpan w:val="2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Содержание учебника по главам</w:t>
            </w:r>
          </w:p>
        </w:tc>
        <w:tc>
          <w:tcPr>
            <w:tcW w:w="3563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Примерная рабочая программа по математике</w:t>
            </w:r>
          </w:p>
        </w:tc>
        <w:tc>
          <w:tcPr>
            <w:tcW w:w="2071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программе</w:t>
            </w: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  <w:r w:rsidRPr="00660AF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. Четырехугольники</w:t>
            </w:r>
          </w:p>
        </w:tc>
        <w:tc>
          <w:tcPr>
            <w:tcW w:w="3563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Четырёхугольники.</w:t>
            </w:r>
          </w:p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Параллелограмм, его признаки и свойства. </w:t>
            </w:r>
          </w:p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Частные случаи параллелограммов (прямоугольник, ромб, квадрат), их признаки и свойства.</w:t>
            </w:r>
          </w:p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Трапеция, равнобокая трапеция, её свойства и признаки.</w:t>
            </w:r>
          </w:p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Прямоугольная трапеция.</w:t>
            </w:r>
          </w:p>
        </w:tc>
        <w:tc>
          <w:tcPr>
            <w:tcW w:w="2071" w:type="dxa"/>
            <w:vMerge w:val="restart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  <w:r w:rsidRPr="00660AF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. Четырехугольники</w:t>
            </w:r>
          </w:p>
        </w:tc>
        <w:tc>
          <w:tcPr>
            <w:tcW w:w="3563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Метод удвоения медианы. Центральная симметрия. </w:t>
            </w:r>
          </w:p>
        </w:tc>
        <w:tc>
          <w:tcPr>
            <w:tcW w:w="2071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  <w:r w:rsidRPr="00660AF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. Четырехугольники</w:t>
            </w:r>
          </w:p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  <w:r w:rsidRPr="00660AF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</w:t>
            </w: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Подобные треугольники </w:t>
            </w:r>
          </w:p>
        </w:tc>
        <w:tc>
          <w:tcPr>
            <w:tcW w:w="3563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Теорема Фалеса и теорема о пропорциональных отрезках. </w:t>
            </w:r>
          </w:p>
        </w:tc>
        <w:tc>
          <w:tcPr>
            <w:tcW w:w="2071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  <w:r w:rsidRPr="00660AF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</w:t>
            </w: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Подобные треугольники </w:t>
            </w:r>
          </w:p>
        </w:tc>
        <w:tc>
          <w:tcPr>
            <w:tcW w:w="3563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Средние линии треугольника и трапеции. Центр масс треугольника.</w:t>
            </w:r>
          </w:p>
        </w:tc>
        <w:tc>
          <w:tcPr>
            <w:tcW w:w="2071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  <w:r w:rsidRPr="00660AF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</w:t>
            </w: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. Подобные треугольники</w:t>
            </w:r>
          </w:p>
        </w:tc>
        <w:tc>
          <w:tcPr>
            <w:tcW w:w="3563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Подобие треугольников, коэффициент подобия. Признаки подобия треугольников. Применение подобия при решении практических задач.</w:t>
            </w:r>
          </w:p>
        </w:tc>
        <w:tc>
          <w:tcPr>
            <w:tcW w:w="2071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1" w:type="dxa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  <w:r w:rsidRPr="00660AF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. Площадь</w:t>
            </w:r>
          </w:p>
        </w:tc>
        <w:tc>
          <w:tcPr>
            <w:tcW w:w="3563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      </w:r>
          </w:p>
        </w:tc>
        <w:tc>
          <w:tcPr>
            <w:tcW w:w="2071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1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  <w:r w:rsidRPr="00660AF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. Площадь</w:t>
            </w:r>
          </w:p>
        </w:tc>
        <w:tc>
          <w:tcPr>
            <w:tcW w:w="3563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Вычисление площадей треугольников и многоугольников на клетчатой бумаге.</w:t>
            </w:r>
          </w:p>
        </w:tc>
        <w:tc>
          <w:tcPr>
            <w:tcW w:w="2071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1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  <w:r w:rsidRPr="00660AF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. Площадь</w:t>
            </w:r>
          </w:p>
        </w:tc>
        <w:tc>
          <w:tcPr>
            <w:tcW w:w="3563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Теорема Пифагора. Применение теоремы Пифагора при решении практических задач.</w:t>
            </w:r>
          </w:p>
        </w:tc>
        <w:tc>
          <w:tcPr>
            <w:tcW w:w="2071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1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  <w:r w:rsidRPr="00660AF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</w:t>
            </w: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. Подобные треугольники</w:t>
            </w:r>
          </w:p>
        </w:tc>
        <w:tc>
          <w:tcPr>
            <w:tcW w:w="3563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Синус, косинус, тангенс острого угла прямоугольного треугольника. Основное тригонометрическое тождество. Тригонометрические функции углов в 300, 450 и 600</w:t>
            </w:r>
          </w:p>
        </w:tc>
        <w:tc>
          <w:tcPr>
            <w:tcW w:w="2071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1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  <w:r w:rsidRPr="00660AF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</w:t>
            </w: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. Окружность</w:t>
            </w:r>
          </w:p>
        </w:tc>
        <w:tc>
          <w:tcPr>
            <w:tcW w:w="3563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Вписанные и центральные углы, угол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 </w:t>
            </w:r>
          </w:p>
        </w:tc>
        <w:tc>
          <w:tcPr>
            <w:tcW w:w="2071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0AF7" w:rsidRPr="00660AF7" w:rsidRDefault="00660AF7" w:rsidP="00660AF7">
      <w:pPr>
        <w:rPr>
          <w:rFonts w:ascii="Times New Roman" w:hAnsi="Times New Roman" w:cs="Times New Roman"/>
          <w:sz w:val="24"/>
          <w:szCs w:val="24"/>
        </w:rPr>
      </w:pPr>
    </w:p>
    <w:p w:rsidR="00660AF7" w:rsidRPr="00660AF7" w:rsidRDefault="00660AF7" w:rsidP="00660AF7">
      <w:pPr>
        <w:pStyle w:val="a4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60AF7">
        <w:rPr>
          <w:rFonts w:ascii="Times New Roman" w:hAnsi="Times New Roman" w:cs="Times New Roman"/>
          <w:sz w:val="24"/>
          <w:szCs w:val="24"/>
        </w:rPr>
        <w:t xml:space="preserve">Номер в федеральном перечне </w:t>
      </w:r>
      <w:r w:rsidRPr="00660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1.1.2.4.3.2.2 (до 31 августа 2024 г)</w:t>
      </w:r>
    </w:p>
    <w:p w:rsidR="00660AF7" w:rsidRPr="00660AF7" w:rsidRDefault="00660AF7" w:rsidP="00660A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0AF7">
        <w:rPr>
          <w:rFonts w:ascii="Times New Roman" w:hAnsi="Times New Roman" w:cs="Times New Roman"/>
          <w:sz w:val="24"/>
          <w:szCs w:val="24"/>
        </w:rPr>
        <w:t xml:space="preserve">Соответствие содержания учебника «Геометрия. 8 класс» Берсенев А.А., Сафонова Н.В. разделам Примерной рабочей программы </w:t>
      </w:r>
    </w:p>
    <w:tbl>
      <w:tblPr>
        <w:tblStyle w:val="a5"/>
        <w:tblW w:w="0" w:type="auto"/>
        <w:tblLook w:val="04A0"/>
      </w:tblPr>
      <w:tblGrid>
        <w:gridCol w:w="456"/>
        <w:gridCol w:w="3271"/>
        <w:gridCol w:w="3564"/>
        <w:gridCol w:w="2070"/>
      </w:tblGrid>
      <w:tr w:rsidR="00660AF7" w:rsidRPr="00660AF7" w:rsidTr="00850DE3">
        <w:tc>
          <w:tcPr>
            <w:tcW w:w="3711" w:type="dxa"/>
            <w:gridSpan w:val="2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Содержание учебника по главам</w:t>
            </w:r>
          </w:p>
        </w:tc>
        <w:tc>
          <w:tcPr>
            <w:tcW w:w="3564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Примерная рабочая программа по математике</w:t>
            </w:r>
          </w:p>
        </w:tc>
        <w:tc>
          <w:tcPr>
            <w:tcW w:w="2070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программе</w:t>
            </w: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Глава 2. Четырехугольники</w:t>
            </w:r>
          </w:p>
        </w:tc>
        <w:tc>
          <w:tcPr>
            <w:tcW w:w="3564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Четырёхугольники.</w:t>
            </w:r>
          </w:p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Параллелограмм, его признаки и свойства. </w:t>
            </w:r>
          </w:p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Частные случаи параллелограммов (прямоугольник, ромб, квадрат), их признаки и свойства.</w:t>
            </w:r>
          </w:p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Трапеция, равнобокая трапеция, её свойства и признаки.</w:t>
            </w:r>
          </w:p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Прямоугольная трапеция.</w:t>
            </w:r>
          </w:p>
        </w:tc>
        <w:tc>
          <w:tcPr>
            <w:tcW w:w="2070" w:type="dxa"/>
            <w:vMerge w:val="restart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Глава 2. Четырехугольники</w:t>
            </w:r>
          </w:p>
        </w:tc>
        <w:tc>
          <w:tcPr>
            <w:tcW w:w="3564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Метод удвоения медианы. Центральная симметрия. </w:t>
            </w:r>
          </w:p>
        </w:tc>
        <w:tc>
          <w:tcPr>
            <w:tcW w:w="2070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Глава 2. Четырехугольники</w:t>
            </w:r>
          </w:p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Глава 3. Подобие треугольников</w:t>
            </w:r>
          </w:p>
        </w:tc>
        <w:tc>
          <w:tcPr>
            <w:tcW w:w="3564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Теорема Фалеса и теорема о пропорциональных отрезках. </w:t>
            </w:r>
          </w:p>
        </w:tc>
        <w:tc>
          <w:tcPr>
            <w:tcW w:w="2070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Глава 2. Четырехугольники</w:t>
            </w:r>
          </w:p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Глава 3. Подобие треугольников</w:t>
            </w:r>
          </w:p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Средние линии треугольника и трапеции. Центр масс треугольника.</w:t>
            </w:r>
          </w:p>
        </w:tc>
        <w:tc>
          <w:tcPr>
            <w:tcW w:w="2070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Глава 3. Подобие треугольников</w:t>
            </w:r>
          </w:p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Подобие треугольников, коэффициент подобия. Признаки подобия треугольников. Применение подобия при решении практических задач.</w:t>
            </w:r>
          </w:p>
        </w:tc>
        <w:tc>
          <w:tcPr>
            <w:tcW w:w="2070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1" w:type="dxa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Глава 5. Площадь</w:t>
            </w:r>
          </w:p>
        </w:tc>
        <w:tc>
          <w:tcPr>
            <w:tcW w:w="3564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      </w:r>
          </w:p>
        </w:tc>
        <w:tc>
          <w:tcPr>
            <w:tcW w:w="2070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1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Глава 5. Площадь</w:t>
            </w:r>
          </w:p>
        </w:tc>
        <w:tc>
          <w:tcPr>
            <w:tcW w:w="3564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Вычисление площадей треугольников и многоугольников на клетчатой бумаге.</w:t>
            </w:r>
          </w:p>
        </w:tc>
        <w:tc>
          <w:tcPr>
            <w:tcW w:w="2070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1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Глава 4. Решение прямоугольных треугольников</w:t>
            </w:r>
          </w:p>
        </w:tc>
        <w:tc>
          <w:tcPr>
            <w:tcW w:w="3564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Теорема Пифагора. Применение теоремы Пифагора при решении практических задач.</w:t>
            </w:r>
          </w:p>
        </w:tc>
        <w:tc>
          <w:tcPr>
            <w:tcW w:w="2070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1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Глава 4. Решение прямоугольных треугольников</w:t>
            </w:r>
          </w:p>
        </w:tc>
        <w:tc>
          <w:tcPr>
            <w:tcW w:w="3564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Синус, косинус, тангенс острого угла прямоугольного треугольника. Основное тригонометрическое тождество. Тригонометрические функции углов в 300, 450 и 600</w:t>
            </w:r>
          </w:p>
        </w:tc>
        <w:tc>
          <w:tcPr>
            <w:tcW w:w="2070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1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Глава 1. Окружность</w:t>
            </w:r>
          </w:p>
        </w:tc>
        <w:tc>
          <w:tcPr>
            <w:tcW w:w="3564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Вписанные и центральные углы, угол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 </w:t>
            </w:r>
          </w:p>
        </w:tc>
        <w:tc>
          <w:tcPr>
            <w:tcW w:w="2070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0AF7" w:rsidRPr="00660AF7" w:rsidRDefault="00660AF7" w:rsidP="00660AF7">
      <w:pPr>
        <w:rPr>
          <w:rFonts w:ascii="Times New Roman" w:hAnsi="Times New Roman" w:cs="Times New Roman"/>
          <w:sz w:val="24"/>
          <w:szCs w:val="24"/>
        </w:rPr>
      </w:pPr>
    </w:p>
    <w:p w:rsidR="00660AF7" w:rsidRPr="00660AF7" w:rsidRDefault="00660AF7" w:rsidP="00660AF7">
      <w:pPr>
        <w:pStyle w:val="a4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60AF7">
        <w:rPr>
          <w:rFonts w:ascii="Times New Roman" w:hAnsi="Times New Roman" w:cs="Times New Roman"/>
          <w:sz w:val="24"/>
          <w:szCs w:val="24"/>
        </w:rPr>
        <w:t xml:space="preserve">Номер в федеральном перечне </w:t>
      </w:r>
      <w:r w:rsidRPr="00660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1.1.2.4.3.3.2 (до 31 августа 2024 г)</w:t>
      </w:r>
    </w:p>
    <w:p w:rsidR="00660AF7" w:rsidRPr="00660AF7" w:rsidRDefault="00660AF7" w:rsidP="00660A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0AF7">
        <w:rPr>
          <w:rFonts w:ascii="Times New Roman" w:hAnsi="Times New Roman" w:cs="Times New Roman"/>
          <w:sz w:val="24"/>
          <w:szCs w:val="24"/>
        </w:rPr>
        <w:t xml:space="preserve">Соответствие содержания учебника «Геометрия. 8 класс» Бутузов В.Ф., Кадомцев С.Б., Прасолов В.В.; под редакцией Садовничего В.А. (для общеобразовательных учреждений) разделам Примерной рабочей программы </w:t>
      </w:r>
    </w:p>
    <w:tbl>
      <w:tblPr>
        <w:tblStyle w:val="a5"/>
        <w:tblW w:w="0" w:type="auto"/>
        <w:tblLook w:val="04A0"/>
      </w:tblPr>
      <w:tblGrid>
        <w:gridCol w:w="456"/>
        <w:gridCol w:w="3316"/>
        <w:gridCol w:w="3611"/>
        <w:gridCol w:w="2090"/>
      </w:tblGrid>
      <w:tr w:rsidR="00660AF7" w:rsidRPr="00660AF7" w:rsidTr="00850DE3">
        <w:tc>
          <w:tcPr>
            <w:tcW w:w="3644" w:type="dxa"/>
            <w:gridSpan w:val="2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Содержание учебника по главам</w:t>
            </w:r>
          </w:p>
        </w:tc>
        <w:tc>
          <w:tcPr>
            <w:tcW w:w="3611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Примерная рабочая программа по математике</w:t>
            </w:r>
          </w:p>
        </w:tc>
        <w:tc>
          <w:tcPr>
            <w:tcW w:w="2090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программе</w:t>
            </w:r>
          </w:p>
        </w:tc>
      </w:tr>
      <w:tr w:rsidR="00660AF7" w:rsidRPr="00660AF7" w:rsidTr="00850DE3">
        <w:tc>
          <w:tcPr>
            <w:tcW w:w="328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6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5. Многоугольники </w:t>
            </w:r>
          </w:p>
        </w:tc>
        <w:tc>
          <w:tcPr>
            <w:tcW w:w="3611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Четырёхугольники.</w:t>
            </w:r>
          </w:p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Параллелограмм, его признаки и свойства. </w:t>
            </w:r>
          </w:p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Частные случаи параллелограммов (прямоугольник, ромб, квадрат), их признаки и свойства.</w:t>
            </w:r>
          </w:p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Трапеция, равнобокая трапеция, её свойства и признаки.</w:t>
            </w:r>
          </w:p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Прямоугольная трапеция.</w:t>
            </w:r>
          </w:p>
        </w:tc>
        <w:tc>
          <w:tcPr>
            <w:tcW w:w="2090" w:type="dxa"/>
            <w:vMerge w:val="restart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660AF7" w:rsidRPr="00660AF7" w:rsidTr="00850DE3">
        <w:tc>
          <w:tcPr>
            <w:tcW w:w="328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6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Глава 5. Многоугольники</w:t>
            </w:r>
          </w:p>
        </w:tc>
        <w:tc>
          <w:tcPr>
            <w:tcW w:w="3611" w:type="dxa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 удвоения медианы. Центральная симметрия. </w:t>
            </w:r>
          </w:p>
        </w:tc>
        <w:tc>
          <w:tcPr>
            <w:tcW w:w="2090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8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6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5. Многоугольники </w:t>
            </w:r>
          </w:p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Теорема Фалеса и теорема о пропорциональных отрезках. </w:t>
            </w:r>
          </w:p>
        </w:tc>
        <w:tc>
          <w:tcPr>
            <w:tcW w:w="2090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8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6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5. Многоугольники </w:t>
            </w:r>
          </w:p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Средние линии треугольника и трапеции. Центр масс треугольника.</w:t>
            </w:r>
          </w:p>
        </w:tc>
        <w:tc>
          <w:tcPr>
            <w:tcW w:w="2090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8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6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6. Решение треугольников </w:t>
            </w:r>
          </w:p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Подобие треугольников, коэффициент подобия. Признаки подобия треугольников. Применение подобия при решении практических задач.</w:t>
            </w:r>
          </w:p>
        </w:tc>
        <w:tc>
          <w:tcPr>
            <w:tcW w:w="2090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8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6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6. Решение треугольников</w:t>
            </w:r>
          </w:p>
        </w:tc>
        <w:tc>
          <w:tcPr>
            <w:tcW w:w="3611" w:type="dxa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Теорема Пифагора. Применение теоремы Пифагора при решении практических задач.</w:t>
            </w:r>
          </w:p>
        </w:tc>
        <w:tc>
          <w:tcPr>
            <w:tcW w:w="2090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8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6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6. Решение треугольников</w:t>
            </w:r>
          </w:p>
        </w:tc>
        <w:tc>
          <w:tcPr>
            <w:tcW w:w="3611" w:type="dxa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Синус, косинус, тангенс острого угла прямоугольного треугольника. Основное тригонометрическое тождество. Тригонометрические функции углов в 300, 450 и 600</w:t>
            </w:r>
          </w:p>
        </w:tc>
        <w:tc>
          <w:tcPr>
            <w:tcW w:w="2090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8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6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6. Решение треугольников</w:t>
            </w:r>
          </w:p>
        </w:tc>
        <w:tc>
          <w:tcPr>
            <w:tcW w:w="3611" w:type="dxa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Вписанные и центральные углы, угол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 </w:t>
            </w:r>
          </w:p>
        </w:tc>
        <w:tc>
          <w:tcPr>
            <w:tcW w:w="2090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328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6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      </w:r>
          </w:p>
        </w:tc>
        <w:tc>
          <w:tcPr>
            <w:tcW w:w="2090" w:type="dxa"/>
            <w:vMerge w:val="restart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Данные элементы содержания отсутствуют</w:t>
            </w:r>
          </w:p>
        </w:tc>
      </w:tr>
      <w:tr w:rsidR="00660AF7" w:rsidRPr="00660AF7" w:rsidTr="00850DE3">
        <w:tc>
          <w:tcPr>
            <w:tcW w:w="328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16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Вычисление площадей треугольников и многоугольников на клетчатой бумаге.</w:t>
            </w:r>
          </w:p>
        </w:tc>
        <w:tc>
          <w:tcPr>
            <w:tcW w:w="2090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0AF7" w:rsidRPr="00660AF7" w:rsidRDefault="00660AF7" w:rsidP="00660A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0AF7" w:rsidRPr="00660AF7" w:rsidRDefault="00660AF7" w:rsidP="00660AF7">
      <w:pPr>
        <w:rPr>
          <w:rFonts w:ascii="Times New Roman" w:hAnsi="Times New Roman" w:cs="Times New Roman"/>
          <w:b/>
          <w:sz w:val="24"/>
          <w:szCs w:val="24"/>
        </w:rPr>
      </w:pPr>
      <w:r w:rsidRPr="00660AF7">
        <w:rPr>
          <w:rFonts w:ascii="Times New Roman" w:hAnsi="Times New Roman" w:cs="Times New Roman"/>
          <w:b/>
          <w:sz w:val="24"/>
          <w:szCs w:val="24"/>
        </w:rPr>
        <w:t>Рекомендации по работе с отсутствующими элементами содержания</w:t>
      </w:r>
    </w:p>
    <w:p w:rsidR="00660AF7" w:rsidRPr="00660AF7" w:rsidRDefault="00660AF7" w:rsidP="00660AF7">
      <w:pPr>
        <w:rPr>
          <w:rFonts w:ascii="Times New Roman" w:hAnsi="Times New Roman" w:cs="Times New Roman"/>
          <w:sz w:val="24"/>
          <w:szCs w:val="24"/>
        </w:rPr>
      </w:pPr>
      <w:r w:rsidRPr="00660AF7">
        <w:rPr>
          <w:rFonts w:ascii="Times New Roman" w:hAnsi="Times New Roman" w:cs="Times New Roman"/>
          <w:sz w:val="24"/>
          <w:szCs w:val="24"/>
        </w:rPr>
        <w:t>Возможно использование теоретического и практического материала учебника «Геометрия. 9 класс» (базовый уровень) Бутузов В.Ф., Кадомцев С.Б., Прасолов В.В.; под редакцией Садовничего В.А.</w:t>
      </w:r>
    </w:p>
    <w:tbl>
      <w:tblPr>
        <w:tblStyle w:val="a5"/>
        <w:tblW w:w="0" w:type="auto"/>
        <w:tblInd w:w="-34" w:type="dxa"/>
        <w:tblLook w:val="04A0"/>
      </w:tblPr>
      <w:tblGrid>
        <w:gridCol w:w="5179"/>
        <w:gridCol w:w="4426"/>
      </w:tblGrid>
      <w:tr w:rsidR="00660AF7" w:rsidRPr="00660AF7" w:rsidTr="00850DE3">
        <w:tc>
          <w:tcPr>
            <w:tcW w:w="517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Отсутствующие элементы содержания </w:t>
            </w:r>
          </w:p>
        </w:tc>
        <w:tc>
          <w:tcPr>
            <w:tcW w:w="4426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Рекомендации по компенсации</w:t>
            </w:r>
          </w:p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(при отсутствии элементов содержания)</w:t>
            </w:r>
          </w:p>
        </w:tc>
      </w:tr>
      <w:tr w:rsidR="00660AF7" w:rsidRPr="00660AF7" w:rsidTr="00850DE3">
        <w:tc>
          <w:tcPr>
            <w:tcW w:w="5179" w:type="dxa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      </w:r>
          </w:p>
        </w:tc>
        <w:tc>
          <w:tcPr>
            <w:tcW w:w="4426" w:type="dxa"/>
          </w:tcPr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Глава 8. Площадь</w:t>
            </w:r>
          </w:p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5179" w:type="dxa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Вычисление площадей треугольников и многоугольников на клетчатой бумаге.</w:t>
            </w:r>
          </w:p>
        </w:tc>
        <w:tc>
          <w:tcPr>
            <w:tcW w:w="4426" w:type="dxa"/>
          </w:tcPr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Глава 8. Площадь</w:t>
            </w:r>
          </w:p>
        </w:tc>
      </w:tr>
    </w:tbl>
    <w:p w:rsidR="00660AF7" w:rsidRPr="00660AF7" w:rsidRDefault="00660AF7" w:rsidP="00660AF7">
      <w:pPr>
        <w:rPr>
          <w:rFonts w:ascii="Times New Roman" w:hAnsi="Times New Roman" w:cs="Times New Roman"/>
          <w:sz w:val="24"/>
          <w:szCs w:val="24"/>
        </w:rPr>
      </w:pPr>
    </w:p>
    <w:p w:rsidR="00660AF7" w:rsidRPr="00660AF7" w:rsidRDefault="00660AF7" w:rsidP="00660AF7">
      <w:pPr>
        <w:pStyle w:val="a4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60AF7">
        <w:rPr>
          <w:rFonts w:ascii="Times New Roman" w:hAnsi="Times New Roman" w:cs="Times New Roman"/>
          <w:sz w:val="24"/>
          <w:szCs w:val="24"/>
        </w:rPr>
        <w:t xml:space="preserve">Номер в федеральном перечне 1.1.2.4.3.5.2 </w:t>
      </w:r>
      <w:r w:rsidRPr="00660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 31 августа 2024 г)</w:t>
      </w:r>
    </w:p>
    <w:p w:rsidR="00660AF7" w:rsidRPr="00660AF7" w:rsidRDefault="00660AF7" w:rsidP="00660AF7">
      <w:pPr>
        <w:jc w:val="both"/>
        <w:rPr>
          <w:rFonts w:ascii="Times New Roman" w:hAnsi="Times New Roman" w:cs="Times New Roman"/>
          <w:sz w:val="24"/>
          <w:szCs w:val="24"/>
        </w:rPr>
      </w:pPr>
      <w:r w:rsidRPr="00660AF7">
        <w:rPr>
          <w:rFonts w:ascii="Times New Roman" w:hAnsi="Times New Roman" w:cs="Times New Roman"/>
          <w:sz w:val="24"/>
          <w:szCs w:val="24"/>
        </w:rPr>
        <w:t xml:space="preserve">Соответствие содержания учебника «Геометрия. 8 класс» Мерзляк А.Г., Полонский В.Б., Якир М.С. под редакцией Подольского В.Е. (для общеобразовательных учебных заведений) разделам Примерной рабочей программы </w:t>
      </w:r>
    </w:p>
    <w:tbl>
      <w:tblPr>
        <w:tblStyle w:val="a5"/>
        <w:tblW w:w="0" w:type="auto"/>
        <w:tblLook w:val="04A0"/>
      </w:tblPr>
      <w:tblGrid>
        <w:gridCol w:w="456"/>
        <w:gridCol w:w="3271"/>
        <w:gridCol w:w="3563"/>
        <w:gridCol w:w="2071"/>
      </w:tblGrid>
      <w:tr w:rsidR="00660AF7" w:rsidRPr="00660AF7" w:rsidTr="00850DE3">
        <w:tc>
          <w:tcPr>
            <w:tcW w:w="3711" w:type="dxa"/>
            <w:gridSpan w:val="2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Содержание учебника по главам</w:t>
            </w:r>
          </w:p>
        </w:tc>
        <w:tc>
          <w:tcPr>
            <w:tcW w:w="3563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Примерная рабочая программа по математике</w:t>
            </w:r>
          </w:p>
        </w:tc>
        <w:tc>
          <w:tcPr>
            <w:tcW w:w="2071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программе</w:t>
            </w: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1. Четырехугольники</w:t>
            </w:r>
          </w:p>
        </w:tc>
        <w:tc>
          <w:tcPr>
            <w:tcW w:w="3563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Четырёхугольники.</w:t>
            </w:r>
          </w:p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Параллелограмм, его признаки и свойства. </w:t>
            </w:r>
          </w:p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Частные случаи параллелограммов (прямоугольник, ромб, квадрат), их признаки и свойства.</w:t>
            </w:r>
          </w:p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Трапеция, равнобокая трапеция, её свойства и признаки.</w:t>
            </w:r>
          </w:p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Прямоугольная трапеция.</w:t>
            </w:r>
          </w:p>
        </w:tc>
        <w:tc>
          <w:tcPr>
            <w:tcW w:w="2071" w:type="dxa"/>
            <w:vMerge w:val="restart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2. Подобие треугольников</w:t>
            </w:r>
          </w:p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Теорема Фалеса и теорема о пропорциональных отрезках. </w:t>
            </w:r>
          </w:p>
        </w:tc>
        <w:tc>
          <w:tcPr>
            <w:tcW w:w="2071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1. Четырехугольники</w:t>
            </w:r>
          </w:p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Средние линии треугольника и трапеции. Центр масс треугольника.</w:t>
            </w:r>
          </w:p>
        </w:tc>
        <w:tc>
          <w:tcPr>
            <w:tcW w:w="2071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2. Подобие треугольников</w:t>
            </w:r>
          </w:p>
        </w:tc>
        <w:tc>
          <w:tcPr>
            <w:tcW w:w="3563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Подобие треугольников, коэффициент подобия. Признаки подобия треугольников. Применение подобия при решении практических задач.</w:t>
            </w:r>
          </w:p>
        </w:tc>
        <w:tc>
          <w:tcPr>
            <w:tcW w:w="2071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1" w:type="dxa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Параграф 4. Многоугольники. Площадь многоугольника </w:t>
            </w:r>
          </w:p>
        </w:tc>
        <w:tc>
          <w:tcPr>
            <w:tcW w:w="3563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      </w:r>
          </w:p>
        </w:tc>
        <w:tc>
          <w:tcPr>
            <w:tcW w:w="2071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1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4. Многоугольники. </w:t>
            </w: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Площадь многоугольника</w:t>
            </w:r>
          </w:p>
        </w:tc>
        <w:tc>
          <w:tcPr>
            <w:tcW w:w="3563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Вычисление площадей треугольников и многоугольников на клетчатой бумаге.</w:t>
            </w:r>
          </w:p>
        </w:tc>
        <w:tc>
          <w:tcPr>
            <w:tcW w:w="2071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1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Параграф 3. Решение прямоугольных треугольников</w:t>
            </w:r>
          </w:p>
        </w:tc>
        <w:tc>
          <w:tcPr>
            <w:tcW w:w="3563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Теорема Пифагора. Применение теоремы Пифагора при решении практических задач.</w:t>
            </w:r>
          </w:p>
        </w:tc>
        <w:tc>
          <w:tcPr>
            <w:tcW w:w="2071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1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Параграф 3. Решение прямоугольных треугольников</w:t>
            </w:r>
          </w:p>
        </w:tc>
        <w:tc>
          <w:tcPr>
            <w:tcW w:w="3563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Синус, косинус, тангенс острого угла прямоугольного треугольника. Основное тригонометрическое тождество. Тригонометрические функции углов в 300, 450 и 600</w:t>
            </w:r>
          </w:p>
        </w:tc>
        <w:tc>
          <w:tcPr>
            <w:tcW w:w="2071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1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Параграф 1. Четырехугольники</w:t>
            </w:r>
          </w:p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Параграф 2. Подобие треугольников</w:t>
            </w:r>
          </w:p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Параграф 4. Многоугольники</w:t>
            </w:r>
          </w:p>
        </w:tc>
        <w:tc>
          <w:tcPr>
            <w:tcW w:w="3563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Вписанные и центральные углы, угол между касательной и хордой. Углы между хордами и секущими. Вписанные и описанные четырёхугольники.</w:t>
            </w:r>
          </w:p>
        </w:tc>
        <w:tc>
          <w:tcPr>
            <w:tcW w:w="2071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1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Метод удвоения медианы. Центральная симметрия.</w:t>
            </w:r>
          </w:p>
        </w:tc>
        <w:tc>
          <w:tcPr>
            <w:tcW w:w="2071" w:type="dxa"/>
            <w:vMerge w:val="restart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Данные элементы содержания отсутствуют</w:t>
            </w: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71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двух окружностей. Касание окружностей. Общие касательные к двум окружностям.</w:t>
            </w:r>
          </w:p>
        </w:tc>
        <w:tc>
          <w:tcPr>
            <w:tcW w:w="2071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0AF7" w:rsidRPr="00660AF7" w:rsidRDefault="00660AF7" w:rsidP="00660AF7">
      <w:pPr>
        <w:rPr>
          <w:rFonts w:ascii="Times New Roman" w:hAnsi="Times New Roman" w:cs="Times New Roman"/>
          <w:b/>
          <w:sz w:val="24"/>
          <w:szCs w:val="24"/>
        </w:rPr>
      </w:pPr>
    </w:p>
    <w:p w:rsidR="00660AF7" w:rsidRPr="00660AF7" w:rsidRDefault="00660AF7" w:rsidP="00660AF7">
      <w:pPr>
        <w:rPr>
          <w:rFonts w:ascii="Times New Roman" w:hAnsi="Times New Roman" w:cs="Times New Roman"/>
          <w:b/>
          <w:sz w:val="24"/>
          <w:szCs w:val="24"/>
        </w:rPr>
      </w:pPr>
      <w:r w:rsidRPr="00660AF7">
        <w:rPr>
          <w:rFonts w:ascii="Times New Roman" w:hAnsi="Times New Roman" w:cs="Times New Roman"/>
          <w:b/>
          <w:sz w:val="24"/>
          <w:szCs w:val="24"/>
        </w:rPr>
        <w:t>Рекомендации по работе с отсутствующими элементами содержания</w:t>
      </w:r>
    </w:p>
    <w:p w:rsidR="00660AF7" w:rsidRPr="00660AF7" w:rsidRDefault="00660AF7" w:rsidP="00660AF7">
      <w:pPr>
        <w:rPr>
          <w:rFonts w:ascii="Times New Roman" w:hAnsi="Times New Roman" w:cs="Times New Roman"/>
          <w:sz w:val="24"/>
          <w:szCs w:val="24"/>
        </w:rPr>
      </w:pPr>
      <w:r w:rsidRPr="00660AF7">
        <w:rPr>
          <w:rFonts w:ascii="Times New Roman" w:hAnsi="Times New Roman" w:cs="Times New Roman"/>
          <w:sz w:val="24"/>
          <w:szCs w:val="24"/>
        </w:rPr>
        <w:t>Возможно использование теоретического и практического материала учебника «Геометрия. 9 класс» Мерзляк А.Г., Полонский В.Б., Якир М.С. под редакцией Подольского В.Е.</w:t>
      </w:r>
    </w:p>
    <w:tbl>
      <w:tblPr>
        <w:tblStyle w:val="a5"/>
        <w:tblW w:w="0" w:type="auto"/>
        <w:tblInd w:w="-34" w:type="dxa"/>
        <w:tblLook w:val="04A0"/>
      </w:tblPr>
      <w:tblGrid>
        <w:gridCol w:w="5179"/>
        <w:gridCol w:w="4426"/>
      </w:tblGrid>
      <w:tr w:rsidR="00660AF7" w:rsidRPr="00660AF7" w:rsidTr="00850DE3">
        <w:tc>
          <w:tcPr>
            <w:tcW w:w="5179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Отсутствующие элементы содержания </w:t>
            </w:r>
          </w:p>
        </w:tc>
        <w:tc>
          <w:tcPr>
            <w:tcW w:w="4426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Рекомендации по компенсации</w:t>
            </w:r>
          </w:p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 xml:space="preserve"> (при отсутствии элементов содержания)</w:t>
            </w:r>
          </w:p>
        </w:tc>
      </w:tr>
      <w:tr w:rsidR="00660AF7" w:rsidRPr="00660AF7" w:rsidTr="00850DE3">
        <w:tc>
          <w:tcPr>
            <w:tcW w:w="5179" w:type="dxa"/>
          </w:tcPr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двух окружностей. Касание окружностей. Общие касательные к двум окружностям.</w:t>
            </w:r>
          </w:p>
        </w:tc>
        <w:tc>
          <w:tcPr>
            <w:tcW w:w="4426" w:type="dxa"/>
          </w:tcPr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Параграф 5. Геометрические преобразования</w:t>
            </w:r>
          </w:p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5179" w:type="dxa"/>
          </w:tcPr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Метод удвоения медианы. Центральная симметрия.</w:t>
            </w:r>
          </w:p>
        </w:tc>
        <w:tc>
          <w:tcPr>
            <w:tcW w:w="4426" w:type="dxa"/>
          </w:tcPr>
          <w:p w:rsidR="00660AF7" w:rsidRPr="00660AF7" w:rsidRDefault="00660AF7" w:rsidP="00850D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Параграф 5. Геометрические преобразования</w:t>
            </w:r>
          </w:p>
        </w:tc>
      </w:tr>
    </w:tbl>
    <w:p w:rsidR="00660AF7" w:rsidRPr="00660AF7" w:rsidRDefault="00660AF7" w:rsidP="00660AF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60AF7" w:rsidRPr="00660AF7" w:rsidRDefault="00660AF7" w:rsidP="00660AF7">
      <w:pPr>
        <w:pStyle w:val="a4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60AF7">
        <w:rPr>
          <w:rFonts w:ascii="Times New Roman" w:hAnsi="Times New Roman" w:cs="Times New Roman"/>
          <w:sz w:val="24"/>
          <w:szCs w:val="24"/>
        </w:rPr>
        <w:t xml:space="preserve">Номер в федеральном перечне 1.1.2.4.3.10.2 </w:t>
      </w:r>
      <w:r w:rsidRPr="00660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 31 августа 2024 г)</w:t>
      </w:r>
    </w:p>
    <w:p w:rsidR="00660AF7" w:rsidRPr="00660AF7" w:rsidRDefault="00660AF7" w:rsidP="00660AF7">
      <w:pPr>
        <w:ind w:left="360"/>
        <w:rPr>
          <w:rFonts w:ascii="Times New Roman" w:hAnsi="Times New Roman" w:cs="Times New Roman"/>
          <w:sz w:val="24"/>
          <w:szCs w:val="24"/>
        </w:rPr>
      </w:pPr>
      <w:r w:rsidRPr="00660AF7">
        <w:rPr>
          <w:rFonts w:ascii="Times New Roman" w:hAnsi="Times New Roman" w:cs="Times New Roman"/>
          <w:sz w:val="24"/>
          <w:szCs w:val="24"/>
        </w:rPr>
        <w:t xml:space="preserve">Соответствие содержания учебника «Геометрия. 8 класс» Смирнов В.А., Смирнова И.М. (для общеобразовательных учреждений) разделам Примерной рабочей программы </w:t>
      </w:r>
    </w:p>
    <w:tbl>
      <w:tblPr>
        <w:tblStyle w:val="a5"/>
        <w:tblW w:w="0" w:type="auto"/>
        <w:tblLook w:val="04A0"/>
      </w:tblPr>
      <w:tblGrid>
        <w:gridCol w:w="456"/>
        <w:gridCol w:w="3276"/>
        <w:gridCol w:w="3560"/>
        <w:gridCol w:w="2069"/>
      </w:tblGrid>
      <w:tr w:rsidR="00660AF7" w:rsidRPr="00660AF7" w:rsidTr="00850DE3">
        <w:tc>
          <w:tcPr>
            <w:tcW w:w="3716" w:type="dxa"/>
            <w:gridSpan w:val="2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Содержание учебника по главам</w:t>
            </w:r>
          </w:p>
        </w:tc>
        <w:tc>
          <w:tcPr>
            <w:tcW w:w="3560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Примерная рабочая программа по математике</w:t>
            </w:r>
          </w:p>
        </w:tc>
        <w:tc>
          <w:tcPr>
            <w:tcW w:w="2069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программе</w:t>
            </w: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6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6. Ломаные и многоугольники</w:t>
            </w:r>
          </w:p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29. Параллелограмм</w:t>
            </w:r>
          </w:p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30. Признаки параллелограмма</w:t>
            </w:r>
          </w:p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31. Прямоугольник, ромб, квадрат</w:t>
            </w:r>
          </w:p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33. Трапеция</w:t>
            </w:r>
          </w:p>
        </w:tc>
        <w:tc>
          <w:tcPr>
            <w:tcW w:w="3560" w:type="dxa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Четырёхугольники.</w:t>
            </w:r>
          </w:p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Параллелограмм, его признаки и свойства. </w:t>
            </w:r>
          </w:p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Частные случаи параллелограммов (прямоугольник, ромб, квадрат), их признаки и свойства.</w:t>
            </w:r>
          </w:p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Трапеция, равнобокая трапеция, её свойства и признаки.</w:t>
            </w:r>
          </w:p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Прямоугольная трапеция.</w:t>
            </w:r>
          </w:p>
        </w:tc>
        <w:tc>
          <w:tcPr>
            <w:tcW w:w="2069" w:type="dxa"/>
            <w:vMerge w:val="restart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6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39. Центральная симметрия</w:t>
            </w:r>
          </w:p>
        </w:tc>
        <w:tc>
          <w:tcPr>
            <w:tcW w:w="3560" w:type="dxa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 удвоения медианы. Центральная симметрия. </w:t>
            </w:r>
          </w:p>
        </w:tc>
        <w:tc>
          <w:tcPr>
            <w:tcW w:w="2069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6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Параграф 34. Теорема Фалеса </w:t>
            </w:r>
          </w:p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Теорема Фалеса и теорема о пропорциональных отрезках. </w:t>
            </w:r>
          </w:p>
        </w:tc>
        <w:tc>
          <w:tcPr>
            <w:tcW w:w="2069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6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32. Средняя линия треугольника</w:t>
            </w:r>
          </w:p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38. Замечательные точки в треугольнике</w:t>
            </w:r>
          </w:p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Средние линии треугольника и трапеции. Центр масс треугольника.</w:t>
            </w:r>
          </w:p>
        </w:tc>
        <w:tc>
          <w:tcPr>
            <w:tcW w:w="2069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6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45. Подобие треугольников. Первый признак подобия треугольников</w:t>
            </w:r>
          </w:p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46. Второй и третий признаки подобия треугольников</w:t>
            </w:r>
          </w:p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47. Подобие фигур. Гомотетия</w:t>
            </w:r>
          </w:p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Подобие треугольников, коэффициент подобия. Признаки подобия треугольников. Применение подобия при решении практических задач.</w:t>
            </w:r>
          </w:p>
        </w:tc>
        <w:tc>
          <w:tcPr>
            <w:tcW w:w="2069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6" w:type="dxa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57. Измерение площадей. Площадь прямоугольника</w:t>
            </w:r>
          </w:p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57. Площадь параллелограмма</w:t>
            </w:r>
          </w:p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59. Площадь треугольника</w:t>
            </w:r>
          </w:p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60. Площадь трапеции</w:t>
            </w:r>
          </w:p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61. Площадь многоугольника</w:t>
            </w:r>
          </w:p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63. Площади подобных фигур</w:t>
            </w:r>
          </w:p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      </w:r>
          </w:p>
        </w:tc>
        <w:tc>
          <w:tcPr>
            <w:tcW w:w="2069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6" w:type="dxa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57. Измерение площадей. Площадь прямоугольника</w:t>
            </w:r>
          </w:p>
        </w:tc>
        <w:tc>
          <w:tcPr>
            <w:tcW w:w="3560" w:type="dxa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Вычисление площадей треугольников и многоугольников на клетчатой бумаге.</w:t>
            </w:r>
          </w:p>
        </w:tc>
        <w:tc>
          <w:tcPr>
            <w:tcW w:w="2069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6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Параграф 49. Теорема Пифагора</w:t>
            </w:r>
          </w:p>
        </w:tc>
        <w:tc>
          <w:tcPr>
            <w:tcW w:w="3560" w:type="dxa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Теорема Пифагора. Применение теоремы Пифагора при решении практических задач.</w:t>
            </w:r>
          </w:p>
        </w:tc>
        <w:tc>
          <w:tcPr>
            <w:tcW w:w="2069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6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Параграф 50. Тригонометрические функции острого угла</w:t>
            </w:r>
          </w:p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Параграф 51. Тригонометрические тождества</w:t>
            </w:r>
          </w:p>
        </w:tc>
        <w:tc>
          <w:tcPr>
            <w:tcW w:w="3560" w:type="dxa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Синус, косинус, тангенс острого угла прямоугольного треугольника. Основное тригонометрическое тождество. Тригонометрические функции углов в 300, 450 и 600</w:t>
            </w:r>
          </w:p>
        </w:tc>
        <w:tc>
          <w:tcPr>
            <w:tcW w:w="2069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6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Параграф 17. Взаимное расположение прямой и окружности</w:t>
            </w:r>
          </w:p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Параграф 18, Взаимное расположение двух окружностей</w:t>
            </w:r>
          </w:p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Параграф 35. Углы, связанные с окружностью</w:t>
            </w:r>
          </w:p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Параграф 36. Многоугольники, вписанные в окружность</w:t>
            </w:r>
          </w:p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Параграф 37. Многоугольники, описанные около окружности</w:t>
            </w:r>
          </w:p>
        </w:tc>
        <w:tc>
          <w:tcPr>
            <w:tcW w:w="3560" w:type="dxa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Вписанные и центральные углы, угол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 </w:t>
            </w:r>
          </w:p>
        </w:tc>
        <w:tc>
          <w:tcPr>
            <w:tcW w:w="2069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0AF7" w:rsidRPr="00660AF7" w:rsidRDefault="00660AF7" w:rsidP="00660AF7">
      <w:pPr>
        <w:rPr>
          <w:rFonts w:ascii="Times New Roman" w:hAnsi="Times New Roman" w:cs="Times New Roman"/>
          <w:b/>
          <w:sz w:val="24"/>
          <w:szCs w:val="24"/>
        </w:rPr>
      </w:pPr>
    </w:p>
    <w:p w:rsidR="00660AF7" w:rsidRPr="00660AF7" w:rsidRDefault="00660AF7" w:rsidP="00660AF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0AF7">
        <w:rPr>
          <w:rFonts w:ascii="Times New Roman" w:hAnsi="Times New Roman" w:cs="Times New Roman"/>
          <w:b/>
          <w:sz w:val="24"/>
          <w:szCs w:val="24"/>
          <w:u w:val="single"/>
        </w:rPr>
        <w:t>УГЛУБЛЁННЫЙ УРОВЕНЬ</w:t>
      </w:r>
    </w:p>
    <w:p w:rsidR="00660AF7" w:rsidRPr="00660AF7" w:rsidRDefault="00660AF7" w:rsidP="00660AF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AF7" w:rsidRPr="00660AF7" w:rsidRDefault="00660AF7" w:rsidP="00660AF7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0AF7">
        <w:rPr>
          <w:rFonts w:ascii="Times New Roman" w:hAnsi="Times New Roman" w:cs="Times New Roman"/>
          <w:sz w:val="24"/>
          <w:szCs w:val="24"/>
        </w:rPr>
        <w:t xml:space="preserve">Номер в федеральном перечне 1.1.2.4.3.6.2 (до 31 августа 2024 г). </w:t>
      </w:r>
    </w:p>
    <w:p w:rsidR="00660AF7" w:rsidRPr="00660AF7" w:rsidRDefault="00660AF7" w:rsidP="00660AF7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660AF7" w:rsidRPr="00660AF7" w:rsidRDefault="00660AF7" w:rsidP="00660AF7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660AF7">
        <w:rPr>
          <w:rFonts w:ascii="Times New Roman" w:hAnsi="Times New Roman" w:cs="Times New Roman"/>
          <w:sz w:val="24"/>
          <w:szCs w:val="24"/>
        </w:rPr>
        <w:t>Соответствие содержания учебника «Геометрия. 8 класс» Мерзляк А.Г., Поляков В.М. под редакцией Подольского В.Е. (углубленное изучение) разделам Примерной рабочей программы</w:t>
      </w:r>
    </w:p>
    <w:p w:rsidR="00660AF7" w:rsidRPr="00660AF7" w:rsidRDefault="00660AF7" w:rsidP="00660AF7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40"/>
        <w:gridCol w:w="3271"/>
        <w:gridCol w:w="3563"/>
        <w:gridCol w:w="2071"/>
      </w:tblGrid>
      <w:tr w:rsidR="00660AF7" w:rsidRPr="00660AF7" w:rsidTr="00850DE3">
        <w:tc>
          <w:tcPr>
            <w:tcW w:w="3711" w:type="dxa"/>
            <w:gridSpan w:val="2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Содержание учебника по главам</w:t>
            </w:r>
          </w:p>
        </w:tc>
        <w:tc>
          <w:tcPr>
            <w:tcW w:w="3563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Примерная рабочая программа по математике</w:t>
            </w:r>
          </w:p>
        </w:tc>
        <w:tc>
          <w:tcPr>
            <w:tcW w:w="2071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программе</w:t>
            </w: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Глава 1. Многоугольники. Четырехугольники</w:t>
            </w:r>
          </w:p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Глава 3. Подобие треугольников</w:t>
            </w:r>
          </w:p>
        </w:tc>
        <w:tc>
          <w:tcPr>
            <w:tcW w:w="3563" w:type="dxa"/>
          </w:tcPr>
          <w:p w:rsidR="00660AF7" w:rsidRPr="00660AF7" w:rsidRDefault="00660AF7" w:rsidP="00850DE3">
            <w:pPr>
              <w:pStyle w:val="a6"/>
            </w:pPr>
            <w:proofErr w:type="spellStart"/>
            <w:r w:rsidRPr="00660AF7">
              <w:rPr>
                <w:b/>
                <w:bCs/>
                <w:i/>
                <w:iCs/>
              </w:rPr>
              <w:t>Четырёхугольники</w:t>
            </w:r>
            <w:proofErr w:type="spellEnd"/>
            <w:r w:rsidRPr="00660AF7">
              <w:t xml:space="preserve"> </w:t>
            </w:r>
            <w:r w:rsidRPr="00660AF7">
              <w:rPr>
                <w:rFonts w:eastAsia="Calibri"/>
                <w:lang w:eastAsia="en-US"/>
              </w:rPr>
              <w:t>Параллелограмм, его признаки и</w:t>
            </w:r>
            <w:r w:rsidRPr="00660AF7">
              <w:t xml:space="preserve"> </w:t>
            </w:r>
            <w:r w:rsidRPr="00660AF7">
              <w:rPr>
                <w:rFonts w:eastAsia="Calibri"/>
                <w:lang w:eastAsia="en-US"/>
              </w:rPr>
              <w:t xml:space="preserve">свойства. Прямоугольник, ромб, квадрат, их признаки и свойства. Трапеция. Равнобедренная трапеция, её свойства и признаки. Прямоугольная трапеция. Средняя линия трапеции. Средняя линия треугольника. Метод удвоения медианы треугольника. Теорема о пересечении медиан треугольника. Теорема Фалеса, теорема о пропорциональных отрезках. Теорема Вариньона для произвольного </w:t>
            </w:r>
            <w:proofErr w:type="spellStart"/>
            <w:r w:rsidRPr="00660AF7">
              <w:rPr>
                <w:rFonts w:eastAsia="Calibri"/>
                <w:lang w:eastAsia="en-US"/>
              </w:rPr>
              <w:t>четырёхугольника</w:t>
            </w:r>
            <w:proofErr w:type="spellEnd"/>
            <w:r w:rsidRPr="00660AF7">
              <w:rPr>
                <w:rFonts w:eastAsia="Calibri"/>
                <w:lang w:eastAsia="en-US"/>
              </w:rPr>
              <w:t>. Центрально-симметричные фигуры</w:t>
            </w:r>
            <w:r w:rsidRPr="00660AF7">
              <w:t>.</w:t>
            </w:r>
          </w:p>
        </w:tc>
        <w:tc>
          <w:tcPr>
            <w:tcW w:w="2071" w:type="dxa"/>
            <w:vMerge w:val="restart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Материал учебника соответствует элементам содержания Примерной рабочей программы</w:t>
            </w: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Глава 3. Подобие треугольников</w:t>
            </w:r>
          </w:p>
        </w:tc>
        <w:tc>
          <w:tcPr>
            <w:tcW w:w="3563" w:type="dxa"/>
          </w:tcPr>
          <w:p w:rsidR="00660AF7" w:rsidRPr="00660AF7" w:rsidRDefault="00660AF7" w:rsidP="00850DE3">
            <w:pPr>
              <w:pStyle w:val="a6"/>
              <w:spacing w:before="0" w:beforeAutospacing="0" w:after="0" w:afterAutospacing="0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660AF7">
              <w:rPr>
                <w:rFonts w:eastAsia="Calibri"/>
                <w:b/>
                <w:bCs/>
                <w:i/>
                <w:iCs/>
                <w:lang w:eastAsia="en-US"/>
              </w:rPr>
              <w:t>Подобие</w:t>
            </w:r>
          </w:p>
          <w:p w:rsidR="00660AF7" w:rsidRPr="00660AF7" w:rsidRDefault="00660AF7" w:rsidP="00850DE3">
            <w:pPr>
              <w:pStyle w:val="a6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660AF7">
              <w:rPr>
                <w:rFonts w:eastAsia="Calibri"/>
                <w:lang w:eastAsia="en-US"/>
              </w:rPr>
              <w:t>Подобие треугольников, коэффициент подобия. Признаки подобия треугольников. Применение подобия при решении геометрических и практических задач.</w:t>
            </w:r>
          </w:p>
        </w:tc>
        <w:tc>
          <w:tcPr>
            <w:tcW w:w="2071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Глава 5. Площадь многоугольника</w:t>
            </w:r>
          </w:p>
        </w:tc>
        <w:tc>
          <w:tcPr>
            <w:tcW w:w="3563" w:type="dxa"/>
          </w:tcPr>
          <w:p w:rsidR="00660AF7" w:rsidRPr="00660AF7" w:rsidRDefault="00660AF7" w:rsidP="00850DE3">
            <w:pPr>
              <w:pStyle w:val="a6"/>
              <w:spacing w:before="0" w:beforeAutospacing="0" w:after="0" w:afterAutospacing="0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660AF7">
              <w:rPr>
                <w:rFonts w:eastAsia="Calibri"/>
                <w:b/>
                <w:bCs/>
                <w:i/>
                <w:iCs/>
                <w:lang w:eastAsia="en-US"/>
              </w:rPr>
              <w:t>Площадь</w:t>
            </w:r>
          </w:p>
          <w:p w:rsidR="00660AF7" w:rsidRPr="00660AF7" w:rsidRDefault="00660AF7" w:rsidP="00850DE3">
            <w:pPr>
              <w:pStyle w:val="a6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660AF7">
              <w:rPr>
                <w:rFonts w:eastAsia="Calibri"/>
                <w:lang w:eastAsia="en-US"/>
              </w:rPr>
              <w:t>Понятие о площади. Свойства площадей геометрических фигур. Простейшие формулы для площади треугольника, параллелограмма, ромба и трапеции. Площади подобных фигур. Отношение площадей треугольников.</w:t>
            </w:r>
          </w:p>
        </w:tc>
        <w:tc>
          <w:tcPr>
            <w:tcW w:w="2071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Глава 4. Решение прямоугольных треугольников</w:t>
            </w:r>
          </w:p>
        </w:tc>
        <w:tc>
          <w:tcPr>
            <w:tcW w:w="3563" w:type="dxa"/>
          </w:tcPr>
          <w:p w:rsidR="00660AF7" w:rsidRPr="00660AF7" w:rsidRDefault="00660AF7" w:rsidP="00850DE3">
            <w:pPr>
              <w:pStyle w:val="a6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660AF7">
              <w:rPr>
                <w:b/>
                <w:bCs/>
                <w:i/>
                <w:iCs/>
              </w:rPr>
              <w:t xml:space="preserve">Теорема Пифагора </w:t>
            </w:r>
          </w:p>
          <w:p w:rsidR="00660AF7" w:rsidRPr="00660AF7" w:rsidRDefault="00660AF7" w:rsidP="00850DE3">
            <w:pPr>
              <w:pStyle w:val="a6"/>
              <w:spacing w:before="0" w:beforeAutospacing="0" w:after="0" w:afterAutospacing="0"/>
            </w:pPr>
            <w:r w:rsidRPr="00660AF7">
              <w:rPr>
                <w:rFonts w:eastAsia="Calibri"/>
                <w:lang w:eastAsia="en-US"/>
              </w:rPr>
              <w:t>Теорема Пифагора. Применение теоремы Пифагора при решении практических задач.</w:t>
            </w:r>
          </w:p>
        </w:tc>
        <w:tc>
          <w:tcPr>
            <w:tcW w:w="2071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Глава 4. Решение прямоугольных треугольников</w:t>
            </w:r>
          </w:p>
        </w:tc>
        <w:tc>
          <w:tcPr>
            <w:tcW w:w="3563" w:type="dxa"/>
          </w:tcPr>
          <w:p w:rsidR="00660AF7" w:rsidRPr="00660AF7" w:rsidRDefault="00660AF7" w:rsidP="00850DE3">
            <w:pPr>
              <w:pStyle w:val="a6"/>
              <w:spacing w:before="0" w:beforeAutospacing="0" w:after="0" w:afterAutospacing="0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660AF7">
              <w:rPr>
                <w:rFonts w:eastAsia="Calibri"/>
                <w:b/>
                <w:bCs/>
                <w:i/>
                <w:iCs/>
                <w:lang w:eastAsia="en-US"/>
              </w:rPr>
              <w:t xml:space="preserve">Элементы тригонометрии </w:t>
            </w:r>
          </w:p>
          <w:p w:rsidR="00660AF7" w:rsidRPr="00660AF7" w:rsidRDefault="00660AF7" w:rsidP="00850DE3">
            <w:pPr>
              <w:pStyle w:val="a6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660AF7">
              <w:rPr>
                <w:rFonts w:eastAsia="Calibri"/>
                <w:lang w:eastAsia="en-US"/>
              </w:rPr>
              <w:t xml:space="preserve">Синус, косинус, тангенс и котангенс острого угла прямоугольного треугольника. Тригонометрические функции углов в 30о, 45о и 60о. Пропорциональные отрезки в прямоугольном треугольнике. </w:t>
            </w:r>
          </w:p>
        </w:tc>
        <w:tc>
          <w:tcPr>
            <w:tcW w:w="2071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F7" w:rsidRPr="00660AF7" w:rsidTr="00850DE3">
        <w:tc>
          <w:tcPr>
            <w:tcW w:w="440" w:type="dxa"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1" w:type="dxa"/>
            <w:vAlign w:val="center"/>
          </w:tcPr>
          <w:p w:rsidR="00660AF7" w:rsidRPr="00660AF7" w:rsidRDefault="00660AF7" w:rsidP="00850D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AF7">
              <w:rPr>
                <w:rFonts w:ascii="Times New Roman" w:eastAsia="Calibri" w:hAnsi="Times New Roman" w:cs="Times New Roman"/>
                <w:sz w:val="24"/>
                <w:szCs w:val="24"/>
              </w:rPr>
              <w:t>Глава 2. Вписанные и описанные четырехугольники</w:t>
            </w:r>
          </w:p>
        </w:tc>
        <w:tc>
          <w:tcPr>
            <w:tcW w:w="3563" w:type="dxa"/>
          </w:tcPr>
          <w:p w:rsidR="00660AF7" w:rsidRPr="00660AF7" w:rsidRDefault="00660AF7" w:rsidP="00850DE3">
            <w:pPr>
              <w:pStyle w:val="a6"/>
              <w:spacing w:before="0" w:beforeAutospacing="0" w:after="0" w:afterAutospacing="0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660AF7">
              <w:rPr>
                <w:rFonts w:eastAsia="Calibri"/>
                <w:b/>
                <w:bCs/>
                <w:i/>
                <w:iCs/>
                <w:lang w:eastAsia="en-US"/>
              </w:rPr>
              <w:t xml:space="preserve">Углы и </w:t>
            </w:r>
            <w:proofErr w:type="spellStart"/>
            <w:r w:rsidRPr="00660AF7">
              <w:rPr>
                <w:rFonts w:eastAsia="Calibri"/>
                <w:b/>
                <w:bCs/>
                <w:i/>
                <w:iCs/>
                <w:lang w:eastAsia="en-US"/>
              </w:rPr>
              <w:t>четырёхугольники</w:t>
            </w:r>
            <w:proofErr w:type="spellEnd"/>
            <w:r w:rsidRPr="00660AF7">
              <w:rPr>
                <w:rFonts w:eastAsia="Calibri"/>
                <w:b/>
                <w:bCs/>
                <w:i/>
                <w:iCs/>
                <w:lang w:eastAsia="en-US"/>
              </w:rPr>
              <w:t xml:space="preserve">, связанные с окружностью </w:t>
            </w:r>
          </w:p>
          <w:p w:rsidR="00660AF7" w:rsidRPr="00660AF7" w:rsidRDefault="00660AF7" w:rsidP="00850DE3">
            <w:pPr>
              <w:pStyle w:val="a6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660AF7">
              <w:rPr>
                <w:rFonts w:eastAsia="Calibri"/>
                <w:lang w:eastAsia="en-US"/>
              </w:rPr>
              <w:t xml:space="preserve">Вписанные и центральные углы, угол между касательной и хордой. Углы между хордами и секущими. Вписанные и описанные окружности треугольника и </w:t>
            </w:r>
            <w:proofErr w:type="spellStart"/>
            <w:r w:rsidRPr="00660AF7">
              <w:rPr>
                <w:rFonts w:eastAsia="Calibri"/>
                <w:lang w:eastAsia="en-US"/>
              </w:rPr>
              <w:t>четырёхугольники</w:t>
            </w:r>
            <w:proofErr w:type="spellEnd"/>
            <w:r w:rsidRPr="00660AF7">
              <w:rPr>
                <w:rFonts w:eastAsia="Calibri"/>
                <w:lang w:eastAsia="en-US"/>
              </w:rPr>
              <w:t xml:space="preserve">. Свойства и признаки вписанного </w:t>
            </w:r>
            <w:proofErr w:type="spellStart"/>
            <w:r w:rsidRPr="00660AF7">
              <w:rPr>
                <w:rFonts w:eastAsia="Calibri"/>
                <w:lang w:eastAsia="en-US"/>
              </w:rPr>
              <w:t>четырёхугольника</w:t>
            </w:r>
            <w:proofErr w:type="spellEnd"/>
            <w:r w:rsidRPr="00660AF7">
              <w:rPr>
                <w:rFonts w:eastAsia="Calibri"/>
                <w:lang w:eastAsia="en-US"/>
              </w:rPr>
              <w:t>. Взаимное расположение двух окружностей. Касание окружностей Общие касательные к двум окружностям.</w:t>
            </w:r>
          </w:p>
        </w:tc>
        <w:tc>
          <w:tcPr>
            <w:tcW w:w="2071" w:type="dxa"/>
            <w:vMerge/>
          </w:tcPr>
          <w:p w:rsidR="00660AF7" w:rsidRPr="00660AF7" w:rsidRDefault="00660AF7" w:rsidP="00850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0AF7" w:rsidRPr="00660AF7" w:rsidRDefault="00660AF7" w:rsidP="00660AF7">
      <w:pPr>
        <w:rPr>
          <w:rFonts w:ascii="Times New Roman" w:hAnsi="Times New Roman" w:cs="Times New Roman"/>
          <w:sz w:val="24"/>
          <w:szCs w:val="24"/>
        </w:rPr>
      </w:pPr>
    </w:p>
    <w:p w:rsidR="00AE193B" w:rsidRDefault="00AE193B" w:rsidP="006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 w:type="page"/>
      </w:r>
    </w:p>
    <w:p w:rsidR="00D83F65" w:rsidRPr="00E31374" w:rsidRDefault="0098679F" w:rsidP="00E963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Рабочая программа учебного предмета </w:t>
      </w:r>
      <w:r w:rsidRPr="00E3137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составляется в соответствии с</w:t>
      </w:r>
      <w:r w:rsidR="00C52B95" w:rsidRPr="00E3137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Положением о рабочей программе образовательной организации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, которое</w:t>
      </w:r>
      <w:r w:rsidR="00C52B95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должно </w:t>
      </w:r>
      <w:r w:rsidRPr="00E3137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 xml:space="preserve">удовлетворять требованиям обновлённого ФГОС ООО.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Тезисы из</w:t>
      </w:r>
      <w:r w:rsidR="00C52B95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ФГОС ООО:</w:t>
      </w:r>
    </w:p>
    <w:p w:rsidR="00FE7804" w:rsidRPr="00E31374" w:rsidRDefault="0098679F" w:rsidP="00E963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«п.32.1. </w:t>
      </w:r>
      <w:r w:rsidRPr="00E3137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Рабочие программы учебных предметов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, учебных курсов (в том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 xml:space="preserve">числе внеурочной деятельности), учебных модулей </w:t>
      </w:r>
      <w:r w:rsidRPr="00E3137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должны обеспечивать</w:t>
      </w:r>
      <w:r w:rsidRPr="00E3137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br/>
        <w:t>достижение планируемых результатов освоения программы основного общего</w:t>
      </w:r>
      <w:r w:rsidR="006C5246" w:rsidRPr="00E3137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 xml:space="preserve">образования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 разрабатываться на основе требований ФГОС ООО к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результатам освоения программы основного общего образования.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Рабочие программы учебных предметов, учебных курсов (в том числе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внеурочной деятельности), учебных модулей должны включать: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E3137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содержание учебного предмета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, учебного курса (в том числе внеурочной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деятельности), учебного модуля;</w:t>
      </w:r>
      <w:r w:rsidR="00C52B95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планируемые результаты освоения учебного предмета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, учебного курса (в</w:t>
      </w:r>
      <w:r w:rsidR="00C52B95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том числе внеурочной деятельности), учебного модуля;</w:t>
      </w:r>
      <w:r w:rsidR="00C52B95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тематическое планирование</w:t>
      </w:r>
      <w:r w:rsidR="006C5246" w:rsidRPr="00E3137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с указанием количества академических</w:t>
      </w:r>
      <w:r w:rsidR="00FE7804" w:rsidRPr="00E3137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часов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, отводимых на освоение каждой темы учебного предмета, учебного курса</w:t>
      </w:r>
      <w:r w:rsidR="006C5246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(в том числе внеурочной деятельности), учебного модуля и возможность</w:t>
      </w:r>
      <w:r w:rsidR="006C5246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использования по этой теме </w:t>
      </w:r>
      <w:r w:rsidRPr="00E3137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электронных (цифровых) образовательных</w:t>
      </w:r>
      <w:r w:rsidR="006C5246" w:rsidRPr="00E3137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ресурсов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, являющихся учебно-методическими материалами (мультимедийные</w:t>
      </w:r>
      <w:r w:rsidR="006C5246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программы, электронные учебники и задачники, электронные библиотеки,</w:t>
      </w:r>
      <w:r w:rsidR="006C5246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виртуальные лаборатории, игровые программы, коллекции цифровых</w:t>
      </w:r>
      <w:r w:rsidR="006C5246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образовательных ресурсов), используемыми для обучения и воспитания</w:t>
      </w:r>
      <w:r w:rsidR="006C5246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различных групп пользователей, представленными в электронном (цифровом)</w:t>
      </w:r>
      <w:r w:rsidR="006C5246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виде и реализующими дидактические возможности ИКТ, содержание которых</w:t>
      </w:r>
      <w:r w:rsidR="006C5246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соответствует законодательству об образовании.</w:t>
      </w:r>
      <w:r w:rsidR="00C52B95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Необходимо заметить, что рабочие программы учебных курсов</w:t>
      </w:r>
      <w:r w:rsidR="00C52B95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внеурочной деятельности должны содержать указание на форму проведения</w:t>
      </w:r>
      <w:r w:rsidR="00C52B95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занятий. Кроме того, рабочие программы учебных предметов, учебных курсов</w:t>
      </w:r>
      <w:r w:rsidR="006C5246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(в том числе внеурочной деятельности), учебных модулей должны</w:t>
      </w:r>
      <w:r w:rsidR="00C52B95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формироваться с учетом рабочей программы воспитания.</w:t>
      </w:r>
      <w:r w:rsidR="00C52B95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При</w:t>
      </w:r>
      <w:r w:rsidR="00C52B95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разработке</w:t>
      </w:r>
      <w:r w:rsidR="006C5246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Рабочих программ, в частности по предмету</w:t>
      </w:r>
      <w:r w:rsidR="00C52B95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«Математика», учитель может использовать в полном объёме или взять за</w:t>
      </w:r>
      <w:r w:rsidR="00C52B95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основу Примерные рабочие программы (ПРП). Например, ПРП, разработанные</w:t>
      </w:r>
      <w:r w:rsidR="006C5246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ФГБНУ «ИСРО РАО»</w:t>
      </w:r>
      <w:r w:rsidR="006C5246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по заданию </w:t>
      </w:r>
      <w:proofErr w:type="spellStart"/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Минпросвещения</w:t>
      </w:r>
      <w:proofErr w:type="spellEnd"/>
      <w:r w:rsidR="006C5246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РФ:</w:t>
      </w:r>
    </w:p>
    <w:p w:rsidR="00FE7804" w:rsidRPr="00E31374" w:rsidRDefault="0098679F" w:rsidP="00E963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Примерная рабочая программа основного общего образования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«Математика» (</w:t>
      </w:r>
      <w:r w:rsidRPr="00E3137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базовый уровень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, для 5-9 классов образовательных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организаций). Одобрена решением федерального учебно-методического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объединения по общему образованию, протокол от 27 сентября 2021 г. № 3/21;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- Примерная рабочая программа по учебному предмету «Математика»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(</w:t>
      </w:r>
      <w:r w:rsidRPr="00E3137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углублённый уровень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, для 7-9 классов образовательных организаций). Одобрена</w:t>
      </w:r>
      <w:r w:rsidR="006C5246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решением федерального учебно-методического объединения по общему</w:t>
      </w:r>
      <w:r w:rsidR="006C5246"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образованию, протокол от 29 апреля 2022 г. № 2/22.</w:t>
      </w:r>
    </w:p>
    <w:p w:rsidR="0098679F" w:rsidRPr="00E31374" w:rsidRDefault="0098679F" w:rsidP="00E963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Примерные рабочие программы ООО «Математика» размещены на сайте</w:t>
      </w:r>
      <w:r w:rsidR="003D6A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«Реестр примерных основных образовательных программ» </w:t>
      </w:r>
    </w:p>
    <w:p w:rsidR="003D6A44" w:rsidRDefault="0098679F" w:rsidP="00E963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(</w:t>
      </w:r>
      <w:hyperlink r:id="rId11" w:history="1">
        <w:r w:rsidRPr="00E31374">
          <w:rPr>
            <w:rStyle w:val="a3"/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lang w:eastAsia="ru-RU"/>
          </w:rPr>
          <w:t>https://edsoo.ru/Primernie_rabochie_progra.htm</w:t>
        </w:r>
      </w:hyperlink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)</w:t>
      </w:r>
    </w:p>
    <w:p w:rsidR="0098679F" w:rsidRPr="003D6A44" w:rsidRDefault="003D6A44" w:rsidP="00E963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Методические материалы учителю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использование в работе:</w:t>
      </w:r>
      <w:r w:rsidR="0098679F" w:rsidRPr="00E313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="00E9630A" w:rsidRPr="003D6A44">
        <w:rPr>
          <w:rFonts w:ascii="Times New Roman" w:hAnsi="Times New Roman" w:cs="Times New Roman"/>
          <w:sz w:val="28"/>
          <w:szCs w:val="28"/>
        </w:rPr>
        <w:t>Математика. Реализация требований ФГОС основного общего образования:</w:t>
      </w:r>
      <w:r w:rsidR="00E9630A" w:rsidRPr="003D6A44">
        <w:rPr>
          <w:rFonts w:ascii="Times New Roman" w:hAnsi="Times New Roman" w:cs="Times New Roman"/>
          <w:sz w:val="28"/>
          <w:szCs w:val="28"/>
        </w:rPr>
        <w:br/>
        <w:t>методическое пособие для учителя / Л. О. Рослова, Е. Е. Алексеева, Е. В. Буцко;</w:t>
      </w:r>
      <w:r w:rsidR="00E9630A" w:rsidRPr="003D6A44">
        <w:rPr>
          <w:rFonts w:ascii="Times New Roman" w:hAnsi="Times New Roman" w:cs="Times New Roman"/>
          <w:sz w:val="28"/>
          <w:szCs w:val="28"/>
        </w:rPr>
        <w:br/>
        <w:t>под ред. Л. О. Рословой. – М.: ФГБНУ «Институт стратегии развития образования</w:t>
      </w:r>
      <w:r w:rsidRPr="003D6A44">
        <w:rPr>
          <w:rFonts w:ascii="Times New Roman" w:hAnsi="Times New Roman" w:cs="Times New Roman"/>
          <w:sz w:val="28"/>
          <w:szCs w:val="28"/>
        </w:rPr>
        <w:t xml:space="preserve"> </w:t>
      </w:r>
      <w:r w:rsidR="00E9630A" w:rsidRPr="003D6A44">
        <w:rPr>
          <w:rFonts w:ascii="Times New Roman" w:hAnsi="Times New Roman" w:cs="Times New Roman"/>
          <w:sz w:val="28"/>
          <w:szCs w:val="28"/>
        </w:rPr>
        <w:t>РАО», 2022. – 264 с</w:t>
      </w:r>
    </w:p>
    <w:p w:rsidR="00E9630A" w:rsidRDefault="00E9630A" w:rsidP="00E9630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1374">
        <w:rPr>
          <w:rFonts w:ascii="Times New Roman" w:hAnsi="Times New Roman" w:cs="Times New Roman"/>
          <w:color w:val="000000"/>
          <w:sz w:val="28"/>
          <w:szCs w:val="28"/>
        </w:rPr>
        <w:t>Математика (углубленный уровень). Реализация требований ФГОС основного</w:t>
      </w:r>
      <w:r w:rsidR="003D6A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t>общего образования: методическое пособие для учителя / Рослова Л. О., Алексеева Е. Е.,</w:t>
      </w:r>
      <w:r w:rsidR="003D6A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t>Буцко Е. В. и др.; под ред. Л. О. Рословой. М.: ФГБНУ «Институт стратегии развития</w:t>
      </w:r>
      <w:r w:rsidR="003D6A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t>образования РАО», 2022. 143 с.</w:t>
      </w:r>
    </w:p>
    <w:p w:rsidR="003D6A44" w:rsidRDefault="003D6A44" w:rsidP="00E9630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Размещены на сайте:</w:t>
      </w:r>
    </w:p>
    <w:p w:rsidR="003D6A44" w:rsidRPr="00E31374" w:rsidRDefault="003D6A44" w:rsidP="00E963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12" w:history="1">
        <w:r w:rsidRPr="00166853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https://edsoo.ru/Predmet_Matematika.htm?filterId=35</w:t>
        </w:r>
      </w:hyperlink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  <w:r w:rsidRPr="003D6A4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4606E1" w:rsidRPr="00FE7804" w:rsidRDefault="004606E1" w:rsidP="00E963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06E1" w:rsidRPr="00FE7804" w:rsidRDefault="004606E1" w:rsidP="006C5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06E1" w:rsidRPr="00FE7804" w:rsidRDefault="004606E1" w:rsidP="006C5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06E1" w:rsidRPr="00FE7804" w:rsidRDefault="004606E1" w:rsidP="006C5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06E1" w:rsidRPr="00FE7804" w:rsidRDefault="004606E1" w:rsidP="006C5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06E1" w:rsidRPr="00FE7804" w:rsidRDefault="004606E1" w:rsidP="006C5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06E1" w:rsidRPr="00FE7804" w:rsidRDefault="004606E1" w:rsidP="006C5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06E1" w:rsidRPr="00FE7804" w:rsidRDefault="004606E1" w:rsidP="006C5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0196" w:rsidRPr="00E31374" w:rsidRDefault="004606E1" w:rsidP="003D6A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 ниже размещённой таблице представлен</w:t>
      </w:r>
      <w:r w:rsidR="003D6A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сравнительный анализ Пояснительной записки ПРП ООО</w:t>
      </w:r>
      <w:r w:rsidR="003D6A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«Математика» базового уровня 5-9 классов и углублённого уровня 7-9</w:t>
      </w:r>
      <w:r w:rsidR="003D6A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классов образовательных организаций, а также Примерных рабочих</w:t>
      </w:r>
      <w:r w:rsidR="003D6A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программ учебных курсов «Математика» 5-6 классы, «Алгебра» 7-9</w:t>
      </w:r>
      <w:r w:rsidR="003D6A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классы, «Геометрия» 7-9 классы, «Вероятность и статистика» 7-9</w:t>
      </w:r>
      <w:r w:rsidR="003D6A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классы базового и углублённого уровней.</w:t>
      </w:r>
    </w:p>
    <w:p w:rsidR="007F56E5" w:rsidRDefault="007F56E5" w:rsidP="006C5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tbl>
      <w:tblPr>
        <w:tblStyle w:val="TableGrid"/>
        <w:tblW w:w="9651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5" w:type="dxa"/>
          <w:left w:w="115" w:type="dxa"/>
          <w:right w:w="115" w:type="dxa"/>
        </w:tblCellMar>
        <w:tblLook w:val="04A0"/>
      </w:tblPr>
      <w:tblGrid>
        <w:gridCol w:w="2232"/>
        <w:gridCol w:w="4148"/>
        <w:gridCol w:w="45"/>
        <w:gridCol w:w="3208"/>
        <w:gridCol w:w="18"/>
      </w:tblGrid>
      <w:tr w:rsidR="002F0AF2" w:rsidRPr="000A3A1A" w:rsidTr="0076084C">
        <w:trPr>
          <w:trHeight w:val="439"/>
        </w:trPr>
        <w:tc>
          <w:tcPr>
            <w:tcW w:w="2232" w:type="dxa"/>
          </w:tcPr>
          <w:p w:rsidR="004606E1" w:rsidRPr="000A3A1A" w:rsidRDefault="004606E1" w:rsidP="0076084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 Пояснительной</w:t>
            </w:r>
          </w:p>
        </w:tc>
        <w:tc>
          <w:tcPr>
            <w:tcW w:w="4148" w:type="dxa"/>
          </w:tcPr>
          <w:p w:rsidR="004606E1" w:rsidRPr="000A3A1A" w:rsidRDefault="004606E1" w:rsidP="0076084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ПРП ООО Математика</w:t>
            </w:r>
          </w:p>
          <w:p w:rsidR="004606E1" w:rsidRPr="000A3A1A" w:rsidRDefault="004606E1" w:rsidP="0076084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Базовый уровень</w:t>
            </w:r>
          </w:p>
        </w:tc>
        <w:tc>
          <w:tcPr>
            <w:tcW w:w="3271" w:type="dxa"/>
            <w:gridSpan w:val="3"/>
          </w:tcPr>
          <w:p w:rsidR="004606E1" w:rsidRPr="000A3A1A" w:rsidRDefault="004606E1" w:rsidP="0076084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ПРП ООО Математика</w:t>
            </w:r>
          </w:p>
          <w:p w:rsidR="004606E1" w:rsidRPr="000A3A1A" w:rsidRDefault="004606E1" w:rsidP="0076084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Углублённый уровень</w:t>
            </w:r>
          </w:p>
        </w:tc>
      </w:tr>
      <w:tr w:rsidR="00AD58DC" w:rsidRPr="000A3A1A" w:rsidTr="0076084C">
        <w:tblPrEx>
          <w:tblCellMar>
            <w:top w:w="62" w:type="dxa"/>
            <w:left w:w="0" w:type="dxa"/>
            <w:right w:w="0" w:type="dxa"/>
          </w:tblCellMar>
        </w:tblPrEx>
        <w:trPr>
          <w:trHeight w:val="225"/>
        </w:trPr>
        <w:tc>
          <w:tcPr>
            <w:tcW w:w="2232" w:type="dxa"/>
          </w:tcPr>
          <w:p w:rsidR="004606E1" w:rsidRPr="000A3A1A" w:rsidRDefault="004606E1" w:rsidP="0076084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>ПРП ООО</w:t>
            </w:r>
          </w:p>
        </w:tc>
        <w:tc>
          <w:tcPr>
            <w:tcW w:w="4148" w:type="dxa"/>
          </w:tcPr>
          <w:p w:rsidR="004606E1" w:rsidRPr="000A3A1A" w:rsidRDefault="004606E1" w:rsidP="0076084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>для 5-9 классов ОО</w:t>
            </w:r>
          </w:p>
        </w:tc>
        <w:tc>
          <w:tcPr>
            <w:tcW w:w="3271" w:type="dxa"/>
            <w:gridSpan w:val="3"/>
          </w:tcPr>
          <w:p w:rsidR="004606E1" w:rsidRPr="000A3A1A" w:rsidRDefault="004606E1" w:rsidP="0076084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>для 7-9 классов ОО</w:t>
            </w:r>
          </w:p>
        </w:tc>
      </w:tr>
      <w:tr w:rsidR="00E660BC" w:rsidRPr="000A3A1A" w:rsidTr="0076084C">
        <w:tblPrEx>
          <w:tblCellMar>
            <w:top w:w="62" w:type="dxa"/>
            <w:left w:w="0" w:type="dxa"/>
            <w:right w:w="0" w:type="dxa"/>
          </w:tblCellMar>
        </w:tblPrEx>
        <w:trPr>
          <w:trHeight w:val="3683"/>
        </w:trPr>
        <w:tc>
          <w:tcPr>
            <w:tcW w:w="2232" w:type="dxa"/>
          </w:tcPr>
          <w:p w:rsidR="00E660BC" w:rsidRPr="000A3A1A" w:rsidRDefault="00E660BC" w:rsidP="0076084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Приоритетные цели </w:t>
            </w:r>
          </w:p>
          <w:p w:rsidR="00E660BC" w:rsidRPr="000A3A1A" w:rsidRDefault="00E660BC" w:rsidP="0076084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>обучения математике</w:t>
            </w:r>
          </w:p>
          <w:p w:rsidR="00E660BC" w:rsidRPr="000A3A1A" w:rsidRDefault="00E660BC" w:rsidP="0076084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(учебный предмет </w:t>
            </w:r>
          </w:p>
          <w:p w:rsidR="00E660BC" w:rsidRPr="000A3A1A" w:rsidRDefault="00E660BC" w:rsidP="0076084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«Математика», включая учебные курсы «Геометрия», «Вероятность статистика» </w:t>
            </w:r>
          </w:p>
          <w:p w:rsidR="00E660BC" w:rsidRPr="000A3A1A" w:rsidRDefault="00E660BC" w:rsidP="0076084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>«Алгебра»</w:t>
            </w:r>
            <w:r w:rsidR="00AD58DC" w:rsidRPr="000A3A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60BC" w:rsidRPr="000A3A1A" w:rsidRDefault="00E660BC" w:rsidP="0076084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9" w:type="dxa"/>
            <w:gridSpan w:val="4"/>
          </w:tcPr>
          <w:p w:rsidR="00E660BC" w:rsidRPr="000A3A1A" w:rsidRDefault="00E660BC" w:rsidP="0076084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центральных математических понятий (число, величина, геометрическая фигура, переменная, вероятность, функция), обеспечивающих преемственность и перспективность математического образования обучающихся; </w:t>
            </w:r>
          </w:p>
          <w:p w:rsidR="00E660BC" w:rsidRPr="000A3A1A" w:rsidRDefault="00E660BC" w:rsidP="0076084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- подведение учащихся на доступном для них уровне к осознанию взаимосвязи математики и окружающего мира, понимание математики как части общей культуры человечества; </w:t>
            </w:r>
          </w:p>
          <w:p w:rsidR="00E660BC" w:rsidRPr="000A3A1A" w:rsidRDefault="00E660BC" w:rsidP="0076084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интеллектуальных и творческих способностей учащихся, познавательной активности, исследовательских умений, критичности мышления, интереса к изучению математики; </w:t>
            </w:r>
          </w:p>
          <w:p w:rsidR="00E660BC" w:rsidRPr="000A3A1A" w:rsidRDefault="00E660BC" w:rsidP="0076084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функциональной математической грамотности: умения распознавать проявления математических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математики и создавать математические модели, применять освоенный математический аппарат для решения практико-ориентированных задач, интерпретировать и оценивать полученные результаты </w:t>
            </w:r>
          </w:p>
        </w:tc>
      </w:tr>
      <w:tr w:rsidR="00BA7A35" w:rsidRPr="000A3A1A" w:rsidTr="0076084C">
        <w:tblPrEx>
          <w:tblCellMar>
            <w:top w:w="62" w:type="dxa"/>
            <w:left w:w="0" w:type="dxa"/>
            <w:right w:w="0" w:type="dxa"/>
          </w:tblCellMar>
        </w:tblPrEx>
        <w:trPr>
          <w:trHeight w:val="637"/>
        </w:trPr>
        <w:tc>
          <w:tcPr>
            <w:tcW w:w="2232" w:type="dxa"/>
          </w:tcPr>
          <w:p w:rsidR="004606E1" w:rsidRPr="000A3A1A" w:rsidRDefault="004606E1" w:rsidP="0076084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>Основные линии содержания курса математики</w:t>
            </w:r>
            <w:r w:rsidR="002F0AF2"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(для предмета «Математика») </w:t>
            </w:r>
          </w:p>
        </w:tc>
        <w:tc>
          <w:tcPr>
            <w:tcW w:w="7419" w:type="dxa"/>
            <w:gridSpan w:val="4"/>
          </w:tcPr>
          <w:p w:rsidR="004606E1" w:rsidRPr="000A3A1A" w:rsidRDefault="004606E1" w:rsidP="0076084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>«Числа и вычисления»; «Алгебра» («Алгебраические выражения», «Уравнения и неравенства»); «Функции»;</w:t>
            </w:r>
            <w:r w:rsidR="0076084C"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>«Геометрия» «Геометрические фигуры и</w:t>
            </w:r>
            <w:r w:rsidR="000A3A1A"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0A3A1A"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свойства», «Измерение геометрических величин»); «Вероятность и статистика». Данные линии развиваются параллельно, каждая в соответствии с собственной логикой, однако не </w:t>
            </w:r>
            <w:r w:rsidR="002F0AF2" w:rsidRPr="000A3A1A">
              <w:rPr>
                <w:rFonts w:ascii="Times New Roman" w:hAnsi="Times New Roman" w:cs="Times New Roman"/>
                <w:sz w:val="24"/>
                <w:szCs w:val="24"/>
              </w:rPr>
              <w:t>независимо одна от другой, а в тесном контакте и взаимодействии. Содержание образования, соответствующее предметным результатам освоения Примерной рабочей программы, распределённым по годам обучения, структурировано таким образом, чтобы ко всем основным, принципиальным вопросам обучающиеся обращались неоднократно, чтобы овладение математическими понятиями и навыками осуществлялось последовательно и поступательно, с соблюдением принципа преемственности, а новые знания включались в общую систему математических представлений обучающихся, расширяя и углубляя её, образуя прочные множественные связи</w:t>
            </w:r>
          </w:p>
        </w:tc>
      </w:tr>
      <w:tr w:rsidR="004606E1" w:rsidRPr="000A3A1A" w:rsidTr="0076084C">
        <w:tblPrEx>
          <w:tblCellMar>
            <w:left w:w="106" w:type="dxa"/>
            <w:right w:w="36" w:type="dxa"/>
          </w:tblCellMar>
        </w:tblPrEx>
        <w:trPr>
          <w:gridAfter w:val="1"/>
          <w:wAfter w:w="18" w:type="dxa"/>
          <w:trHeight w:val="1154"/>
        </w:trPr>
        <w:tc>
          <w:tcPr>
            <w:tcW w:w="2232" w:type="dxa"/>
            <w:vMerge w:val="restart"/>
          </w:tcPr>
          <w:p w:rsidR="004606E1" w:rsidRPr="000A3A1A" w:rsidRDefault="004606E1" w:rsidP="0076084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предмета «Математика» в учебном плане </w:t>
            </w:r>
            <w:r w:rsidRPr="000A3A1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>(общее</w:t>
            </w:r>
            <w:r w:rsidR="002F0AF2"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для всех </w:t>
            </w:r>
          </w:p>
          <w:p w:rsidR="004606E1" w:rsidRPr="000A3A1A" w:rsidRDefault="004606E1" w:rsidP="0076084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>учебных курсов</w:t>
            </w:r>
            <w:r w:rsidR="002F0AF2"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предмета «Математика») </w:t>
            </w:r>
          </w:p>
        </w:tc>
        <w:tc>
          <w:tcPr>
            <w:tcW w:w="4193" w:type="dxa"/>
            <w:gridSpan w:val="2"/>
          </w:tcPr>
          <w:p w:rsidR="004606E1" w:rsidRPr="000A3A1A" w:rsidRDefault="004606E1" w:rsidP="0076084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A3A1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5-6 классах 5 учебных часов в неделю</w:t>
            </w: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каждого года обучения, в 7-9 </w:t>
            </w:r>
            <w:r w:rsidRPr="000A3A1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классах 6 учебных часов в неделю</w:t>
            </w: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каждого года обучения, </w:t>
            </w:r>
            <w:r w:rsidRPr="000A3A1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всего 952 учебных часа</w:t>
            </w: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8" w:type="dxa"/>
          </w:tcPr>
          <w:p w:rsidR="004606E1" w:rsidRPr="000A3A1A" w:rsidRDefault="004606E1" w:rsidP="0076084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В 7-9 </w:t>
            </w:r>
            <w:r w:rsidRPr="000A3A1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классах 8 учебных часов в неделю</w:t>
            </w: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каждого года обучения, </w:t>
            </w:r>
            <w:r w:rsidRPr="000A3A1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всего 816 учебных часов</w:t>
            </w: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06E1" w:rsidRPr="000A3A1A" w:rsidTr="0076084C">
        <w:tblPrEx>
          <w:tblCellMar>
            <w:left w:w="106" w:type="dxa"/>
            <w:right w:w="36" w:type="dxa"/>
          </w:tblCellMar>
        </w:tblPrEx>
        <w:trPr>
          <w:gridAfter w:val="1"/>
          <w:wAfter w:w="18" w:type="dxa"/>
          <w:trHeight w:val="3751"/>
        </w:trPr>
        <w:tc>
          <w:tcPr>
            <w:tcW w:w="2232" w:type="dxa"/>
            <w:vMerge/>
          </w:tcPr>
          <w:p w:rsidR="004606E1" w:rsidRPr="000A3A1A" w:rsidRDefault="004606E1" w:rsidP="0076084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1" w:type="dxa"/>
            <w:gridSpan w:val="3"/>
          </w:tcPr>
          <w:p w:rsidR="004606E1" w:rsidRPr="000A3A1A" w:rsidRDefault="004606E1" w:rsidP="0076084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планирование учебных курсов и рекомендуемое     распределение учебного времени для изучения отдельных тем, предложенные в настоящей программе, надо рассматривать как примерные ориентиры в помощь составителю авторской рабочей программы и прежде всего учителю.    </w:t>
            </w:r>
          </w:p>
          <w:p w:rsidR="004606E1" w:rsidRPr="000A3A1A" w:rsidRDefault="004606E1" w:rsidP="0076084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  Автор рабочей программы вправе увеличить или уменьшить предложенное число учебных часов на тему, чтобы углубиться в тематику, более заинтересовавшую учеников, или направить усилия на преодоление затруднений.   </w:t>
            </w:r>
          </w:p>
          <w:p w:rsidR="004606E1" w:rsidRPr="000A3A1A" w:rsidRDefault="004606E1" w:rsidP="0076084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  Допустимо также локальное перераспределение и перестановка элементов содержания внутри данного класса.  </w:t>
            </w:r>
          </w:p>
          <w:p w:rsidR="004606E1" w:rsidRPr="000A3A1A" w:rsidRDefault="004606E1" w:rsidP="0076084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  Количество проверочных работ (тематический и </w:t>
            </w:r>
            <w:r w:rsidR="002F0AF2" w:rsidRPr="000A3A1A">
              <w:rPr>
                <w:rFonts w:ascii="Times New Roman" w:hAnsi="Times New Roman" w:cs="Times New Roman"/>
                <w:sz w:val="24"/>
                <w:szCs w:val="24"/>
              </w:rPr>
              <w:t>итоговый контроль качества усвоения учебного материала) и их тип (самостоятельные и контрольные работы, тесты) остаются на усмотрение учителя.   Также учитель вправе увеличить или уменьшить число учебных часов, отведённых в ПРП на обобщение, повторение, систематизацию знаний обучающихся.   Единственным, но принципиально важным критерием, является достижение результатов обучения, указанных в настоящей программе</w:t>
            </w:r>
          </w:p>
        </w:tc>
      </w:tr>
      <w:tr w:rsidR="004606E1" w:rsidRPr="000A3A1A" w:rsidTr="0076084C">
        <w:tblPrEx>
          <w:tblCellMar>
            <w:top w:w="59" w:type="dxa"/>
            <w:left w:w="0" w:type="dxa"/>
            <w:right w:w="0" w:type="dxa"/>
          </w:tblCellMar>
        </w:tblPrEx>
        <w:trPr>
          <w:gridAfter w:val="1"/>
          <w:wAfter w:w="18" w:type="dxa"/>
          <w:trHeight w:val="2586"/>
        </w:trPr>
        <w:tc>
          <w:tcPr>
            <w:tcW w:w="2232" w:type="dxa"/>
          </w:tcPr>
          <w:p w:rsidR="004606E1" w:rsidRPr="000A3A1A" w:rsidRDefault="004606E1" w:rsidP="0076084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ПРП учебного курса «Математика» 5-6 </w:t>
            </w:r>
          </w:p>
          <w:p w:rsidR="004606E1" w:rsidRPr="000A3A1A" w:rsidRDefault="002F0AF2" w:rsidP="0076084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606E1" w:rsidRPr="000A3A1A"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6E1"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(изучается интегрированный предмет «Математика», который включает арифметический </w:t>
            </w:r>
          </w:p>
          <w:p w:rsidR="004606E1" w:rsidRPr="000A3A1A" w:rsidRDefault="004606E1" w:rsidP="0076084C">
            <w:pPr>
              <w:tabs>
                <w:tab w:val="center" w:pos="659"/>
                <w:tab w:val="center" w:pos="2646"/>
              </w:tabs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</w:p>
          <w:p w:rsidR="004606E1" w:rsidRPr="000A3A1A" w:rsidRDefault="004606E1" w:rsidP="0076084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наглядную геометрию, а также пропедевтические сведения из алгебры, элементы логики и начала описательной статистики) </w:t>
            </w:r>
          </w:p>
        </w:tc>
        <w:tc>
          <w:tcPr>
            <w:tcW w:w="4193" w:type="dxa"/>
            <w:gridSpan w:val="2"/>
          </w:tcPr>
          <w:p w:rsidR="004606E1" w:rsidRPr="000A3A1A" w:rsidRDefault="004606E1" w:rsidP="0076084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   Отводится </w:t>
            </w:r>
            <w:r w:rsidRPr="000A3A1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менее 5 ч в неделю</w:t>
            </w: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каждого года обучения, всего за два года обучения –</w:t>
            </w:r>
            <w:r w:rsidR="002F0AF2"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не менее 340 учебных часов </w:t>
            </w:r>
          </w:p>
        </w:tc>
        <w:tc>
          <w:tcPr>
            <w:tcW w:w="3208" w:type="dxa"/>
          </w:tcPr>
          <w:p w:rsidR="004606E1" w:rsidRPr="000A3A1A" w:rsidRDefault="004606E1" w:rsidP="0076084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4606E1" w:rsidRPr="000A3A1A" w:rsidTr="0076084C">
        <w:tblPrEx>
          <w:tblCellMar>
            <w:top w:w="59" w:type="dxa"/>
            <w:left w:w="0" w:type="dxa"/>
            <w:right w:w="0" w:type="dxa"/>
          </w:tblCellMar>
        </w:tblPrEx>
        <w:trPr>
          <w:gridAfter w:val="1"/>
          <w:wAfter w:w="18" w:type="dxa"/>
          <w:trHeight w:val="909"/>
        </w:trPr>
        <w:tc>
          <w:tcPr>
            <w:tcW w:w="2232" w:type="dxa"/>
          </w:tcPr>
          <w:p w:rsidR="004606E1" w:rsidRPr="000A3A1A" w:rsidRDefault="004606E1" w:rsidP="0076084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ПРП учебного курса </w:t>
            </w:r>
          </w:p>
          <w:p w:rsidR="004606E1" w:rsidRPr="000A3A1A" w:rsidRDefault="004606E1" w:rsidP="0076084C">
            <w:pPr>
              <w:tabs>
                <w:tab w:val="center" w:pos="743"/>
                <w:tab w:val="center" w:pos="2535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«Алгебра» </w:t>
            </w: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7-9 </w:t>
            </w:r>
          </w:p>
          <w:p w:rsidR="004606E1" w:rsidRPr="000A3A1A" w:rsidRDefault="004606E1" w:rsidP="0076084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4193" w:type="dxa"/>
            <w:gridSpan w:val="2"/>
          </w:tcPr>
          <w:p w:rsidR="004606E1" w:rsidRPr="000A3A1A" w:rsidRDefault="004606E1" w:rsidP="0076084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Отводится </w:t>
            </w:r>
            <w:r w:rsidRPr="000A3A1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менее 3 ч в неделю</w:t>
            </w: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каждого года обучения. Всего за 3 года обучения –не менее </w:t>
            </w:r>
          </w:p>
          <w:p w:rsidR="004606E1" w:rsidRPr="000A3A1A" w:rsidRDefault="004606E1" w:rsidP="0076084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306 часов </w:t>
            </w:r>
          </w:p>
        </w:tc>
        <w:tc>
          <w:tcPr>
            <w:tcW w:w="3208" w:type="dxa"/>
          </w:tcPr>
          <w:p w:rsidR="004606E1" w:rsidRPr="000A3A1A" w:rsidRDefault="004606E1" w:rsidP="0076084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Отводится </w:t>
            </w:r>
            <w:r w:rsidRPr="000A3A1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менее 4 ч в неделю</w:t>
            </w: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каждого года обучения, всего за 3 года обучения </w:t>
            </w:r>
          </w:p>
          <w:p w:rsidR="004606E1" w:rsidRPr="000A3A1A" w:rsidRDefault="004606E1" w:rsidP="0076084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– не менее 408 часов </w:t>
            </w:r>
          </w:p>
        </w:tc>
      </w:tr>
      <w:tr w:rsidR="004606E1" w:rsidRPr="000A3A1A" w:rsidTr="0076084C">
        <w:tblPrEx>
          <w:tblCellMar>
            <w:top w:w="59" w:type="dxa"/>
            <w:left w:w="0" w:type="dxa"/>
            <w:right w:w="0" w:type="dxa"/>
          </w:tblCellMar>
        </w:tblPrEx>
        <w:trPr>
          <w:gridAfter w:val="1"/>
          <w:wAfter w:w="18" w:type="dxa"/>
          <w:trHeight w:val="923"/>
        </w:trPr>
        <w:tc>
          <w:tcPr>
            <w:tcW w:w="2232" w:type="dxa"/>
          </w:tcPr>
          <w:p w:rsidR="004606E1" w:rsidRPr="000A3A1A" w:rsidRDefault="004606E1" w:rsidP="0076084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ПРП учебного курса «Геометрия» 7-9 </w:t>
            </w:r>
          </w:p>
          <w:p w:rsidR="004606E1" w:rsidRPr="000A3A1A" w:rsidRDefault="004606E1" w:rsidP="0076084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4193" w:type="dxa"/>
            <w:gridSpan w:val="2"/>
          </w:tcPr>
          <w:p w:rsidR="004606E1" w:rsidRPr="000A3A1A" w:rsidRDefault="004606E1" w:rsidP="0076084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Отводится </w:t>
            </w:r>
            <w:r w:rsidRPr="000A3A1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менее 2 ч в неделю</w:t>
            </w: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каждого года обучения. Всего за 3 года обучения – не менее </w:t>
            </w:r>
          </w:p>
          <w:p w:rsidR="004606E1" w:rsidRPr="000A3A1A" w:rsidRDefault="004606E1" w:rsidP="0076084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204 часов </w:t>
            </w:r>
          </w:p>
        </w:tc>
        <w:tc>
          <w:tcPr>
            <w:tcW w:w="3208" w:type="dxa"/>
          </w:tcPr>
          <w:p w:rsidR="004606E1" w:rsidRPr="000A3A1A" w:rsidRDefault="004606E1" w:rsidP="0076084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Отводится </w:t>
            </w:r>
            <w:r w:rsidRPr="000A3A1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менее 3 ч в неделю</w:t>
            </w: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каждого года обучения. Всего за 3 года обучения </w:t>
            </w:r>
          </w:p>
          <w:p w:rsidR="004606E1" w:rsidRPr="000A3A1A" w:rsidRDefault="004606E1" w:rsidP="0076084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–не менее 306 часов </w:t>
            </w:r>
          </w:p>
        </w:tc>
      </w:tr>
      <w:tr w:rsidR="002F0AF2" w:rsidRPr="000A3A1A" w:rsidTr="0076084C">
        <w:tblPrEx>
          <w:tblCellMar>
            <w:top w:w="59" w:type="dxa"/>
            <w:left w:w="0" w:type="dxa"/>
            <w:right w:w="0" w:type="dxa"/>
          </w:tblCellMar>
        </w:tblPrEx>
        <w:trPr>
          <w:gridAfter w:val="1"/>
          <w:wAfter w:w="18" w:type="dxa"/>
          <w:trHeight w:val="1207"/>
        </w:trPr>
        <w:tc>
          <w:tcPr>
            <w:tcW w:w="2232" w:type="dxa"/>
          </w:tcPr>
          <w:p w:rsidR="002F0AF2" w:rsidRPr="000A3A1A" w:rsidRDefault="002F0AF2" w:rsidP="0076084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ПРП учебного курса </w:t>
            </w:r>
          </w:p>
          <w:p w:rsidR="002F0AF2" w:rsidRPr="000A3A1A" w:rsidRDefault="002F0AF2" w:rsidP="0076084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«Вероятность статистика» </w:t>
            </w:r>
            <w:r w:rsidR="000A3A1A"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  <w:p w:rsidR="002F0AF2" w:rsidRPr="000A3A1A" w:rsidRDefault="002F0AF2" w:rsidP="0076084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gridSpan w:val="2"/>
          </w:tcPr>
          <w:p w:rsidR="002F0AF2" w:rsidRPr="000A3A1A" w:rsidRDefault="002F0AF2" w:rsidP="0076084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Отводится </w:t>
            </w:r>
            <w:r w:rsidRPr="000A3A1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не менее 1 ч в </w:t>
            </w:r>
          </w:p>
          <w:p w:rsidR="002F0AF2" w:rsidRPr="000A3A1A" w:rsidRDefault="002F0AF2" w:rsidP="0076084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неделю</w:t>
            </w: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каждого года обучения, всего за три года обучения – не менее </w:t>
            </w:r>
          </w:p>
          <w:p w:rsidR="002F0AF2" w:rsidRPr="000A3A1A" w:rsidRDefault="002F0AF2" w:rsidP="0076084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102 учебных часов </w:t>
            </w:r>
          </w:p>
        </w:tc>
        <w:tc>
          <w:tcPr>
            <w:tcW w:w="3208" w:type="dxa"/>
          </w:tcPr>
          <w:p w:rsidR="002F0AF2" w:rsidRPr="000A3A1A" w:rsidRDefault="002F0AF2" w:rsidP="0076084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Отводится </w:t>
            </w:r>
            <w:r w:rsidRPr="000A3A1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не менее 1 ч в </w:t>
            </w:r>
          </w:p>
          <w:p w:rsidR="002F0AF2" w:rsidRPr="000A3A1A" w:rsidRDefault="002F0AF2" w:rsidP="0076084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3A1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неделю</w:t>
            </w:r>
            <w:r w:rsidRPr="000A3A1A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каждого года обучения, всего за три года обучения – не менее 102 учебных часов </w:t>
            </w:r>
          </w:p>
        </w:tc>
      </w:tr>
    </w:tbl>
    <w:p w:rsidR="004606E1" w:rsidRDefault="004606E1" w:rsidP="006C5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1374" w:rsidRDefault="00E31374" w:rsidP="006C5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3A1A" w:rsidRDefault="000A3A1A" w:rsidP="000A3A1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3A1A">
        <w:rPr>
          <w:rFonts w:ascii="Times New Roman" w:hAnsi="Times New Roman" w:cs="Times New Roman"/>
          <w:color w:val="000000"/>
          <w:sz w:val="28"/>
          <w:szCs w:val="28"/>
        </w:rPr>
        <w:t>Требования к предметным результатам освоения программы основного общего образования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3A1A">
        <w:rPr>
          <w:rFonts w:ascii="Times New Roman" w:hAnsi="Times New Roman" w:cs="Times New Roman"/>
          <w:color w:val="000000"/>
          <w:sz w:val="28"/>
          <w:szCs w:val="28"/>
        </w:rPr>
        <w:t>учебному предмету «Математика» представлены в IV разделе ФГОС ООО. Эти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3A1A">
        <w:rPr>
          <w:rFonts w:ascii="Times New Roman" w:hAnsi="Times New Roman" w:cs="Times New Roman"/>
          <w:color w:val="000000"/>
          <w:sz w:val="28"/>
          <w:szCs w:val="28"/>
        </w:rPr>
        <w:t>требования описывают предметные результаты для выпускников, завершающих освоение программы основного общего образования.</w:t>
      </w:r>
      <w:r w:rsidRPr="000A3A1A">
        <w:rPr>
          <w:color w:val="000000"/>
          <w:sz w:val="28"/>
          <w:szCs w:val="28"/>
        </w:rPr>
        <w:br/>
      </w:r>
      <w:r w:rsidRPr="000A3A1A">
        <w:rPr>
          <w:rFonts w:ascii="Times New Roman" w:hAnsi="Times New Roman" w:cs="Times New Roman"/>
          <w:color w:val="000000"/>
          <w:sz w:val="28"/>
          <w:szCs w:val="28"/>
        </w:rPr>
        <w:t>Предметные результаты по годам обучения представлены в Примерной</w:t>
      </w:r>
      <w:r w:rsidRPr="000A3A1A">
        <w:rPr>
          <w:color w:val="000000"/>
          <w:sz w:val="28"/>
          <w:szCs w:val="28"/>
        </w:rPr>
        <w:br/>
      </w:r>
      <w:r w:rsidRPr="000A3A1A">
        <w:rPr>
          <w:rFonts w:ascii="Times New Roman" w:hAnsi="Times New Roman" w:cs="Times New Roman"/>
          <w:color w:val="000000"/>
          <w:sz w:val="28"/>
          <w:szCs w:val="28"/>
        </w:rPr>
        <w:t>основной образовательной программе основного общего образования по математике на базовом (5–9 класс) и углубленном уровне (7–9 класс образовательной организации). Они ориентированы на применение обучающимися знаний,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3A1A">
        <w:rPr>
          <w:rFonts w:ascii="Times New Roman" w:hAnsi="Times New Roman" w:cs="Times New Roman"/>
          <w:color w:val="000000"/>
          <w:sz w:val="28"/>
          <w:szCs w:val="28"/>
        </w:rPr>
        <w:t>умений и навыков в учебных ситуациях и реальных жизненных условиях,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3A1A">
        <w:rPr>
          <w:rFonts w:ascii="Times New Roman" w:hAnsi="Times New Roman" w:cs="Times New Roman"/>
          <w:color w:val="000000"/>
          <w:sz w:val="28"/>
          <w:szCs w:val="28"/>
        </w:rPr>
        <w:t>также на успешное обучение на следующем уровне общего образования.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A3A1A" w:rsidRDefault="000A3A1A" w:rsidP="000A3A1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3A1A">
        <w:rPr>
          <w:rFonts w:ascii="Times New Roman" w:hAnsi="Times New Roman" w:cs="Times New Roman"/>
          <w:color w:val="000000"/>
          <w:sz w:val="28"/>
          <w:szCs w:val="28"/>
        </w:rPr>
        <w:t>Достижение предметных результатов, согласно ФГОС, возможно на основе реализации системно-деятельностного, практико-ориентированного, личностно-ориентированного, интерактивного, компетентностного, дифференцированного подходов в процессе изучения математики.</w:t>
      </w:r>
      <w:r w:rsidRPr="000A3A1A">
        <w:br/>
      </w:r>
      <w:r w:rsidRPr="000A3A1A">
        <w:rPr>
          <w:rFonts w:ascii="Times New Roman" w:hAnsi="Times New Roman" w:cs="Times New Roman"/>
          <w:color w:val="000000"/>
          <w:sz w:val="28"/>
          <w:szCs w:val="28"/>
        </w:rPr>
        <w:t>При достижении предметных результатов учитываются принципы научности, сознательности, активности и самостоятельности в обучении математике, преемственности, доступности, наглядности, систематичности и последовательности, дифференциации и индивидуализации математического образования, практической направленности обучения математике.</w:t>
      </w:r>
      <w:r w:rsidRPr="000A3A1A">
        <w:rPr>
          <w:color w:val="000000"/>
          <w:sz w:val="28"/>
          <w:szCs w:val="28"/>
        </w:rPr>
        <w:br/>
      </w:r>
      <w:r w:rsidRPr="000A3A1A">
        <w:rPr>
          <w:rFonts w:ascii="Times New Roman" w:hAnsi="Times New Roman" w:cs="Times New Roman"/>
          <w:color w:val="000000"/>
          <w:sz w:val="28"/>
          <w:szCs w:val="28"/>
        </w:rPr>
        <w:t>Предметные результаты по математике связаны с культурными приоритетами, учитывают воспитательный потенциал математических курсов, их специфические возможности в реализации требований к личностным и метапредметным результатам обучения.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A3A1A" w:rsidRDefault="000A3A1A" w:rsidP="000A3A1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3A1A">
        <w:rPr>
          <w:rFonts w:ascii="Times New Roman" w:hAnsi="Times New Roman" w:cs="Times New Roman"/>
          <w:color w:val="000000"/>
          <w:sz w:val="28"/>
          <w:szCs w:val="28"/>
        </w:rPr>
        <w:t>Освоение учебного предмета «Математика» предусматривает формирование центральных математических понятий (число, величина, геометрическая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3A1A">
        <w:rPr>
          <w:rFonts w:ascii="Times New Roman" w:hAnsi="Times New Roman" w:cs="Times New Roman"/>
          <w:color w:val="000000"/>
          <w:sz w:val="28"/>
          <w:szCs w:val="28"/>
        </w:rPr>
        <w:t>фигура, переменная, вероятность, функция), обеспечивающих преемственность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3A1A">
        <w:rPr>
          <w:rFonts w:ascii="Times New Roman" w:hAnsi="Times New Roman" w:cs="Times New Roman"/>
          <w:color w:val="000000"/>
          <w:sz w:val="28"/>
          <w:szCs w:val="28"/>
        </w:rPr>
        <w:t>и перспективность математического образования обучающихся.</w:t>
      </w:r>
      <w:r w:rsidRPr="000A3A1A">
        <w:rPr>
          <w:color w:val="000000"/>
          <w:sz w:val="28"/>
          <w:szCs w:val="28"/>
        </w:rPr>
        <w:br/>
      </w:r>
      <w:r w:rsidRPr="000A3A1A">
        <w:rPr>
          <w:rFonts w:ascii="Times New Roman" w:hAnsi="Times New Roman" w:cs="Times New Roman"/>
          <w:color w:val="000000"/>
          <w:sz w:val="28"/>
          <w:szCs w:val="28"/>
        </w:rPr>
        <w:t>Содержание учебного предмета «Математика» дает возможность подвести</w:t>
      </w:r>
      <w:r w:rsidRPr="000A3A1A">
        <w:rPr>
          <w:color w:val="000000"/>
          <w:sz w:val="28"/>
          <w:szCs w:val="28"/>
        </w:rPr>
        <w:br/>
      </w:r>
      <w:r w:rsidRPr="000A3A1A">
        <w:rPr>
          <w:rFonts w:ascii="Times New Roman" w:hAnsi="Times New Roman" w:cs="Times New Roman"/>
          <w:color w:val="000000"/>
          <w:sz w:val="28"/>
          <w:szCs w:val="28"/>
        </w:rPr>
        <w:t>обучающихся к осознанию взаимосвязи математики и окружающего мира, пониманию математики как части общей культуры человечества, развить у него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3A1A">
        <w:rPr>
          <w:rFonts w:ascii="Times New Roman" w:hAnsi="Times New Roman" w:cs="Times New Roman"/>
          <w:color w:val="000000"/>
          <w:sz w:val="28"/>
          <w:szCs w:val="28"/>
        </w:rPr>
        <w:t>интеллектуальные и творческие способности, познавательную активность, исследовательские умения, критичность мышления, интерес к изучению математики, сформировать у него определенный уровень математической грамотности.</w:t>
      </w:r>
    </w:p>
    <w:p w:rsidR="007010F9" w:rsidRDefault="000A3A1A" w:rsidP="00E3137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3A1A">
        <w:rPr>
          <w:rFonts w:ascii="Times New Roman" w:hAnsi="Times New Roman" w:cs="Times New Roman"/>
          <w:color w:val="000000"/>
          <w:sz w:val="28"/>
          <w:szCs w:val="28"/>
        </w:rPr>
        <w:t>При распределении содержания учебного предмета по годам обучения</w:t>
      </w:r>
      <w:r w:rsidRPr="000A3A1A">
        <w:rPr>
          <w:color w:val="000000"/>
          <w:sz w:val="28"/>
          <w:szCs w:val="28"/>
        </w:rPr>
        <w:br/>
      </w:r>
      <w:r w:rsidRPr="000A3A1A">
        <w:rPr>
          <w:rFonts w:ascii="Times New Roman" w:hAnsi="Times New Roman" w:cs="Times New Roman"/>
          <w:color w:val="000000"/>
          <w:sz w:val="28"/>
          <w:szCs w:val="28"/>
        </w:rPr>
        <w:t>учтены возрастные особенности обучающихся, их интересы; когнитивные возможности обучающихся разных возрастов; постепенность и посильность; преемственность и динамика нарастания учебного материала; функциональность.</w:t>
      </w:r>
    </w:p>
    <w:p w:rsidR="007010F9" w:rsidRDefault="000A3A1A" w:rsidP="00E3137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3A1A">
        <w:rPr>
          <w:rFonts w:ascii="Times New Roman" w:hAnsi="Times New Roman" w:cs="Times New Roman"/>
          <w:color w:val="000000"/>
          <w:sz w:val="28"/>
          <w:szCs w:val="28"/>
        </w:rPr>
        <w:t>При разработке требований к предметным результатам сохранены традиционные для реализации в программах основного общего образования содержательные линии учебного предмета «Математика»: «Числа и вычисления»,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3A1A">
        <w:rPr>
          <w:rFonts w:ascii="Times New Roman" w:hAnsi="Times New Roman" w:cs="Times New Roman"/>
          <w:color w:val="000000"/>
          <w:sz w:val="28"/>
          <w:szCs w:val="28"/>
        </w:rPr>
        <w:t>«Алгебра» («Алгебраические выражения», «Уравнения и неравенства»),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3A1A">
        <w:rPr>
          <w:rFonts w:ascii="Times New Roman" w:hAnsi="Times New Roman" w:cs="Times New Roman"/>
          <w:color w:val="000000"/>
          <w:sz w:val="28"/>
          <w:szCs w:val="28"/>
        </w:rPr>
        <w:t>«Функции», «Геометрия» («Геометрические фигуры и их свойства», «Измерение геометрических величин»), «Вероятность и статистика».</w:t>
      </w:r>
    </w:p>
    <w:p w:rsidR="007010F9" w:rsidRDefault="00E31374" w:rsidP="00E3137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1374">
        <w:rPr>
          <w:rFonts w:ascii="Times New Roman" w:hAnsi="Times New Roman" w:cs="Times New Roman"/>
          <w:color w:val="000000"/>
          <w:sz w:val="28"/>
          <w:szCs w:val="28"/>
        </w:rPr>
        <w:t>Воспитательная составляющая по предмету «Математика» отражена в</w:t>
      </w:r>
      <w:r w:rsidRPr="00E31374">
        <w:rPr>
          <w:color w:val="000000"/>
          <w:sz w:val="28"/>
          <w:szCs w:val="28"/>
        </w:rPr>
        <w:br/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t>«Примерной рабочей программе воспитания для общеобразовательных</w:t>
      </w:r>
      <w:r w:rsidRPr="00E31374">
        <w:rPr>
          <w:color w:val="000000"/>
          <w:sz w:val="28"/>
          <w:szCs w:val="28"/>
        </w:rPr>
        <w:br/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t>организаций» (утверждена протоколом ФУМО по общему образованию от 22</w:t>
      </w:r>
      <w:r w:rsidRPr="00E31374">
        <w:rPr>
          <w:color w:val="000000"/>
          <w:sz w:val="28"/>
          <w:szCs w:val="28"/>
        </w:rPr>
        <w:br/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t>июня 2022 г. № 3/22). «Содержание воспитания обучающихся в</w:t>
      </w:r>
      <w:r w:rsidRPr="00E31374">
        <w:rPr>
          <w:color w:val="000000"/>
          <w:sz w:val="28"/>
          <w:szCs w:val="28"/>
        </w:rPr>
        <w:br/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t>общеобразовательной организации определяется содержанием российских</w:t>
      </w:r>
      <w:r w:rsidRPr="00E31374">
        <w:rPr>
          <w:color w:val="000000"/>
          <w:sz w:val="28"/>
          <w:szCs w:val="28"/>
        </w:rPr>
        <w:br/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t>базовых (гражданских, национальных) норм и ценностей, которые</w:t>
      </w:r>
      <w:r w:rsidRPr="00E31374">
        <w:rPr>
          <w:color w:val="000000"/>
          <w:sz w:val="28"/>
          <w:szCs w:val="28"/>
        </w:rPr>
        <w:br/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t>закреплены в Конституции Российской Федерации. Эти ценности и нормы</w:t>
      </w:r>
      <w:r w:rsidRPr="00E31374">
        <w:rPr>
          <w:color w:val="000000"/>
          <w:sz w:val="28"/>
          <w:szCs w:val="28"/>
        </w:rPr>
        <w:br/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t>определяют инвариантное содержание воспитания обучающихся.</w:t>
      </w:r>
    </w:p>
    <w:p w:rsidR="007010F9" w:rsidRDefault="00E31374" w:rsidP="00E3137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1374">
        <w:rPr>
          <w:rFonts w:ascii="Times New Roman" w:hAnsi="Times New Roman" w:cs="Times New Roman"/>
          <w:color w:val="000000"/>
          <w:sz w:val="28"/>
          <w:szCs w:val="28"/>
        </w:rPr>
        <w:t>Вариативный компонент содержания воспитания обучающихся включает</w:t>
      </w:r>
      <w:r w:rsidR="007010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t>духовно-нравственные ценности культуры, традиционных религий народов</w:t>
      </w:r>
      <w:r w:rsidR="007010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t>России». В данной программе раздел 2. Содержательный «Виды, формы</w:t>
      </w:r>
      <w:r w:rsidR="007010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010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t>содержание воспитательной деятельности» (п. 2.2.) приведен примерный</w:t>
      </w:r>
      <w:r w:rsidR="007010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t>перечень видов и форм деятельности педагогических работников с целью</w:t>
      </w:r>
      <w:r w:rsidR="007010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t>реализации воспитательного потенциала в урочной и внеурочной</w:t>
      </w:r>
      <w:r w:rsidRPr="00E31374">
        <w:rPr>
          <w:color w:val="000000"/>
          <w:sz w:val="28"/>
          <w:szCs w:val="28"/>
        </w:rPr>
        <w:br/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t>деятельности.</w:t>
      </w:r>
    </w:p>
    <w:p w:rsidR="00E31374" w:rsidRDefault="00E31374" w:rsidP="00E3137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1374">
        <w:rPr>
          <w:rFonts w:ascii="Times New Roman" w:hAnsi="Times New Roman" w:cs="Times New Roman"/>
          <w:color w:val="000000"/>
          <w:sz w:val="28"/>
          <w:szCs w:val="28"/>
        </w:rPr>
        <w:t>Также обращаем внимание, что на сайте ИСРО РАО в разделе</w:t>
      </w:r>
      <w:r w:rsidRPr="00E31374">
        <w:rPr>
          <w:color w:val="000000"/>
          <w:sz w:val="28"/>
          <w:szCs w:val="28"/>
        </w:rPr>
        <w:br/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t>«Профилактика и коррекция трудностей в обучении» размещены</w:t>
      </w:r>
      <w:r w:rsidRPr="00E31374">
        <w:rPr>
          <w:color w:val="000000"/>
          <w:sz w:val="28"/>
          <w:szCs w:val="28"/>
        </w:rPr>
        <w:br/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t>методические рекомендации по работе с обучающимися, испытывающими</w:t>
      </w:r>
      <w:r w:rsidRPr="00E31374">
        <w:rPr>
          <w:color w:val="000000"/>
          <w:sz w:val="28"/>
          <w:szCs w:val="28"/>
        </w:rPr>
        <w:br/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t>трудности при изучении учебных предметов</w:t>
      </w:r>
      <w:r w:rsidRPr="00E31374">
        <w:rPr>
          <w:color w:val="000000"/>
          <w:sz w:val="28"/>
          <w:szCs w:val="28"/>
        </w:rPr>
        <w:br/>
      </w:r>
      <w:r w:rsidRPr="00E31374">
        <w:rPr>
          <w:rFonts w:ascii="Times New Roman" w:hAnsi="Times New Roman" w:cs="Times New Roman"/>
          <w:color w:val="0000FF"/>
          <w:sz w:val="28"/>
          <w:szCs w:val="28"/>
        </w:rPr>
        <w:t>https://edsoo.ru/Profilaktika_i_korrekciya_13.htm</w:t>
      </w:r>
      <w:r w:rsidRPr="00E31374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t>Методические рекомендации</w:t>
      </w:r>
      <w:r w:rsidRPr="00E31374">
        <w:rPr>
          <w:color w:val="000000"/>
          <w:sz w:val="28"/>
          <w:szCs w:val="28"/>
        </w:rPr>
        <w:br/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t>помогут учителю осуществлять индивидуально-дифференцированную работу</w:t>
      </w:r>
      <w:r w:rsidRPr="00E31374">
        <w:rPr>
          <w:color w:val="000000"/>
          <w:sz w:val="28"/>
          <w:szCs w:val="28"/>
        </w:rPr>
        <w:br/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t>по предупреждению и устранению трудностей в обучении с учетом</w:t>
      </w:r>
      <w:r w:rsidRPr="00E31374">
        <w:rPr>
          <w:color w:val="000000"/>
          <w:sz w:val="28"/>
          <w:szCs w:val="28"/>
        </w:rPr>
        <w:br/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t>особенностей конкретных учебных коллективов, уровня обученности и</w:t>
      </w:r>
      <w:r w:rsidRPr="00E31374">
        <w:rPr>
          <w:color w:val="000000"/>
          <w:sz w:val="28"/>
          <w:szCs w:val="28"/>
        </w:rPr>
        <w:br/>
      </w:r>
      <w:r w:rsidRPr="00E31374">
        <w:rPr>
          <w:rFonts w:ascii="Times New Roman" w:hAnsi="Times New Roman" w:cs="Times New Roman"/>
          <w:color w:val="000000"/>
          <w:sz w:val="28"/>
          <w:szCs w:val="28"/>
        </w:rPr>
        <w:t>развития школьников.</w:t>
      </w:r>
    </w:p>
    <w:p w:rsidR="007010F9" w:rsidRDefault="00442024" w:rsidP="00E313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Э</w:t>
      </w:r>
      <w:r w:rsidR="00E31374" w:rsidRPr="00E313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лектронные (цифровые) образовательные ресурсы для использования учителю математики в урочной и внеурочной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.</w:t>
      </w:r>
    </w:p>
    <w:p w:rsidR="00E31374" w:rsidRPr="00E31374" w:rsidRDefault="00E31374" w:rsidP="00E313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Учитель в своей профессиональной деятельности может использовать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различные электронные (цифровые) образовательные ресурсы (ЭОР, ЦОР). Все используемые ресурсы/платформы должны способствовать достижению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учащимися образовательных результатов, соответствующих ФГОС ООО.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Ниже размещён перечень ЭОР, наиболее часто используемых учителями: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</w:p>
    <w:p w:rsidR="00E31374" w:rsidRPr="00E31374" w:rsidRDefault="00E31374" w:rsidP="00E313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</w:pP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sym w:font="Symbol" w:char="F02D"/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Российская электронная школа (</w:t>
      </w:r>
      <w:hyperlink r:id="rId13" w:history="1">
        <w:r w:rsidRPr="00E31374">
          <w:rPr>
            <w:rStyle w:val="a3"/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lang w:eastAsia="ru-RU"/>
          </w:rPr>
          <w:t>https://resh.edu.ru/</w:t>
        </w:r>
      </w:hyperlink>
      <w:r w:rsidRPr="00E3137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)</w:t>
      </w:r>
    </w:p>
    <w:p w:rsidR="00E31374" w:rsidRPr="00E31374" w:rsidRDefault="00E31374" w:rsidP="00E313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</w:pP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sym w:font="Symbol" w:char="F02D"/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Московская электронная школа (</w:t>
      </w:r>
      <w:hyperlink r:id="rId14" w:history="1">
        <w:r w:rsidRPr="00E31374">
          <w:rPr>
            <w:rStyle w:val="a3"/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lang w:eastAsia="ru-RU"/>
          </w:rPr>
          <w:t>https://www.mos.ru/city/projects/mesh/</w:t>
        </w:r>
      </w:hyperlink>
      <w:r w:rsidRPr="00E3137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)</w:t>
      </w:r>
    </w:p>
    <w:p w:rsidR="00E31374" w:rsidRPr="00E31374" w:rsidRDefault="00E31374" w:rsidP="00E313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</w:pP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sym w:font="Symbol" w:char="F02D"/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Единая коллекция ЦОР (</w:t>
      </w:r>
      <w:hyperlink r:id="rId15" w:history="1">
        <w:r w:rsidRPr="00E31374">
          <w:rPr>
            <w:rStyle w:val="a3"/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lang w:eastAsia="ru-RU"/>
          </w:rPr>
          <w:t>http://school-collection.edu.ru/</w:t>
        </w:r>
      </w:hyperlink>
      <w:r w:rsidRPr="00E3137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)</w:t>
      </w:r>
    </w:p>
    <w:p w:rsidR="00E31374" w:rsidRPr="00E31374" w:rsidRDefault="00E31374" w:rsidP="00E313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 w:eastAsia="ru-RU"/>
        </w:rPr>
      </w:pPr>
      <w:r w:rsidRPr="00E31374">
        <w:rPr>
          <w:rFonts w:ascii="Times New Roman" w:eastAsia="Times New Roman" w:hAnsi="Times New Roman" w:cs="Times New Roman"/>
          <w:color w:val="0563C1"/>
          <w:kern w:val="0"/>
          <w:sz w:val="28"/>
          <w:szCs w:val="28"/>
          <w:lang w:eastAsia="ru-RU"/>
        </w:rPr>
        <w:sym w:font="Symbol" w:char="F02D"/>
      </w:r>
      <w:r w:rsidRPr="00E31374">
        <w:rPr>
          <w:rFonts w:ascii="Times New Roman" w:eastAsia="Times New Roman" w:hAnsi="Times New Roman" w:cs="Times New Roman"/>
          <w:color w:val="0563C1"/>
          <w:kern w:val="0"/>
          <w:sz w:val="28"/>
          <w:szCs w:val="28"/>
          <w:lang w:val="en-US" w:eastAsia="ru-RU"/>
        </w:rPr>
        <w:t xml:space="preserve">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Яндекс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</w:rPr>
        <w:t>-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учебник</w:t>
      </w:r>
      <w:r w:rsidRPr="00E3137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ru-RU"/>
        </w:rPr>
        <w:t>(</w:t>
      </w:r>
      <w:r w:rsidRPr="00E3137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en-US" w:eastAsia="ru-RU"/>
        </w:rPr>
        <w:t>education.yandex.ru)</w:t>
      </w:r>
    </w:p>
    <w:p w:rsidR="00E31374" w:rsidRPr="00E31374" w:rsidRDefault="00E31374" w:rsidP="00E313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</w:pP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sym w:font="Symbol" w:char="F02D"/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Учитель</w:t>
      </w:r>
      <w:r w:rsidRPr="00E31374">
        <w:rPr>
          <w:rFonts w:ascii="Times New Roman" w:eastAsia="Times New Roman" w:hAnsi="Times New Roman" w:cs="Times New Roman"/>
          <w:color w:val="0563C1"/>
          <w:kern w:val="0"/>
          <w:sz w:val="28"/>
          <w:szCs w:val="28"/>
          <w:lang w:eastAsia="ru-RU"/>
        </w:rPr>
        <w:t xml:space="preserve">. </w:t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Club</w:t>
      </w:r>
      <w:r w:rsidRPr="00E31374">
        <w:rPr>
          <w:rFonts w:ascii="Times New Roman" w:eastAsia="Times New Roman" w:hAnsi="Times New Roman" w:cs="Times New Roman"/>
          <w:color w:val="0563C1"/>
          <w:kern w:val="0"/>
          <w:sz w:val="28"/>
          <w:szCs w:val="28"/>
          <w:lang w:eastAsia="ru-RU"/>
        </w:rPr>
        <w:t>(</w:t>
      </w:r>
      <w:hyperlink r:id="rId16" w:history="1">
        <w:r w:rsidRPr="00E31374">
          <w:rPr>
            <w:rStyle w:val="a3"/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lang w:eastAsia="ru-RU"/>
          </w:rPr>
          <w:t>https://uchitel.club/online-lessons</w:t>
        </w:r>
      </w:hyperlink>
      <w:r w:rsidRPr="00E3137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)</w:t>
      </w:r>
    </w:p>
    <w:p w:rsidR="00E31374" w:rsidRPr="00E31374" w:rsidRDefault="00E31374" w:rsidP="00E313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</w:pP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sym w:font="Symbol" w:char="F02D"/>
      </w:r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proofErr w:type="spellStart"/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Сферум</w:t>
      </w:r>
      <w:proofErr w:type="spellEnd"/>
      <w:r w:rsidRPr="00E313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 Информационно-коммуникационная платформа (</w:t>
      </w:r>
      <w:hyperlink r:id="rId17" w:history="1">
        <w:r w:rsidRPr="00E31374">
          <w:rPr>
            <w:rStyle w:val="a3"/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lang w:eastAsia="ru-RU"/>
          </w:rPr>
          <w:t>https://sferum.ru/</w:t>
        </w:r>
      </w:hyperlink>
      <w:r w:rsidRPr="00E3137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t>)</w:t>
      </w:r>
    </w:p>
    <w:p w:rsidR="00E31374" w:rsidRPr="00E31374" w:rsidRDefault="00E31374" w:rsidP="00E31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37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</w:rPr>
        <w:br/>
      </w:r>
    </w:p>
    <w:sectPr w:rsidR="00E31374" w:rsidRPr="00E31374" w:rsidSect="00B8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06AE"/>
    <w:multiLevelType w:val="hybridMultilevel"/>
    <w:tmpl w:val="8E5CD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C61ED"/>
    <w:multiLevelType w:val="hybridMultilevel"/>
    <w:tmpl w:val="1DA80152"/>
    <w:lvl w:ilvl="0" w:tplc="1C067B8C">
      <w:start w:val="1"/>
      <w:numFmt w:val="decimal"/>
      <w:lvlText w:val="%1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5CA7B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429D7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CA3E0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E0D58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CA66F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1E005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82106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AAD30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530EAB"/>
    <w:multiLevelType w:val="hybridMultilevel"/>
    <w:tmpl w:val="4A3E7E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C11AE"/>
    <w:multiLevelType w:val="hybridMultilevel"/>
    <w:tmpl w:val="DF6601D0"/>
    <w:lvl w:ilvl="0" w:tplc="E1D8B5EE">
      <w:start w:val="1"/>
      <w:numFmt w:val="bullet"/>
      <w:lvlText w:val=""/>
      <w:lvlJc w:val="left"/>
      <w:pPr>
        <w:ind w:left="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4E4926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642DD4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98D558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B02696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AA583C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8C245C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FED884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AE2D16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B5659DF"/>
    <w:multiLevelType w:val="hybridMultilevel"/>
    <w:tmpl w:val="DC4C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53279"/>
    <w:multiLevelType w:val="hybridMultilevel"/>
    <w:tmpl w:val="DC4C0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F3A92"/>
    <w:multiLevelType w:val="hybridMultilevel"/>
    <w:tmpl w:val="86423B98"/>
    <w:lvl w:ilvl="0" w:tplc="AB987272">
      <w:start w:val="1"/>
      <w:numFmt w:val="decimal"/>
      <w:lvlText w:val="%1."/>
      <w:lvlJc w:val="left"/>
      <w:pPr>
        <w:ind w:left="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7CFA42">
      <w:start w:val="1"/>
      <w:numFmt w:val="lowerLetter"/>
      <w:lvlText w:val="%2"/>
      <w:lvlJc w:val="left"/>
      <w:pPr>
        <w:ind w:left="1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7C44008">
      <w:start w:val="1"/>
      <w:numFmt w:val="lowerRoman"/>
      <w:lvlText w:val="%3"/>
      <w:lvlJc w:val="left"/>
      <w:pPr>
        <w:ind w:left="2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05E1978">
      <w:start w:val="1"/>
      <w:numFmt w:val="decimal"/>
      <w:lvlText w:val="%4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3B23D34">
      <w:start w:val="1"/>
      <w:numFmt w:val="lowerLetter"/>
      <w:lvlText w:val="%5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218A2EC">
      <w:start w:val="1"/>
      <w:numFmt w:val="lowerRoman"/>
      <w:lvlText w:val="%6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5702B30">
      <w:start w:val="1"/>
      <w:numFmt w:val="decimal"/>
      <w:lvlText w:val="%7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5DE3950">
      <w:start w:val="1"/>
      <w:numFmt w:val="lowerLetter"/>
      <w:lvlText w:val="%8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8545F8C">
      <w:start w:val="1"/>
      <w:numFmt w:val="lowerRoman"/>
      <w:lvlText w:val="%9"/>
      <w:lvlJc w:val="left"/>
      <w:pPr>
        <w:ind w:left="6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1755B75"/>
    <w:multiLevelType w:val="hybridMultilevel"/>
    <w:tmpl w:val="BFE668AE"/>
    <w:lvl w:ilvl="0" w:tplc="8F006568">
      <w:start w:val="9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9" w:hanging="360"/>
      </w:pPr>
    </w:lvl>
    <w:lvl w:ilvl="2" w:tplc="0419001B" w:tentative="1">
      <w:start w:val="1"/>
      <w:numFmt w:val="lowerRoman"/>
      <w:lvlText w:val="%3."/>
      <w:lvlJc w:val="right"/>
      <w:pPr>
        <w:ind w:left="1929" w:hanging="180"/>
      </w:pPr>
    </w:lvl>
    <w:lvl w:ilvl="3" w:tplc="0419000F" w:tentative="1">
      <w:start w:val="1"/>
      <w:numFmt w:val="decimal"/>
      <w:lvlText w:val="%4."/>
      <w:lvlJc w:val="left"/>
      <w:pPr>
        <w:ind w:left="2649" w:hanging="360"/>
      </w:pPr>
    </w:lvl>
    <w:lvl w:ilvl="4" w:tplc="04190019" w:tentative="1">
      <w:start w:val="1"/>
      <w:numFmt w:val="lowerLetter"/>
      <w:lvlText w:val="%5."/>
      <w:lvlJc w:val="left"/>
      <w:pPr>
        <w:ind w:left="3369" w:hanging="360"/>
      </w:pPr>
    </w:lvl>
    <w:lvl w:ilvl="5" w:tplc="0419001B" w:tentative="1">
      <w:start w:val="1"/>
      <w:numFmt w:val="lowerRoman"/>
      <w:lvlText w:val="%6."/>
      <w:lvlJc w:val="right"/>
      <w:pPr>
        <w:ind w:left="4089" w:hanging="180"/>
      </w:pPr>
    </w:lvl>
    <w:lvl w:ilvl="6" w:tplc="0419000F" w:tentative="1">
      <w:start w:val="1"/>
      <w:numFmt w:val="decimal"/>
      <w:lvlText w:val="%7."/>
      <w:lvlJc w:val="left"/>
      <w:pPr>
        <w:ind w:left="4809" w:hanging="360"/>
      </w:pPr>
    </w:lvl>
    <w:lvl w:ilvl="7" w:tplc="04190019" w:tentative="1">
      <w:start w:val="1"/>
      <w:numFmt w:val="lowerLetter"/>
      <w:lvlText w:val="%8."/>
      <w:lvlJc w:val="left"/>
      <w:pPr>
        <w:ind w:left="5529" w:hanging="360"/>
      </w:pPr>
    </w:lvl>
    <w:lvl w:ilvl="8" w:tplc="0419001B" w:tentative="1">
      <w:start w:val="1"/>
      <w:numFmt w:val="lowerRoman"/>
      <w:lvlText w:val="%9."/>
      <w:lvlJc w:val="right"/>
      <w:pPr>
        <w:ind w:left="6249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A0196"/>
    <w:rsid w:val="000168A2"/>
    <w:rsid w:val="00025C49"/>
    <w:rsid w:val="000961A4"/>
    <w:rsid w:val="000A3A1A"/>
    <w:rsid w:val="00134F90"/>
    <w:rsid w:val="001C3C65"/>
    <w:rsid w:val="002364CF"/>
    <w:rsid w:val="00286DA1"/>
    <w:rsid w:val="00293DA0"/>
    <w:rsid w:val="002F0AF2"/>
    <w:rsid w:val="00351D1D"/>
    <w:rsid w:val="003742D7"/>
    <w:rsid w:val="0038049C"/>
    <w:rsid w:val="003A67D1"/>
    <w:rsid w:val="003B49BD"/>
    <w:rsid w:val="003D6A44"/>
    <w:rsid w:val="003F35F8"/>
    <w:rsid w:val="00404F82"/>
    <w:rsid w:val="00411F4A"/>
    <w:rsid w:val="00433DEA"/>
    <w:rsid w:val="00442024"/>
    <w:rsid w:val="004459BC"/>
    <w:rsid w:val="004606E1"/>
    <w:rsid w:val="00582EAE"/>
    <w:rsid w:val="005A0196"/>
    <w:rsid w:val="005A1137"/>
    <w:rsid w:val="005E039A"/>
    <w:rsid w:val="006434E5"/>
    <w:rsid w:val="00660AF7"/>
    <w:rsid w:val="006C5246"/>
    <w:rsid w:val="007010F9"/>
    <w:rsid w:val="007173DB"/>
    <w:rsid w:val="00720E45"/>
    <w:rsid w:val="0076084C"/>
    <w:rsid w:val="007839E6"/>
    <w:rsid w:val="0079497F"/>
    <w:rsid w:val="007E2962"/>
    <w:rsid w:val="007F56E5"/>
    <w:rsid w:val="008C4F0B"/>
    <w:rsid w:val="008F3428"/>
    <w:rsid w:val="009056B2"/>
    <w:rsid w:val="0098679F"/>
    <w:rsid w:val="009C06F0"/>
    <w:rsid w:val="00A14979"/>
    <w:rsid w:val="00A73EB1"/>
    <w:rsid w:val="00AD58DC"/>
    <w:rsid w:val="00AE193B"/>
    <w:rsid w:val="00B162EB"/>
    <w:rsid w:val="00B721E6"/>
    <w:rsid w:val="00B80C2D"/>
    <w:rsid w:val="00BA7A35"/>
    <w:rsid w:val="00BC3E18"/>
    <w:rsid w:val="00C304A1"/>
    <w:rsid w:val="00C52B95"/>
    <w:rsid w:val="00D07412"/>
    <w:rsid w:val="00D83F65"/>
    <w:rsid w:val="00DC7490"/>
    <w:rsid w:val="00E30C06"/>
    <w:rsid w:val="00E31374"/>
    <w:rsid w:val="00E660BC"/>
    <w:rsid w:val="00E9630A"/>
    <w:rsid w:val="00EE55BC"/>
    <w:rsid w:val="00FB2216"/>
    <w:rsid w:val="00FD291B"/>
    <w:rsid w:val="00FE7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8679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8679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8679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98679F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51">
    <w:name w:val="fontstyle51"/>
    <w:basedOn w:val="a0"/>
    <w:rsid w:val="0098679F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98679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8679F"/>
    <w:rPr>
      <w:color w:val="605E5C"/>
      <w:shd w:val="clear" w:color="auto" w:fill="E1DFDD"/>
    </w:rPr>
  </w:style>
  <w:style w:type="table" w:customStyle="1" w:styleId="TableGrid">
    <w:name w:val="TableGrid"/>
    <w:rsid w:val="004606E1"/>
    <w:pPr>
      <w:spacing w:after="0" w:line="240" w:lineRule="auto"/>
    </w:pPr>
    <w:rPr>
      <w:rFonts w:eastAsiaTheme="minorEastAsia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BA7A35"/>
    <w:pPr>
      <w:ind w:left="720"/>
      <w:contextualSpacing/>
    </w:pPr>
  </w:style>
  <w:style w:type="table" w:styleId="a5">
    <w:name w:val="Table Grid"/>
    <w:basedOn w:val="a1"/>
    <w:uiPriority w:val="59"/>
    <w:rsid w:val="005E0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style11"/>
    <w:basedOn w:val="a0"/>
    <w:rsid w:val="00E30C0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66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2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21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esh.edu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ipi.ru/metodicheskaya-kopilka/univers-kodifikatory-oko" TargetMode="External"/><Relationship Id="rId12" Type="http://schemas.openxmlformats.org/officeDocument/2006/relationships/hyperlink" Target="https://edsoo.ru/Predmet_Matematika.htm?filterId=35" TargetMode="External"/><Relationship Id="rId17" Type="http://schemas.openxmlformats.org/officeDocument/2006/relationships/hyperlink" Target="https://sferum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chitel.club/online-lesson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ipi.ru/metodicheskaya-kopilka/univers-kodifikatory-oko" TargetMode="External"/><Relationship Id="rId11" Type="http://schemas.openxmlformats.org/officeDocument/2006/relationships/hyperlink" Target="https://edsoo.ru/Primernie_rabochie_progra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" TargetMode="External"/><Relationship Id="rId10" Type="http://schemas.openxmlformats.org/officeDocument/2006/relationships/hyperlink" Target="https://youtu.be/Srl1G6hmIT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D:/Downloads/85951_ba08731d8850fdefc0e35baebd5cea14.pdf" TargetMode="External"/><Relationship Id="rId14" Type="http://schemas.openxmlformats.org/officeDocument/2006/relationships/hyperlink" Target="https://www.mos.ru/city/projects/mes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B8E8A-9891-465E-83CA-C6CC2950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14333</Words>
  <Characters>81704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marvas20222022@mail.ru</dc:creator>
  <cp:lastModifiedBy>merkushina_ov</cp:lastModifiedBy>
  <cp:revision>2</cp:revision>
  <dcterms:created xsi:type="dcterms:W3CDTF">2023-03-29T08:10:00Z</dcterms:created>
  <dcterms:modified xsi:type="dcterms:W3CDTF">2023-03-29T08:10:00Z</dcterms:modified>
</cp:coreProperties>
</file>