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7C" w:rsidRPr="00E42A7C" w:rsidRDefault="00E42A7C" w:rsidP="00E42A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 xml:space="preserve">ВСЕРОССИЙСКОЙ ОЛИМПИАДЫ ШКОЛЬНИКОВ ПО ОСНОВАМ БЕЗОПАСНОСТИ </w:t>
      </w:r>
    </w:p>
    <w:p w:rsidR="00E42A7C" w:rsidRPr="00E42A7C" w:rsidRDefault="00E42A7C" w:rsidP="00E42A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>ЖИЗНЕДЕЯТЕЛЬНОСТИ</w:t>
      </w:r>
    </w:p>
    <w:p w:rsidR="00E42A7C" w:rsidRPr="00E42A7C" w:rsidRDefault="00E42A7C" w:rsidP="00E42A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2A7C" w:rsidRPr="00E42A7C" w:rsidRDefault="00E42A7C" w:rsidP="00E42A7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pacing w:val="20"/>
        </w:rPr>
      </w:pP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>(</w:t>
      </w:r>
      <w:r>
        <w:rPr>
          <w:rFonts w:ascii="Times New Roman" w:eastAsia="Arial Unicode MS" w:hAnsi="Times New Roman" w:cs="Times New Roman"/>
          <w:b/>
          <w:color w:val="000000"/>
          <w:spacing w:val="20"/>
        </w:rPr>
        <w:t>МУНИЦИПАЛЬНЫЙ</w:t>
      </w: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 xml:space="preserve"> ЭТАП)</w:t>
      </w:r>
    </w:p>
    <w:p w:rsidR="00E42A7C" w:rsidRPr="00E42A7C" w:rsidRDefault="001A243E" w:rsidP="00E42A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243E">
        <w:rPr>
          <w:rFonts w:ascii="Times New Roman" w:hAnsi="Times New Roman" w:cs="Times New Roman"/>
          <w:b/>
          <w:noProof/>
          <w:spacing w:val="20"/>
          <w:lang w:eastAsia="ru-RU"/>
        </w:rPr>
        <w:pict>
          <v:line id="Прямая соединительная линия 7" o:spid="_x0000_s1105" style="position:absolute;left:0;text-align:left;z-index:251744256;visibility:visibl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" strokeweight="1pt"/>
        </w:pict>
      </w:r>
    </w:p>
    <w:p w:rsidR="00E42A7C" w:rsidRDefault="00E42A7C" w:rsidP="00E42A7C">
      <w:pPr>
        <w:spacing w:after="0" w:line="240" w:lineRule="auto"/>
        <w:jc w:val="center"/>
        <w:rPr>
          <w:rFonts w:ascii="Arial" w:hAnsi="Arial" w:cs="Arial"/>
          <w:b/>
          <w:spacing w:val="30"/>
          <w:sz w:val="29"/>
          <w:szCs w:val="32"/>
        </w:rPr>
      </w:pPr>
    </w:p>
    <w:p w:rsidR="00E42A7C" w:rsidRPr="00E42A7C" w:rsidRDefault="00E42A7C" w:rsidP="00E42A7C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>ТЕОРЕТИЧЕСКИЙ ТУР</w:t>
      </w:r>
    </w:p>
    <w:p w:rsidR="00E42A7C" w:rsidRPr="002512F4" w:rsidRDefault="00E63E5A" w:rsidP="00E42A7C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</w:t>
      </w:r>
      <w:r w:rsidR="00E42A7C"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 </w:t>
      </w:r>
    </w:p>
    <w:p w:rsidR="00E42A7C" w:rsidRDefault="00E42A7C" w:rsidP="00E42A7C">
      <w:pPr>
        <w:spacing w:after="0" w:line="240" w:lineRule="auto"/>
        <w:ind w:firstLine="709"/>
        <w:jc w:val="center"/>
      </w:pPr>
    </w:p>
    <w:p w:rsidR="008A6EFD" w:rsidRPr="008A6EFD" w:rsidRDefault="008A6EFD" w:rsidP="008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FD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8A6EFD" w:rsidRPr="008A6EFD" w:rsidRDefault="008A6EFD" w:rsidP="00E42A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6EFD" w:rsidRDefault="008A6EFD" w:rsidP="00E42A7C">
      <w:pPr>
        <w:spacing w:after="0" w:line="240" w:lineRule="auto"/>
        <w:ind w:firstLine="709"/>
        <w:jc w:val="center"/>
      </w:pPr>
    </w:p>
    <w:p w:rsidR="00E42A7C" w:rsidRPr="00E42A7C" w:rsidRDefault="00E42A7C" w:rsidP="00E42A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тестовые и теоретические задания. </w:t>
      </w:r>
    </w:p>
    <w:p w:rsidR="00E42A7C" w:rsidRDefault="00E42A7C" w:rsidP="00E42A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</w:p>
    <w:p w:rsidR="00E42A7C" w:rsidRPr="00E42A7C" w:rsidRDefault="00E42A7C" w:rsidP="00E42A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Выполнение тестовых заданий целесообразно организовать следующим образом: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не спеша, внимательно прочитайте тестовое задание;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определите, какой из предложенных вариантов ответа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наибо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softHyphen/>
        <w:t xml:space="preserve">лее 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полный;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обведите кружком букву, соответ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>ствующую выбранному вами ответу;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продолжайте таким образом работу до завершения выполнения тесто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 xml:space="preserve">вых заданий; 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E42A7C" w:rsidRPr="00E42A7C" w:rsidRDefault="00E42A7C" w:rsidP="00E42A7C">
      <w:pPr>
        <w:pStyle w:val="1"/>
        <w:numPr>
          <w:ilvl w:val="0"/>
          <w:numId w:val="10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</w:t>
      </w:r>
    </w:p>
    <w:p w:rsidR="00E42A7C" w:rsidRPr="00E42A7C" w:rsidRDefault="00E42A7C" w:rsidP="00E42A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2A7C" w:rsidRPr="00E42A7C" w:rsidRDefault="00E42A7C" w:rsidP="00E42A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Выполнение теоретических заданий целесообразно организовать следующим образом:</w:t>
      </w:r>
    </w:p>
    <w:p w:rsidR="00E42A7C" w:rsidRPr="00E42A7C" w:rsidRDefault="00E42A7C" w:rsidP="00E42A7C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полный </w:t>
      </w:r>
      <w:r w:rsidRPr="00E42A7C">
        <w:rPr>
          <w:rFonts w:ascii="Times New Roman" w:hAnsi="Times New Roman"/>
          <w:color w:val="000000"/>
          <w:sz w:val="24"/>
          <w:szCs w:val="24"/>
        </w:rPr>
        <w:t>ответ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:rsidR="00E42A7C" w:rsidRPr="00E42A7C" w:rsidRDefault="00E42A7C" w:rsidP="00E42A7C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pacing w:val="-2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</w:t>
      </w:r>
      <w:r w:rsidRPr="00E42A7C">
        <w:rPr>
          <w:rFonts w:ascii="Times New Roman" w:hAnsi="Times New Roman"/>
          <w:color w:val="000000"/>
          <w:sz w:val="24"/>
          <w:szCs w:val="24"/>
        </w:rPr>
        <w:t>;</w:t>
      </w:r>
    </w:p>
    <w:p w:rsidR="00E42A7C" w:rsidRPr="00E42A7C" w:rsidRDefault="00E42A7C" w:rsidP="00E42A7C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</w:t>
      </w:r>
      <w:r w:rsidRPr="00E42A7C">
        <w:rPr>
          <w:rFonts w:ascii="Times New Roman" w:hAnsi="Times New Roman"/>
          <w:color w:val="000000"/>
          <w:spacing w:val="-6"/>
          <w:sz w:val="24"/>
          <w:szCs w:val="24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E42A7C" w:rsidRPr="00E42A7C" w:rsidRDefault="00E42A7C" w:rsidP="00E42A7C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E42A7C" w:rsidRPr="00E42A7C" w:rsidRDefault="00E42A7C" w:rsidP="00E42A7C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E42A7C" w:rsidRDefault="00E42A7C" w:rsidP="00E42A7C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2A7C" w:rsidRDefault="00E42A7C" w:rsidP="00E42A7C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A274A9" w:rsidRPr="00A274A9" w:rsidRDefault="00A274A9" w:rsidP="00A274A9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4A9">
        <w:rPr>
          <w:rFonts w:ascii="Times New Roman" w:hAnsi="Times New Roman" w:cs="Times New Roman"/>
          <w:sz w:val="24"/>
          <w:szCs w:val="24"/>
        </w:rPr>
        <w:t xml:space="preserve">Время, отведённое на выполнение заданий – </w:t>
      </w:r>
      <w:r w:rsidRPr="00A274A9">
        <w:rPr>
          <w:rFonts w:ascii="Times New Roman" w:hAnsi="Times New Roman" w:cs="Times New Roman"/>
          <w:b/>
          <w:sz w:val="24"/>
          <w:szCs w:val="24"/>
        </w:rPr>
        <w:t>120 минут</w:t>
      </w:r>
    </w:p>
    <w:p w:rsidR="00E42A7C" w:rsidRDefault="00E42A7C" w:rsidP="00E42A7C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42A7C">
        <w:rPr>
          <w:rFonts w:ascii="Times New Roman" w:hAnsi="Times New Roman" w:cs="Times New Roman"/>
          <w:b/>
          <w:i/>
          <w:color w:val="000000"/>
          <w:sz w:val="28"/>
          <w:szCs w:val="28"/>
        </w:rPr>
        <w:t>Желаем вам успеха!</w:t>
      </w:r>
    </w:p>
    <w:p w:rsidR="00E42A7C" w:rsidRDefault="001A243E" w:rsidP="00E42A7C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A243E">
        <w:rPr>
          <w:rFonts w:ascii="Times New Roman" w:hAnsi="Times New Roman" w:cs="Times New Roman"/>
          <w:noProof/>
          <w:sz w:val="16"/>
          <w:szCs w:val="16"/>
          <w:lang w:eastAsia="ru-RU"/>
        </w:rPr>
        <w:pict>
          <v:rect id="Прямоугольник 1" o:spid="_x0000_s1107" style="position:absolute;left:0;text-align:left;margin-left:0;margin-top:7.35pt;width:509.85pt;height:171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" strokeweight="1pt">
            <v:textbox>
              <w:txbxContent>
                <w:p w:rsidR="00A976E6" w:rsidRPr="00E42A7C" w:rsidRDefault="00A976E6" w:rsidP="00E42A7C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Блок тестирования 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(максимальная 60 баллов)</w:t>
                  </w:r>
                </w:p>
                <w:p w:rsidR="00A976E6" w:rsidRPr="00E42A7C" w:rsidRDefault="00A976E6" w:rsidP="00E42A7C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Оценка за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Теоретический блок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 </w:t>
                  </w:r>
                  <w:r w:rsidRPr="00E42A7C">
                    <w:rPr>
                      <w:color w:val="000000"/>
                      <w:spacing w:val="-6"/>
                      <w:sz w:val="24"/>
                      <w:szCs w:val="24"/>
                    </w:rPr>
                    <w:t>_________</w:t>
                  </w:r>
                  <w:r w:rsidRPr="00E42A7C"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 xml:space="preserve"> баллов </w:t>
                  </w:r>
                  <w:r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  <w:t>(максимальная 70 баллов)</w:t>
                  </w:r>
                </w:p>
                <w:p w:rsidR="00A976E6" w:rsidRPr="006061E9" w:rsidRDefault="00A976E6" w:rsidP="00E42A7C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A976E6" w:rsidRPr="008B59A4" w:rsidRDefault="008B59A4" w:rsidP="001F3890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О</w:t>
                  </w:r>
                  <w:r w:rsidR="00A976E6"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ценка результата участника за </w:t>
                  </w:r>
                  <w:r w:rsidR="006061E9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ТЕОРЕТИЧЕСКИЙ ТУР</w:t>
                  </w:r>
                  <w:r w:rsidR="00A976E6"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 </w:t>
                  </w:r>
                  <w:r w:rsidR="00A976E6" w:rsidRPr="008B59A4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>________</w:t>
                  </w:r>
                  <w:r w:rsidR="00A976E6"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баллов</w:t>
                  </w:r>
                </w:p>
                <w:p w:rsidR="00A976E6" w:rsidRDefault="00A976E6" w:rsidP="001F3890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(максимальн</w:t>
                  </w:r>
                  <w:r w:rsidR="00256D26"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>о</w:t>
                  </w: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за теоретический тур 130 баллов)</w:t>
                  </w:r>
                </w:p>
                <w:p w:rsidR="008B59A4" w:rsidRPr="006061E9" w:rsidRDefault="008B59A4" w:rsidP="00256D26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8B59A4" w:rsidRPr="008B59A4" w:rsidRDefault="008B59A4" w:rsidP="008B59A4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Оценка результата участника за </w:t>
                  </w:r>
                  <w:r w:rsidR="006061E9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ПРАКТИЧЕСКИЙ ТУР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 </w:t>
                  </w:r>
                  <w:r w:rsidRPr="008B59A4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>________</w:t>
                  </w:r>
                  <w:r w:rsidRPr="008B59A4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 баллов</w:t>
                  </w:r>
                </w:p>
                <w:p w:rsidR="00A976E6" w:rsidRDefault="008B59A4" w:rsidP="008B59A4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(максимально за практический тур 120 баллов)</w:t>
                  </w:r>
                </w:p>
                <w:p w:rsidR="008B59A4" w:rsidRPr="006061E9" w:rsidRDefault="008B59A4" w:rsidP="008B59A4">
                  <w:pPr>
                    <w:spacing w:after="0" w:line="240" w:lineRule="auto"/>
                    <w:jc w:val="both"/>
                    <w:rPr>
                      <w:b/>
                      <w:color w:val="000000"/>
                      <w:spacing w:val="-6"/>
                      <w:sz w:val="24"/>
                      <w:szCs w:val="24"/>
                    </w:rPr>
                  </w:pPr>
                </w:p>
                <w:p w:rsidR="00256D26" w:rsidRDefault="00256D26" w:rsidP="001F3890">
                  <w:pPr>
                    <w:spacing w:after="0" w:line="240" w:lineRule="auto"/>
                    <w:jc w:val="both"/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</w:pPr>
                  <w:r w:rsidRPr="00256D26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Сумма баллов за Теоретический и Практический туры </w:t>
                  </w:r>
                  <w:r w:rsidRPr="00256D26">
                    <w:rPr>
                      <w:i/>
                      <w:color w:val="000000"/>
                      <w:spacing w:val="-6"/>
                      <w:sz w:val="28"/>
                      <w:szCs w:val="28"/>
                    </w:rPr>
                    <w:t xml:space="preserve">_________________ </w:t>
                  </w:r>
                  <w:r w:rsidRPr="00256D26">
                    <w:rPr>
                      <w:b/>
                      <w:i/>
                      <w:color w:val="000000"/>
                      <w:spacing w:val="-6"/>
                      <w:sz w:val="28"/>
                      <w:szCs w:val="28"/>
                    </w:rPr>
                    <w:t>баллов</w:t>
                  </w:r>
                </w:p>
                <w:p w:rsidR="00256D26" w:rsidRPr="00256D26" w:rsidRDefault="00256D26" w:rsidP="001F3890">
                  <w:pPr>
                    <w:spacing w:after="0" w:line="240" w:lineRule="auto"/>
                    <w:jc w:val="both"/>
                    <w:rPr>
                      <w:color w:val="000000"/>
                      <w:spacing w:val="-6"/>
                      <w:sz w:val="24"/>
                      <w:szCs w:val="24"/>
                    </w:rPr>
                  </w:pPr>
                  <w:r>
                    <w:rPr>
                      <w:color w:val="000000"/>
                      <w:spacing w:val="-6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</w:p>
              </w:txbxContent>
            </v:textbox>
          </v:rect>
        </w:pict>
      </w:r>
    </w:p>
    <w:p w:rsidR="008A6EFD" w:rsidRDefault="008A6EFD" w:rsidP="00E42A7C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A6EFD" w:rsidRPr="00E42A7C" w:rsidRDefault="008A6EFD" w:rsidP="00E42A7C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42A7C" w:rsidRPr="00E42A7C" w:rsidRDefault="00E42A7C" w:rsidP="00E42A7C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</w:p>
    <w:p w:rsidR="00E42A7C" w:rsidRPr="00E42A7C" w:rsidRDefault="00E42A7C" w:rsidP="00E42A7C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2A7C" w:rsidRPr="00E42A7C" w:rsidRDefault="00E42A7C" w:rsidP="00E42A7C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E42A7C" w:rsidRPr="00E42A7C" w:rsidRDefault="00E42A7C" w:rsidP="00E42A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2A7C" w:rsidRPr="00E42A7C" w:rsidRDefault="00E42A7C" w:rsidP="00E42A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2A7C" w:rsidRPr="00E42A7C" w:rsidRDefault="00E42A7C" w:rsidP="00E42A7C">
      <w:pPr>
        <w:tabs>
          <w:tab w:val="left" w:pos="442"/>
        </w:tabs>
        <w:jc w:val="both"/>
        <w:rPr>
          <w:rFonts w:ascii="Times New Roman" w:hAnsi="Times New Roman" w:cs="Times New Roman"/>
          <w:color w:val="000000"/>
          <w:spacing w:val="-6"/>
          <w:kern w:val="28"/>
          <w:sz w:val="20"/>
          <w:szCs w:val="20"/>
        </w:rPr>
      </w:pPr>
    </w:p>
    <w:p w:rsidR="00E42A7C" w:rsidRDefault="00E42A7C" w:rsidP="003146E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5A" w:rsidRDefault="00E63E5A" w:rsidP="003146E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61E9" w:rsidRPr="007C3F14" w:rsidRDefault="006061E9" w:rsidP="006061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Блок тестирования</w:t>
      </w: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E542EA" w:rsidRDefault="006061E9" w:rsidP="006061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F14">
        <w:rPr>
          <w:rFonts w:ascii="Times New Roman" w:hAnsi="Times New Roman" w:cs="Times New Roman"/>
          <w:b/>
          <w:sz w:val="28"/>
          <w:szCs w:val="28"/>
        </w:rPr>
        <w:t>старшая возрастная группа</w:t>
      </w:r>
    </w:p>
    <w:p w:rsidR="006061E9" w:rsidRDefault="006061E9" w:rsidP="006061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2EA" w:rsidRPr="003146ED" w:rsidRDefault="003146ED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46ED">
        <w:rPr>
          <w:rFonts w:ascii="Times New Roman" w:hAnsi="Times New Roman"/>
          <w:b/>
          <w:sz w:val="28"/>
          <w:szCs w:val="28"/>
        </w:rPr>
        <w:t>В соответствии с Военной доктриной РФ военный конфликт – это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46ED">
        <w:rPr>
          <w:rFonts w:ascii="Times New Roman" w:hAnsi="Times New Roman"/>
          <w:sz w:val="28"/>
          <w:szCs w:val="28"/>
        </w:rPr>
        <w:t xml:space="preserve">а) </w:t>
      </w:r>
      <w:r w:rsidRPr="003146ED">
        <w:rPr>
          <w:rFonts w:ascii="Times New Roman" w:eastAsia="Times New Roman" w:hAnsi="Times New Roman"/>
          <w:sz w:val="28"/>
          <w:szCs w:val="28"/>
          <w:lang w:eastAsia="ru-RU"/>
        </w:rPr>
        <w:t>вооруженное столкновение ограниченного масштаба между государствами или противостоящими сторонами в пределах территории одного государства;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 xml:space="preserve">б) </w:t>
      </w:r>
      <w:r w:rsidRPr="003146ED">
        <w:rPr>
          <w:rFonts w:ascii="Times New Roman" w:eastAsia="Times New Roman" w:hAnsi="Times New Roman"/>
          <w:sz w:val="28"/>
          <w:szCs w:val="28"/>
          <w:lang w:eastAsia="ru-RU"/>
        </w:rPr>
        <w:t>форма разрешения межгосударственных или внутригосударственных противоречий с применением военной силы</w:t>
      </w:r>
      <w:r w:rsidRPr="003146ED">
        <w:rPr>
          <w:rFonts w:ascii="Times New Roman" w:hAnsi="Times New Roman"/>
          <w:sz w:val="28"/>
          <w:szCs w:val="28"/>
        </w:rPr>
        <w:t>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 xml:space="preserve">в) </w:t>
      </w:r>
      <w:r w:rsidRPr="003146ED">
        <w:rPr>
          <w:rFonts w:ascii="Times New Roman" w:eastAsia="Times New Roman" w:hAnsi="Times New Roman"/>
          <w:sz w:val="28"/>
          <w:szCs w:val="28"/>
          <w:lang w:eastAsia="ru-RU"/>
        </w:rPr>
        <w:t>война между двумя и более государствами, преследующая ограниченные военно-политические цели, в которой военные действия ведутся в границах противоборствующих государств и которая затрагивает преимущественно интересы только этих государств</w:t>
      </w:r>
      <w:r w:rsidRPr="003146ED">
        <w:rPr>
          <w:rFonts w:ascii="Times New Roman" w:hAnsi="Times New Roman"/>
          <w:sz w:val="28"/>
          <w:szCs w:val="28"/>
        </w:rPr>
        <w:t>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 xml:space="preserve">г) </w:t>
      </w:r>
      <w:r w:rsidRPr="003146ED">
        <w:rPr>
          <w:rFonts w:ascii="Times New Roman" w:eastAsia="Times New Roman" w:hAnsi="Times New Roman"/>
          <w:sz w:val="28"/>
          <w:szCs w:val="28"/>
          <w:lang w:eastAsia="ru-RU"/>
        </w:rPr>
        <w:t>война с участием двух и более государств одного региона</w:t>
      </w:r>
      <w:r w:rsidRPr="003146ED">
        <w:rPr>
          <w:rFonts w:ascii="Times New Roman" w:hAnsi="Times New Roman"/>
          <w:sz w:val="28"/>
          <w:szCs w:val="28"/>
        </w:rPr>
        <w:t>.</w:t>
      </w:r>
    </w:p>
    <w:p w:rsidR="00D843CE" w:rsidRPr="00315708" w:rsidRDefault="00D843CE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46ED" w:rsidRPr="003146ED" w:rsidRDefault="003146ED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46ED">
        <w:rPr>
          <w:rFonts w:ascii="Times New Roman" w:eastAsia="Times New Roman" w:hAnsi="Times New Roman"/>
          <w:b/>
          <w:sz w:val="28"/>
          <w:szCs w:val="28"/>
          <w:lang w:eastAsia="ru-RU"/>
        </w:rPr>
        <w:t>соответствии со статьей 10 Федерального закона «Об обороне» Вооруженные Силы РФ предназначены для: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46ED"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r w:rsidRPr="003146ED">
        <w:rPr>
          <w:rFonts w:ascii="Times New Roman" w:hAnsi="Times New Roman"/>
          <w:sz w:val="28"/>
          <w:szCs w:val="28"/>
        </w:rPr>
        <w:t>надежной защиты сухопутных, воздушных и водных границ государства и противодействия внутренним и внешним источникам военных угроз;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б) отражения агрессии, направленной против РФ, и содействия органам внутренних дел;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 xml:space="preserve">в) отражения агрессии, направленной против Российской Федерации, для вооруженной защиты целостности и неприкосновенности территории Российской Федерации, а также для выполнения задач в соответствии </w:t>
      </w:r>
      <w:bookmarkStart w:id="0" w:name="l116"/>
      <w:bookmarkEnd w:id="0"/>
      <w:r w:rsidRPr="003146ED">
        <w:rPr>
          <w:rFonts w:ascii="Times New Roman" w:hAnsi="Times New Roman"/>
          <w:sz w:val="28"/>
          <w:szCs w:val="28"/>
        </w:rPr>
        <w:t>с федеральными конституционными законами, федеральными законами и международными договорами Российской Федерации;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г) противодействия внутренним и внешним источникам военных угроз;</w:t>
      </w:r>
    </w:p>
    <w:p w:rsidR="00D843CE" w:rsidRPr="00315708" w:rsidRDefault="00D843CE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2EA" w:rsidRPr="003146ED" w:rsidRDefault="003146ED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3146ED">
        <w:rPr>
          <w:rFonts w:ascii="Times New Roman" w:hAnsi="Times New Roman"/>
          <w:b/>
          <w:sz w:val="28"/>
          <w:szCs w:val="28"/>
        </w:rPr>
        <w:t>ыделение артиллерии в самостоятельный род войск было осуществлено в России в период военных реформ</w:t>
      </w:r>
      <w:r w:rsidR="002772EA" w:rsidRPr="0031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146ED" w:rsidRPr="003146ED" w:rsidRDefault="003146ED" w:rsidP="003146ED">
      <w:pPr>
        <w:spacing w:after="0"/>
        <w:ind w:firstLine="1134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а) Петра 1;</w:t>
      </w:r>
    </w:p>
    <w:p w:rsidR="003146ED" w:rsidRPr="003146ED" w:rsidRDefault="003146ED" w:rsidP="003146ED">
      <w:pPr>
        <w:spacing w:after="0"/>
        <w:ind w:firstLine="1134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б) Д.А. Милютина;</w:t>
      </w:r>
    </w:p>
    <w:p w:rsidR="003146ED" w:rsidRPr="003146ED" w:rsidRDefault="003146ED" w:rsidP="003146ED">
      <w:pPr>
        <w:spacing w:after="0"/>
        <w:ind w:firstLine="1134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 xml:space="preserve">в) Ивана </w:t>
      </w:r>
      <w:r w:rsidRPr="003146ED">
        <w:rPr>
          <w:rFonts w:ascii="Times New Roman" w:hAnsi="Times New Roman"/>
          <w:sz w:val="28"/>
          <w:szCs w:val="28"/>
          <w:lang w:val="en-US"/>
        </w:rPr>
        <w:t>IY</w:t>
      </w:r>
      <w:r w:rsidRPr="003146ED">
        <w:rPr>
          <w:rFonts w:ascii="Times New Roman" w:hAnsi="Times New Roman"/>
          <w:sz w:val="28"/>
          <w:szCs w:val="28"/>
        </w:rPr>
        <w:t>;</w:t>
      </w:r>
    </w:p>
    <w:p w:rsidR="003146ED" w:rsidRPr="003146ED" w:rsidRDefault="003146ED" w:rsidP="003146ED">
      <w:pPr>
        <w:spacing w:after="0"/>
        <w:ind w:firstLine="1134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г) В.А. Сухомлинова.</w:t>
      </w:r>
    </w:p>
    <w:p w:rsidR="00D843CE" w:rsidRPr="003146ED" w:rsidRDefault="00D843CE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2EA" w:rsidRPr="003146ED" w:rsidRDefault="003146ED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3146ED">
        <w:rPr>
          <w:rFonts w:ascii="Times New Roman" w:hAnsi="Times New Roman"/>
          <w:b/>
          <w:sz w:val="28"/>
          <w:szCs w:val="28"/>
        </w:rPr>
        <w:t xml:space="preserve"> соответствии с Федеральным законом «О днях воинской славы и памятных датах России», какой из ниже перечисленных дней не является днем воинской славы России</w:t>
      </w:r>
      <w:r w:rsidR="002772EA" w:rsidRPr="003146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? 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а) 8 сентября – День Бородинского сражения;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б) 9 декабря – День Героев Отечества;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lastRenderedPageBreak/>
        <w:t>в) 23 февраля – День защитника Отечества;</w:t>
      </w:r>
    </w:p>
    <w:p w:rsidR="003146ED" w:rsidRPr="003146ED" w:rsidRDefault="003146ED" w:rsidP="003146ED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3146ED">
        <w:rPr>
          <w:rFonts w:ascii="Times New Roman" w:hAnsi="Times New Roman"/>
          <w:sz w:val="28"/>
          <w:szCs w:val="28"/>
        </w:rPr>
        <w:t>г) 4 ноября – День народного единства.</w:t>
      </w:r>
    </w:p>
    <w:p w:rsidR="002772EA" w:rsidRPr="002772EA" w:rsidRDefault="002772EA" w:rsidP="003146ED">
      <w:pPr>
        <w:pStyle w:val="a3"/>
        <w:shd w:val="clear" w:color="auto" w:fill="FFFFFF"/>
        <w:spacing w:after="0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2EA" w:rsidRPr="00A10D86" w:rsidRDefault="003146ED" w:rsidP="00A10D86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A10D86">
        <w:rPr>
          <w:rFonts w:ascii="Times New Roman" w:hAnsi="Times New Roman"/>
          <w:b/>
          <w:sz w:val="28"/>
          <w:szCs w:val="28"/>
        </w:rPr>
        <w:t xml:space="preserve"> соответствии с пунктом 10 статьи 38</w:t>
      </w:r>
      <w:r w:rsidRPr="00A10D86">
        <w:rPr>
          <w:rFonts w:ascii="Times New Roman" w:hAnsi="Times New Roman"/>
          <w:sz w:val="28"/>
          <w:szCs w:val="28"/>
        </w:rPr>
        <w:t xml:space="preserve"> </w:t>
      </w:r>
      <w:r w:rsidRPr="00A10D86">
        <w:rPr>
          <w:rFonts w:ascii="Times New Roman" w:hAnsi="Times New Roman"/>
          <w:b/>
          <w:sz w:val="28"/>
          <w:szCs w:val="28"/>
        </w:rPr>
        <w:t>Федерального закона «О воинской обязанности и военной службе» для граждан призванных на военную службу её началом считается</w:t>
      </w:r>
      <w:r w:rsidR="00E542EA" w:rsidRPr="00A10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A10D86">
        <w:rPr>
          <w:rFonts w:ascii="Times New Roman" w:hAnsi="Times New Roman"/>
          <w:sz w:val="28"/>
          <w:szCs w:val="28"/>
        </w:rPr>
        <w:t>а) день прибытия по повестке в военкомат;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A10D86">
        <w:rPr>
          <w:rFonts w:ascii="Times New Roman" w:hAnsi="Times New Roman"/>
          <w:sz w:val="28"/>
          <w:szCs w:val="28"/>
        </w:rPr>
        <w:t>б) день убытия из военкомата в воинскую часть;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A10D86">
        <w:rPr>
          <w:rFonts w:ascii="Times New Roman" w:hAnsi="Times New Roman"/>
          <w:sz w:val="28"/>
          <w:szCs w:val="28"/>
        </w:rPr>
        <w:t>в) день присвоения воинского звания рядового;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/>
          <w:sz w:val="28"/>
          <w:szCs w:val="28"/>
        </w:rPr>
      </w:pPr>
      <w:r w:rsidRPr="00A10D86">
        <w:rPr>
          <w:rFonts w:ascii="Times New Roman" w:hAnsi="Times New Roman"/>
          <w:sz w:val="28"/>
          <w:szCs w:val="28"/>
        </w:rPr>
        <w:t>г) день зачисления в списки личного состава воинской части.</w:t>
      </w:r>
    </w:p>
    <w:p w:rsidR="00D843CE" w:rsidRPr="00A10D86" w:rsidRDefault="00D843CE" w:rsidP="00A10D86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D86" w:rsidRPr="00A10D86" w:rsidRDefault="00A10D86" w:rsidP="00A10D86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D86">
        <w:rPr>
          <w:rFonts w:ascii="Times New Roman" w:hAnsi="Times New Roman" w:cs="Times New Roman"/>
          <w:b/>
          <w:sz w:val="28"/>
          <w:szCs w:val="28"/>
        </w:rPr>
        <w:t>Дополните предложение.</w:t>
      </w:r>
      <w:r w:rsidRPr="00A10D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D86" w:rsidRPr="00A10D86" w:rsidRDefault="00A10D86" w:rsidP="00A10D86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0D86">
        <w:rPr>
          <w:rFonts w:ascii="Times New Roman" w:hAnsi="Times New Roman" w:cs="Times New Roman"/>
          <w:sz w:val="28"/>
          <w:szCs w:val="28"/>
        </w:rPr>
        <w:t>Иммунитет с биологической точки зрения - это…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10D86">
        <w:rPr>
          <w:rFonts w:ascii="Times New Roman" w:hAnsi="Times New Roman" w:cs="Times New Roman"/>
          <w:sz w:val="28"/>
          <w:szCs w:val="28"/>
        </w:rPr>
        <w:t xml:space="preserve"> основа хорошего здоровья каждого человека;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A10D86">
        <w:rPr>
          <w:rFonts w:ascii="Times New Roman" w:hAnsi="Times New Roman" w:cs="Times New Roman"/>
          <w:sz w:val="28"/>
          <w:szCs w:val="28"/>
        </w:rPr>
        <w:t xml:space="preserve"> способ защиты внешнего постоянства организма от живых тел или веществ, несущих в себе признаки генетически чужеродной информации;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A10D86">
        <w:rPr>
          <w:rFonts w:ascii="Times New Roman" w:hAnsi="Times New Roman" w:cs="Times New Roman"/>
          <w:sz w:val="28"/>
          <w:szCs w:val="28"/>
        </w:rPr>
        <w:t xml:space="preserve"> способ защиты внутреннего постоянства организма от живых тел или веществ, несущих в себе признаки генетически чужеродной информации;</w:t>
      </w:r>
    </w:p>
    <w:p w:rsidR="00A10D86" w:rsidRPr="00A10D86" w:rsidRDefault="00A10D86" w:rsidP="00A10D86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A10D86">
        <w:rPr>
          <w:rFonts w:ascii="Times New Roman" w:hAnsi="Times New Roman" w:cs="Times New Roman"/>
          <w:sz w:val="28"/>
          <w:szCs w:val="28"/>
        </w:rPr>
        <w:t xml:space="preserve"> способы защиты организма от живых существ и вредных веществ.</w:t>
      </w:r>
    </w:p>
    <w:p w:rsidR="00D843CE" w:rsidRPr="00D843CE" w:rsidRDefault="00D843CE" w:rsidP="00A10D86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5A9" w:rsidRPr="00E225A9" w:rsidRDefault="00E225A9" w:rsidP="00E225A9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5A9">
        <w:rPr>
          <w:rFonts w:ascii="Times New Roman" w:hAnsi="Times New Roman" w:cs="Times New Roman"/>
          <w:b/>
          <w:sz w:val="28"/>
          <w:szCs w:val="28"/>
        </w:rPr>
        <w:t>Дополните предложение.</w:t>
      </w:r>
      <w:r w:rsidRPr="00E22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5A9" w:rsidRPr="00E225A9" w:rsidRDefault="00E225A9" w:rsidP="00E225A9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E225A9">
        <w:rPr>
          <w:rFonts w:ascii="Times New Roman" w:hAnsi="Times New Roman" w:cs="Times New Roman"/>
          <w:sz w:val="28"/>
          <w:szCs w:val="28"/>
        </w:rPr>
        <w:t>Здоровый образ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5A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5A9">
        <w:rPr>
          <w:rFonts w:ascii="Times New Roman" w:hAnsi="Times New Roman" w:cs="Times New Roman"/>
          <w:sz w:val="28"/>
          <w:szCs w:val="28"/>
        </w:rPr>
        <w:t>это…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E225A9">
        <w:rPr>
          <w:rFonts w:ascii="Times New Roman" w:hAnsi="Times New Roman" w:cs="Times New Roman"/>
          <w:sz w:val="28"/>
          <w:szCs w:val="28"/>
        </w:rPr>
        <w:t xml:space="preserve"> способ существования разумных существ;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E225A9">
        <w:rPr>
          <w:rFonts w:ascii="Times New Roman" w:hAnsi="Times New Roman" w:cs="Times New Roman"/>
          <w:sz w:val="28"/>
          <w:szCs w:val="28"/>
        </w:rPr>
        <w:t xml:space="preserve"> государственная политика, направленная на формирование у людей правильного поведения;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225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225A9">
        <w:rPr>
          <w:rFonts w:ascii="Times New Roman" w:hAnsi="Times New Roman" w:cs="Times New Roman"/>
          <w:sz w:val="28"/>
          <w:szCs w:val="28"/>
        </w:rPr>
        <w:t xml:space="preserve"> индивидуал</w:t>
      </w:r>
      <w:r>
        <w:rPr>
          <w:rFonts w:ascii="Times New Roman" w:hAnsi="Times New Roman" w:cs="Times New Roman"/>
          <w:sz w:val="28"/>
          <w:szCs w:val="28"/>
        </w:rPr>
        <w:t>ьная система поведения человека</w:t>
      </w:r>
      <w:r w:rsidRPr="00E225A9">
        <w:rPr>
          <w:rFonts w:ascii="Times New Roman" w:hAnsi="Times New Roman" w:cs="Times New Roman"/>
          <w:sz w:val="28"/>
          <w:szCs w:val="28"/>
        </w:rPr>
        <w:t>, направленная на сохранение и укрепление своего здоровья.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225A9" w:rsidRPr="00D8461D" w:rsidRDefault="00E225A9" w:rsidP="00E225A9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61D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D8461D">
        <w:rPr>
          <w:rFonts w:ascii="Times New Roman" w:hAnsi="Times New Roman" w:cs="Times New Roman"/>
          <w:b/>
          <w:sz w:val="28"/>
          <w:szCs w:val="28"/>
        </w:rPr>
        <w:t>акой брак официально признан в Российской Федерации?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E225A9">
        <w:rPr>
          <w:rFonts w:ascii="Times New Roman" w:hAnsi="Times New Roman" w:cs="Times New Roman"/>
          <w:sz w:val="28"/>
          <w:szCs w:val="28"/>
        </w:rPr>
        <w:t xml:space="preserve"> брак, зарегистрированный в общественной организации;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E225A9">
        <w:rPr>
          <w:rFonts w:ascii="Times New Roman" w:hAnsi="Times New Roman" w:cs="Times New Roman"/>
          <w:sz w:val="28"/>
          <w:szCs w:val="28"/>
        </w:rPr>
        <w:t xml:space="preserve"> специальный брак, зарегистрированный в органах МВД России;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E225A9">
        <w:rPr>
          <w:rFonts w:ascii="Times New Roman" w:hAnsi="Times New Roman" w:cs="Times New Roman"/>
          <w:sz w:val="28"/>
          <w:szCs w:val="28"/>
        </w:rPr>
        <w:t xml:space="preserve"> гражданский брак, заключённый в соответствии с обычаями и традициями;</w:t>
      </w:r>
    </w:p>
    <w:p w:rsidR="00E225A9" w:rsidRPr="00E225A9" w:rsidRDefault="00E225A9" w:rsidP="00E225A9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E225A9">
        <w:rPr>
          <w:rFonts w:ascii="Times New Roman" w:hAnsi="Times New Roman" w:cs="Times New Roman"/>
          <w:sz w:val="28"/>
          <w:szCs w:val="28"/>
        </w:rPr>
        <w:t xml:space="preserve"> гражданский брак, зарегистрированный в органах записи актов гражданского состояния.</w:t>
      </w:r>
    </w:p>
    <w:p w:rsidR="00E225A9" w:rsidRPr="00E225A9" w:rsidRDefault="00E225A9" w:rsidP="00E225A9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225A9" w:rsidRPr="00D8461D" w:rsidRDefault="00E225A9" w:rsidP="00D8461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61D">
        <w:rPr>
          <w:rFonts w:ascii="Times New Roman" w:hAnsi="Times New Roman" w:cs="Times New Roman"/>
          <w:b/>
          <w:sz w:val="28"/>
          <w:szCs w:val="28"/>
        </w:rPr>
        <w:t>В чём заключается важнейшая задача семьи?</w:t>
      </w:r>
    </w:p>
    <w:p w:rsidR="00E225A9" w:rsidRPr="00D8461D" w:rsidRDefault="00E225A9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8461D">
        <w:rPr>
          <w:rFonts w:ascii="Times New Roman" w:hAnsi="Times New Roman" w:cs="Times New Roman"/>
          <w:sz w:val="28"/>
          <w:szCs w:val="28"/>
        </w:rPr>
        <w:t>а</w:t>
      </w:r>
      <w:r w:rsidR="00D8461D">
        <w:rPr>
          <w:rFonts w:ascii="Times New Roman" w:hAnsi="Times New Roman" w:cs="Times New Roman"/>
          <w:sz w:val="28"/>
          <w:szCs w:val="28"/>
        </w:rPr>
        <w:t>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развитие интеллектуальных качеств супругов на благо общества;</w:t>
      </w:r>
    </w:p>
    <w:p w:rsidR="00E225A9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225A9" w:rsidRPr="00D8461D">
        <w:rPr>
          <w:rFonts w:ascii="Times New Roman" w:hAnsi="Times New Roman" w:cs="Times New Roman"/>
          <w:sz w:val="28"/>
          <w:szCs w:val="28"/>
        </w:rPr>
        <w:t xml:space="preserve"> рождение и воспитание детей;</w:t>
      </w:r>
    </w:p>
    <w:p w:rsidR="00E225A9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225A9" w:rsidRPr="00D8461D">
        <w:rPr>
          <w:rFonts w:ascii="Times New Roman" w:hAnsi="Times New Roman" w:cs="Times New Roman"/>
          <w:sz w:val="28"/>
          <w:szCs w:val="28"/>
        </w:rPr>
        <w:t xml:space="preserve"> рождение детей;</w:t>
      </w:r>
    </w:p>
    <w:p w:rsidR="00E225A9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</w:t>
      </w:r>
      <w:r w:rsidR="00E225A9" w:rsidRPr="00D8461D">
        <w:rPr>
          <w:rFonts w:ascii="Times New Roman" w:hAnsi="Times New Roman" w:cs="Times New Roman"/>
          <w:sz w:val="28"/>
          <w:szCs w:val="28"/>
        </w:rPr>
        <w:t xml:space="preserve"> развитие духовных качеств супругов.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8461D" w:rsidRPr="00D8461D" w:rsidRDefault="00D8461D" w:rsidP="00D8461D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61D">
        <w:rPr>
          <w:rFonts w:ascii="Times New Roman" w:hAnsi="Times New Roman" w:cs="Times New Roman"/>
          <w:b/>
          <w:sz w:val="28"/>
          <w:szCs w:val="28"/>
        </w:rPr>
        <w:t>Каким образом в РФ производится лишение родительских прав?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только органами МВД России;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только органами опеки;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только органами социальной защиты населения;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только в судебном порядке;</w:t>
      </w:r>
    </w:p>
    <w:p w:rsid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D8461D">
        <w:rPr>
          <w:rFonts w:ascii="Times New Roman" w:hAnsi="Times New Roman" w:cs="Times New Roman"/>
          <w:sz w:val="28"/>
          <w:szCs w:val="28"/>
        </w:rPr>
        <w:t xml:space="preserve"> только товарищескими судами.</w:t>
      </w:r>
    </w:p>
    <w:p w:rsidR="00D8461D" w:rsidRPr="00D8461D" w:rsidRDefault="00D8461D" w:rsidP="00D8461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C5A7F" w:rsidRPr="00D507C8" w:rsidRDefault="00DC5A7F" w:rsidP="00DC5A7F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hAnsi="Times New Roman" w:cs="Times New Roman"/>
          <w:b/>
          <w:sz w:val="28"/>
          <w:szCs w:val="28"/>
        </w:rPr>
        <w:t>Какая оценка не может быть вынесена по результатам профессионального психологического отбора о пригодности гражданина к исполнению обязанностей в сфере военной деятельности?</w:t>
      </w:r>
    </w:p>
    <w:p w:rsidR="00DC5A7F" w:rsidRPr="00DC5A7F" w:rsidRDefault="00DC5A7F" w:rsidP="00DC5A7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C5A7F">
        <w:rPr>
          <w:rFonts w:ascii="Times New Roman" w:hAnsi="Times New Roman" w:cs="Times New Roman"/>
          <w:sz w:val="28"/>
          <w:szCs w:val="28"/>
        </w:rPr>
        <w:t xml:space="preserve"> рекомендуется вне очереди - высшая категория профессиональной пригодности;</w:t>
      </w:r>
    </w:p>
    <w:p w:rsidR="00DC5A7F" w:rsidRPr="00DC5A7F" w:rsidRDefault="00DC5A7F" w:rsidP="00DC5A7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C5A7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5A7F">
        <w:rPr>
          <w:rFonts w:ascii="Times New Roman" w:hAnsi="Times New Roman" w:cs="Times New Roman"/>
          <w:sz w:val="28"/>
          <w:szCs w:val="28"/>
        </w:rPr>
        <w:t xml:space="preserve"> рекомендуется в первую очередь – первая категория профессиональной пригодности;</w:t>
      </w:r>
    </w:p>
    <w:p w:rsidR="00DC5A7F" w:rsidRPr="00DC5A7F" w:rsidRDefault="00DC5A7F" w:rsidP="00DC5A7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C5A7F">
        <w:rPr>
          <w:rFonts w:ascii="Times New Roman" w:hAnsi="Times New Roman" w:cs="Times New Roman"/>
          <w:sz w:val="28"/>
          <w:szCs w:val="28"/>
        </w:rPr>
        <w:t xml:space="preserve"> рекомендуется – вторая категория профессиональной пригодности;</w:t>
      </w:r>
    </w:p>
    <w:p w:rsidR="00DC5A7F" w:rsidRPr="00DC5A7F" w:rsidRDefault="00DC5A7F" w:rsidP="00DC5A7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C5A7F">
        <w:rPr>
          <w:rFonts w:ascii="Times New Roman" w:hAnsi="Times New Roman" w:cs="Times New Roman"/>
          <w:sz w:val="28"/>
          <w:szCs w:val="28"/>
        </w:rPr>
        <w:t xml:space="preserve"> рекомендуется условно – третья категория профессиональной пригодности;</w:t>
      </w:r>
    </w:p>
    <w:p w:rsidR="00DC5A7F" w:rsidRPr="00DC5A7F" w:rsidRDefault="00DC5A7F" w:rsidP="00DC5A7F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DC5A7F">
        <w:rPr>
          <w:rFonts w:ascii="Times New Roman" w:hAnsi="Times New Roman" w:cs="Times New Roman"/>
          <w:sz w:val="28"/>
          <w:szCs w:val="28"/>
        </w:rPr>
        <w:t xml:space="preserve"> не рекомендуется – четвёртая категория профессиональной пригодности.</w:t>
      </w:r>
    </w:p>
    <w:p w:rsidR="00360399" w:rsidRPr="00DC5A7F" w:rsidRDefault="00360399" w:rsidP="00DC5A7F">
      <w:pPr>
        <w:pStyle w:val="a3"/>
        <w:shd w:val="clear" w:color="auto" w:fill="FFFFFF"/>
        <w:spacing w:after="0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753" w:rsidRPr="00D507C8" w:rsidRDefault="00E83753" w:rsidP="00E83753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7C8">
        <w:rPr>
          <w:rFonts w:ascii="Times New Roman" w:hAnsi="Times New Roman" w:cs="Times New Roman"/>
          <w:b/>
          <w:sz w:val="28"/>
          <w:szCs w:val="28"/>
        </w:rPr>
        <w:t>Что не предусматривает обязательная подготовка к военной службе?</w:t>
      </w:r>
    </w:p>
    <w:p w:rsidR="00E83753" w:rsidRPr="00E83753" w:rsidRDefault="00E83753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83753">
        <w:rPr>
          <w:rFonts w:ascii="Times New Roman" w:hAnsi="Times New Roman" w:cs="Times New Roman"/>
          <w:sz w:val="28"/>
          <w:szCs w:val="28"/>
        </w:rPr>
        <w:t>подготовку по основам военной службы в общеобразовательных учреждениях и учебных пунктах органов местного самоуправления,</w:t>
      </w:r>
    </w:p>
    <w:p w:rsidR="00E83753" w:rsidRDefault="00E83753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E83753">
        <w:rPr>
          <w:rFonts w:ascii="Times New Roman" w:hAnsi="Times New Roman" w:cs="Times New Roman"/>
          <w:sz w:val="28"/>
          <w:szCs w:val="28"/>
        </w:rPr>
        <w:t xml:space="preserve"> участие в военно-патриотической работе и подготовку в военно-патриотических объединениях;</w:t>
      </w:r>
    </w:p>
    <w:p w:rsidR="00E83753" w:rsidRPr="00E83753" w:rsidRDefault="00E83753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E83753">
        <w:rPr>
          <w:rFonts w:ascii="Times New Roman" w:hAnsi="Times New Roman" w:cs="Times New Roman"/>
          <w:sz w:val="28"/>
          <w:szCs w:val="28"/>
        </w:rPr>
        <w:t xml:space="preserve"> членство в какой либо организации, имеющей военную направленность;</w:t>
      </w:r>
    </w:p>
    <w:p w:rsidR="00E83753" w:rsidRPr="00E83753" w:rsidRDefault="00E83753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E83753">
        <w:rPr>
          <w:rFonts w:ascii="Times New Roman" w:hAnsi="Times New Roman" w:cs="Times New Roman"/>
          <w:sz w:val="28"/>
          <w:szCs w:val="28"/>
        </w:rPr>
        <w:t xml:space="preserve"> овладение одной или несколькими военно-учётными специальностями;</w:t>
      </w:r>
    </w:p>
    <w:p w:rsidR="00E83753" w:rsidRDefault="00E83753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E83753">
        <w:rPr>
          <w:rFonts w:ascii="Times New Roman" w:hAnsi="Times New Roman" w:cs="Times New Roman"/>
          <w:sz w:val="28"/>
          <w:szCs w:val="28"/>
        </w:rPr>
        <w:t xml:space="preserve"> прохождение медицинского освидетельствования.</w:t>
      </w:r>
    </w:p>
    <w:p w:rsidR="00D507C8" w:rsidRPr="00E83753" w:rsidRDefault="00D507C8" w:rsidP="00E83753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507C8" w:rsidRPr="00D507C8" w:rsidRDefault="00D507C8" w:rsidP="00D507C8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hAnsi="Times New Roman" w:cs="Times New Roman"/>
          <w:b/>
          <w:bCs/>
          <w:sz w:val="28"/>
          <w:szCs w:val="28"/>
        </w:rPr>
        <w:t>Тяжёлые металлы воздействуют на организм следующим образом:</w:t>
      </w:r>
    </w:p>
    <w:p w:rsidR="00D507C8" w:rsidRPr="00D507C8" w:rsidRDefault="00D507C8" w:rsidP="00D507C8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07C8">
        <w:rPr>
          <w:rFonts w:ascii="Times New Roman" w:hAnsi="Times New Roman" w:cs="Times New Roman"/>
          <w:sz w:val="28"/>
          <w:szCs w:val="28"/>
        </w:rPr>
        <w:t>а) вызывают головные боли;</w:t>
      </w:r>
    </w:p>
    <w:p w:rsidR="00D507C8" w:rsidRPr="00D507C8" w:rsidRDefault="00D507C8" w:rsidP="00D507C8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07C8">
        <w:rPr>
          <w:rFonts w:ascii="Times New Roman" w:hAnsi="Times New Roman" w:cs="Times New Roman"/>
          <w:sz w:val="28"/>
          <w:szCs w:val="28"/>
        </w:rPr>
        <w:t>б) вызывают отравления, раковые заболевания;</w:t>
      </w:r>
    </w:p>
    <w:p w:rsidR="00E83753" w:rsidRDefault="00D507C8" w:rsidP="00D507C8">
      <w:pPr>
        <w:pStyle w:val="a3"/>
        <w:shd w:val="clear" w:color="auto" w:fill="FFFFFF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D507C8">
        <w:rPr>
          <w:rFonts w:ascii="Times New Roman" w:hAnsi="Times New Roman" w:cs="Times New Roman"/>
          <w:sz w:val="28"/>
          <w:szCs w:val="28"/>
        </w:rPr>
        <w:t>в) снижают иммунитет.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E83753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Какое заболевание вызывает проникающая радиация у неза</w:t>
      </w: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 xml:space="preserve">щищенных людей? 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поражение центральной нервной системы;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поражение опорно-двигательного аппарата;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лучевую болезнь.</w:t>
      </w:r>
    </w:p>
    <w:p w:rsidR="00963390" w:rsidRPr="00963390" w:rsidRDefault="00963390" w:rsidP="003146E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Самым опасным излучением для человека является:    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альфа-излучение;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бета-излучение;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гамма-излучение.</w:t>
      </w:r>
    </w:p>
    <w:p w:rsidR="00963390" w:rsidRPr="00963390" w:rsidRDefault="00963390" w:rsidP="003146E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Хлор - это: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зеленовато-желтый газ с резким запахом;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бесцветный газ с резким запахом (нашатырного спирта);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парообразное вещество с запахом горького миндаля, метал</w:t>
      </w: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лическим привкусом во рту.</w:t>
      </w:r>
    </w:p>
    <w:p w:rsidR="00963390" w:rsidRPr="00963390" w:rsidRDefault="00963390" w:rsidP="003146E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390" w:rsidRPr="00963390" w:rsidRDefault="00963390" w:rsidP="003146ED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Аммиак - это: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бесцветный газ с резким удушливым запахом, легче воздуха;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бесцветный газ с резким запахом, тяжелее воздуха;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газ с удушливым неприятным запахом, напоминающих запах гнилых плодов.</w:t>
      </w:r>
    </w:p>
    <w:p w:rsidR="00963390" w:rsidRPr="00963390" w:rsidRDefault="00963390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3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 </w:t>
      </w:r>
    </w:p>
    <w:p w:rsidR="00D507C8" w:rsidRPr="00D507C8" w:rsidRDefault="00D507C8" w:rsidP="00D507C8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Сернистый ангидрид - это: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парообразное вещество с запахом горького миндаля и ме</w:t>
      </w: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таллическим привкусом во рту;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зависимости от состава газ от бесцветного до красно-бурого цвета;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бесцветный газ с резким запахом, тяжелее воздуха. 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7C8" w:rsidRPr="00D507C8" w:rsidRDefault="00D507C8" w:rsidP="00D507C8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Дихлорэтан - это: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бесцветная или слегка зеленоватая маслянистая жидкость с запахом эфира или хлороформа;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бесцветная жидкость со слабым кислым запахом;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бесцветная прозрачная легкоподвижная жидкость с характерным запахом винного спирта и  жгучим неприятным</w:t>
      </w:r>
      <w:r w:rsidRPr="00D507C8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Pr="00D507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вкусом.</w:t>
      </w:r>
    </w:p>
    <w:p w:rsidR="00D507C8" w:rsidRPr="00D507C8" w:rsidRDefault="00D507C8" w:rsidP="00D507C8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7062" w:rsidRPr="00177062" w:rsidRDefault="00177062" w:rsidP="00177062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Синильная кислота - это: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вязкая бесцветная маслянистая жидкость со слабым аро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матическим запахом;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бесцветная жидкость с запахом горького миндаля;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слегка зеленоватая бесцветная жидкость с запахом эфира или хлороформа.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C03EEA" w:rsidRDefault="00C03EEA" w:rsidP="00177062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 аварии на химически опасном</w:t>
      </w:r>
      <w:r w:rsidRPr="00C03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объекте произошла утечка хлора. Вы живете на 1-м этаже девятиэтажного дома и може</w:t>
      </w:r>
      <w:r w:rsidRPr="00C03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те оказаться в зоне заражения. Ваши действия:</w:t>
      </w:r>
    </w:p>
    <w:p w:rsidR="00C03EEA" w:rsidRPr="00C03EEA" w:rsidRDefault="00C03EEA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укроетесь в подвале здания;</w:t>
      </w:r>
    </w:p>
    <w:p w:rsidR="00C03EEA" w:rsidRPr="00C03EEA" w:rsidRDefault="00C03EEA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подниметесь на верхний этаж;</w:t>
      </w:r>
    </w:p>
    <w:p w:rsidR="00C03EEA" w:rsidRPr="00C03EEA" w:rsidRDefault="00C03EEA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останетесь в своей квартире.</w:t>
      </w:r>
    </w:p>
    <w:p w:rsidR="00963390" w:rsidRPr="00963390" w:rsidRDefault="00963390" w:rsidP="003146ED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7062" w:rsidRPr="00177062" w:rsidRDefault="00177062" w:rsidP="00177062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счет чего в основном образуется естественный радиацион</w:t>
      </w:r>
      <w:r w:rsidRPr="00177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ный фон? Назовите правильный ответ: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 счет радиации Солнца, Земли, внутренней радиоактив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человека, рентгеновских исследований, флюорогра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фии, радиоактивных осадков от ядерных испытаний, про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водившихся в атмосфере;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 счет увеличения добычи радиоактивных материалов;</w:t>
      </w:r>
    </w:p>
    <w:p w:rsidR="00177062" w:rsidRPr="00177062" w:rsidRDefault="00177062" w:rsidP="00177062">
      <w:pPr>
        <w:pStyle w:val="a3"/>
        <w:shd w:val="clear" w:color="auto" w:fill="FFFFFF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 счет роста химически опасных производств, использо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вания радиоактивных материалов на производстве, сжига</w:t>
      </w:r>
      <w:r w:rsidRPr="00177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угля, нефти, газа на ТЭС.</w:t>
      </w:r>
    </w:p>
    <w:p w:rsidR="00C03EEA" w:rsidRPr="00177062" w:rsidRDefault="00C03EEA" w:rsidP="00177062">
      <w:pPr>
        <w:pStyle w:val="a3"/>
        <w:spacing w:after="0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67F9" w:rsidRPr="00555F87" w:rsidRDefault="005467F9" w:rsidP="00555F87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5F87">
        <w:rPr>
          <w:rFonts w:ascii="Times New Roman" w:hAnsi="Times New Roman" w:cs="Times New Roman"/>
          <w:b/>
          <w:bCs/>
          <w:sz w:val="28"/>
          <w:szCs w:val="28"/>
        </w:rPr>
        <w:t>Всероссийское движение «Школа безопасности» существует:</w:t>
      </w:r>
    </w:p>
    <w:p w:rsidR="005467F9" w:rsidRPr="00555F87" w:rsidRDefault="005467F9" w:rsidP="00555F87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55F87">
        <w:rPr>
          <w:rFonts w:ascii="Times New Roman" w:hAnsi="Times New Roman" w:cs="Times New Roman"/>
          <w:sz w:val="28"/>
          <w:szCs w:val="28"/>
        </w:rPr>
        <w:t>а) с 1993 года;</w:t>
      </w:r>
    </w:p>
    <w:p w:rsidR="005467F9" w:rsidRPr="00555F87" w:rsidRDefault="005467F9" w:rsidP="00555F87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55F87">
        <w:rPr>
          <w:rFonts w:ascii="Times New Roman" w:hAnsi="Times New Roman" w:cs="Times New Roman"/>
          <w:sz w:val="28"/>
          <w:szCs w:val="28"/>
        </w:rPr>
        <w:t>б) с 1995 года;</w:t>
      </w:r>
    </w:p>
    <w:p w:rsidR="00C03EEA" w:rsidRPr="00555F87" w:rsidRDefault="005467F9" w:rsidP="00555F87">
      <w:pPr>
        <w:pStyle w:val="a3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555F87">
        <w:rPr>
          <w:rFonts w:ascii="Times New Roman" w:hAnsi="Times New Roman" w:cs="Times New Roman"/>
          <w:sz w:val="28"/>
          <w:szCs w:val="28"/>
        </w:rPr>
        <w:t>в) с 1997 года.</w:t>
      </w:r>
    </w:p>
    <w:p w:rsidR="00555F87" w:rsidRPr="00555F87" w:rsidRDefault="00555F87" w:rsidP="00555F87">
      <w:pPr>
        <w:pStyle w:val="a3"/>
        <w:spacing w:after="0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1109" w:rsidRPr="00891109" w:rsidRDefault="00891109" w:rsidP="00891109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1109">
        <w:rPr>
          <w:rFonts w:ascii="Times New Roman" w:hAnsi="Times New Roman" w:cs="Times New Roman"/>
          <w:b/>
          <w:bCs/>
          <w:sz w:val="28"/>
          <w:szCs w:val="28"/>
        </w:rPr>
        <w:t>Исскуственную вентиляцию легких необходимо проводить в случаях:</w:t>
      </w:r>
    </w:p>
    <w:p w:rsidR="00891109" w:rsidRPr="00891109" w:rsidRDefault="00891109" w:rsidP="00891109">
      <w:pPr>
        <w:pStyle w:val="a3"/>
        <w:autoSpaceDE w:val="0"/>
        <w:autoSpaceDN w:val="0"/>
        <w:adjustRightInd w:val="0"/>
        <w:spacing w:after="0"/>
        <w:ind w:left="1069"/>
        <w:rPr>
          <w:rFonts w:ascii="Times New Roman" w:hAnsi="Times New Roman" w:cs="Times New Roman"/>
          <w:sz w:val="28"/>
          <w:szCs w:val="28"/>
        </w:rPr>
      </w:pPr>
      <w:r w:rsidRPr="00891109">
        <w:rPr>
          <w:rFonts w:ascii="Times New Roman" w:hAnsi="Times New Roman" w:cs="Times New Roman"/>
          <w:sz w:val="28"/>
          <w:szCs w:val="28"/>
        </w:rPr>
        <w:t>а) у пострадавшего отсутствует дыхание;</w:t>
      </w:r>
    </w:p>
    <w:p w:rsidR="00891109" w:rsidRPr="00891109" w:rsidRDefault="00891109" w:rsidP="00891109">
      <w:pPr>
        <w:pStyle w:val="a3"/>
        <w:autoSpaceDE w:val="0"/>
        <w:autoSpaceDN w:val="0"/>
        <w:adjustRightInd w:val="0"/>
        <w:spacing w:after="0"/>
        <w:ind w:left="1069"/>
        <w:rPr>
          <w:rFonts w:ascii="Times New Roman" w:hAnsi="Times New Roman" w:cs="Times New Roman"/>
          <w:sz w:val="28"/>
          <w:szCs w:val="28"/>
        </w:rPr>
      </w:pPr>
      <w:r w:rsidRPr="00891109">
        <w:rPr>
          <w:rFonts w:ascii="Times New Roman" w:hAnsi="Times New Roman" w:cs="Times New Roman"/>
          <w:sz w:val="28"/>
          <w:szCs w:val="28"/>
        </w:rPr>
        <w:t>б) у пострадавшего отсутствует координация и речь;</w:t>
      </w:r>
    </w:p>
    <w:p w:rsidR="00C03EEA" w:rsidRPr="00891109" w:rsidRDefault="00891109" w:rsidP="00891109">
      <w:pPr>
        <w:pStyle w:val="a3"/>
        <w:spacing w:after="0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109">
        <w:rPr>
          <w:rFonts w:ascii="Times New Roman" w:hAnsi="Times New Roman" w:cs="Times New Roman"/>
          <w:sz w:val="28"/>
          <w:szCs w:val="28"/>
        </w:rPr>
        <w:t>в) у пострадавшего бессознательное состояние.</w:t>
      </w:r>
    </w:p>
    <w:p w:rsidR="00891109" w:rsidRPr="00891109" w:rsidRDefault="00891109" w:rsidP="00891109">
      <w:pPr>
        <w:pStyle w:val="a3"/>
        <w:spacing w:after="0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891109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Безопасная продолжительность нахождения перед экраном компьютера школьников подросткового возраста составляет:</w:t>
      </w:r>
    </w:p>
    <w:p w:rsidR="00C03EEA" w:rsidRPr="00731448" w:rsidRDefault="00731448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1 часа в день;</w:t>
      </w:r>
    </w:p>
    <w:p w:rsidR="00C03EEA" w:rsidRPr="00731448" w:rsidRDefault="00731448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8 часов в день;</w:t>
      </w:r>
    </w:p>
    <w:p w:rsidR="00C03EEA" w:rsidRPr="00731448" w:rsidRDefault="00731448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более 4 часов в день;</w:t>
      </w:r>
    </w:p>
    <w:p w:rsidR="00C03EEA" w:rsidRPr="00731448" w:rsidRDefault="00731448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более 5 часов в день.</w:t>
      </w:r>
    </w:p>
    <w:p w:rsidR="00C03EEA" w:rsidRPr="00731448" w:rsidRDefault="00C03EEA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3146E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террористы взяли вас в заложники, то ни в коем случае НЕЛЬЗЯ:</w:t>
      </w:r>
    </w:p>
    <w:p w:rsidR="00C03EEA" w:rsidRPr="00731448" w:rsidRDefault="00731448" w:rsidP="003146E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ограничить любые контакты с преступниками, особенно если они находятся в состоянии алкогольного или наркотического опьянения;</w:t>
      </w:r>
    </w:p>
    <w:p w:rsidR="00C03EEA" w:rsidRPr="00731448" w:rsidRDefault="00731448" w:rsidP="003146E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 захвата контролировать свои действия, стараться фиксировать все действия преступников;</w:t>
      </w:r>
    </w:p>
    <w:p w:rsidR="00C03EEA" w:rsidRPr="00731448" w:rsidRDefault="00731448" w:rsidP="003146E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тараться по мере возможности смягчить враждебность преступников к себе, оставаясь покладистым, спокойным  и миролюбивым;</w:t>
      </w:r>
    </w:p>
    <w:p w:rsidR="00C03EEA" w:rsidRPr="00731448" w:rsidRDefault="00731448" w:rsidP="003146E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рибегать к крайним мерам для того, чтобы освободиться самостоятельно.</w:t>
      </w:r>
    </w:p>
    <w:p w:rsidR="00C03EEA" w:rsidRPr="00731448" w:rsidRDefault="00C03EEA" w:rsidP="003146ED">
      <w:pPr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3146E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называется учреждение, которое за несколько часов до приближения урагана, как правило, подаёт штормовое предупреждение: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идрометеослужба;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оскомприрода;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госкомэкология.</w:t>
      </w:r>
    </w:p>
    <w:p w:rsidR="00C03EEA" w:rsidRPr="00731448" w:rsidRDefault="00C03EEA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3146E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Наиболее часто пожары возникают: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промышленных предприятиях;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жилых и общественных зданиях;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остановках общественного транспорта;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подземных переходах.</w:t>
      </w:r>
    </w:p>
    <w:p w:rsidR="00C03EEA" w:rsidRPr="00731448" w:rsidRDefault="00C03EEA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3146E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Какое  ядовитое вещество образуется во время пожара: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осген;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ероводород;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гарный газ.</w:t>
      </w:r>
    </w:p>
    <w:p w:rsidR="00C03EEA" w:rsidRPr="00731448" w:rsidRDefault="00C03EEA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3EEA" w:rsidRPr="00731448" w:rsidRDefault="00C03EEA" w:rsidP="003146E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 вид транспорта несет самые большие человеческие жертвы в год во всем мире: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ж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елезнодорожный;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втомобильный;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одный;</w:t>
      </w:r>
    </w:p>
    <w:p w:rsidR="00C03EEA" w:rsidRPr="00731448" w:rsidRDefault="0074326E" w:rsidP="003146ED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оздушный.</w:t>
      </w:r>
    </w:p>
    <w:p w:rsidR="00C03EEA" w:rsidRDefault="00C03EEA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3193" w:rsidRPr="00731448" w:rsidRDefault="00933193" w:rsidP="003146ED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522C" w:rsidRDefault="0010522C" w:rsidP="003146E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76E6" w:rsidRDefault="00933193" w:rsidP="00933193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60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933193" w:rsidRPr="00323E9A" w:rsidRDefault="00A976E6" w:rsidP="00933193">
      <w:pPr>
        <w:spacing w:after="0" w:line="240" w:lineRule="auto"/>
        <w:rPr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Блок тестирования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933193" w:rsidRPr="00933193" w:rsidRDefault="00933193" w:rsidP="00933193">
      <w:pPr>
        <w:spacing w:after="0" w:line="240" w:lineRule="auto"/>
        <w:rPr>
          <w:i/>
          <w:sz w:val="28"/>
          <w:szCs w:val="28"/>
        </w:rPr>
      </w:pPr>
    </w:p>
    <w:p w:rsidR="00933193" w:rsidRPr="00933193" w:rsidRDefault="00933193" w:rsidP="00933193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10522C" w:rsidRDefault="0010522C" w:rsidP="003146E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61E9" w:rsidRPr="007C3F14" w:rsidRDefault="006061E9" w:rsidP="006061E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ЗАДАНИЯ ТЕОРЕТИЧЕСКОГО ТУРА (Теоретический блок)</w:t>
      </w:r>
    </w:p>
    <w:p w:rsidR="006061E9" w:rsidRPr="007C3F14" w:rsidRDefault="006061E9" w:rsidP="006061E9">
      <w:pPr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7C3F14">
        <w:rPr>
          <w:rFonts w:ascii="Times New Roman" w:hAnsi="Times New Roman" w:cs="Times New Roman"/>
          <w:b/>
          <w:sz w:val="28"/>
          <w:szCs w:val="28"/>
        </w:rPr>
        <w:t>старшая возрастная группа</w:t>
      </w:r>
    </w:p>
    <w:p w:rsidR="00CE7283" w:rsidRDefault="00CE7283" w:rsidP="003146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90A23" w:rsidRPr="00F90A23" w:rsidRDefault="00654B02" w:rsidP="00F90A23">
      <w:pPr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8B59A4">
        <w:rPr>
          <w:rFonts w:ascii="Times New Roman" w:hAnsi="Times New Roman" w:cs="Times New Roman"/>
          <w:b/>
          <w:sz w:val="32"/>
          <w:szCs w:val="32"/>
        </w:rPr>
        <w:t>Задание 1.</w:t>
      </w:r>
      <w:r w:rsidRPr="00654B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1109" w:rsidRPr="00F90A23">
        <w:rPr>
          <w:rFonts w:ascii="Times New Roman" w:hAnsi="Times New Roman" w:cs="Times New Roman"/>
          <w:i/>
          <w:spacing w:val="-4"/>
          <w:sz w:val="28"/>
          <w:szCs w:val="28"/>
        </w:rPr>
        <w:t>Укажите стрелками</w:t>
      </w:r>
      <w:r w:rsidR="00F90A23" w:rsidRPr="00F90A23">
        <w:rPr>
          <w:rFonts w:ascii="Times New Roman" w:hAnsi="Times New Roman"/>
          <w:i/>
          <w:sz w:val="28"/>
          <w:szCs w:val="28"/>
        </w:rPr>
        <w:t xml:space="preserve"> связь между приведенными понятиями и их определениями:</w:t>
      </w:r>
    </w:p>
    <w:p w:rsidR="00F90A23" w:rsidRDefault="00F90A23" w:rsidP="00891109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</w:p>
    <w:p w:rsidR="00EC38A9" w:rsidRDefault="001A243E" w:rsidP="00891109">
      <w:pPr>
        <w:shd w:val="clear" w:color="auto" w:fill="FFFFFF"/>
        <w:spacing w:after="0"/>
        <w:jc w:val="both"/>
        <w:rPr>
          <w:bCs/>
          <w:i/>
          <w:sz w:val="26"/>
          <w:szCs w:val="28"/>
        </w:rPr>
      </w:pPr>
      <w:r w:rsidRPr="001A24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30.1pt;margin-top:10.15pt;width:260.25pt;height:88.2pt;z-index:251683840">
            <v:textbox>
              <w:txbxContent>
                <w:p w:rsidR="00A976E6" w:rsidRPr="00F90A23" w:rsidRDefault="00A976E6" w:rsidP="00F90A23">
                  <w:pPr>
                    <w:jc w:val="both"/>
                    <w:rPr>
                      <w:sz w:val="24"/>
                      <w:szCs w:val="24"/>
                    </w:rPr>
                  </w:pPr>
                  <w:r w:rsidRPr="00F90A2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строй, в котором военнослужащие расположены в затылок друг другу, а подразделения (машины) - одно за другим на дистанциях, устан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овленных Уставом или командиром</w:t>
                  </w:r>
                </w:p>
              </w:txbxContent>
            </v:textbox>
          </v:shape>
        </w:pict>
      </w:r>
    </w:p>
    <w:p w:rsidR="00EC38A9" w:rsidRDefault="001A243E" w:rsidP="003146ED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1A243E">
        <w:rPr>
          <w:noProof/>
        </w:rPr>
        <w:pict>
          <v:shape id="_x0000_s1048" type="#_x0000_t202" style="position:absolute;margin-left:.75pt;margin-top:17.7pt;width:104.85pt;height:31.2pt;z-index:251682816">
            <v:textbox>
              <w:txbxContent>
                <w:p w:rsidR="00A976E6" w:rsidRPr="00EC38A9" w:rsidRDefault="00A976E6" w:rsidP="00F90A2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Шеренга</w:t>
                  </w:r>
                </w:p>
              </w:txbxContent>
            </v:textbox>
          </v:shape>
        </w:pict>
      </w:r>
    </w:p>
    <w:p w:rsidR="00EC38A9" w:rsidRDefault="00EC38A9" w:rsidP="003146ED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EC38A9" w:rsidP="003146ED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1A243E" w:rsidP="003146ED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1A243E">
        <w:rPr>
          <w:noProof/>
        </w:rPr>
        <w:pict>
          <v:shape id="_x0000_s1052" type="#_x0000_t202" style="position:absolute;margin-left:.75pt;margin-top:17.7pt;width:104.85pt;height:28.75pt;z-index:251686912">
            <v:textbox>
              <w:txbxContent>
                <w:p w:rsidR="00A976E6" w:rsidRPr="00F90A23" w:rsidRDefault="00A976E6" w:rsidP="00F90A23">
                  <w:pPr>
                    <w:jc w:val="center"/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Ряд</w:t>
                  </w:r>
                </w:p>
              </w:txbxContent>
            </v:textbox>
          </v:shape>
        </w:pict>
      </w:r>
      <w:r w:rsidRPr="001A243E">
        <w:rPr>
          <w:noProof/>
        </w:rPr>
        <w:pict>
          <v:shape id="_x0000_s1054" type="#_x0000_t202" style="position:absolute;margin-left:230.1pt;margin-top:2.7pt;width:260.1pt;height:88.05pt;z-index:251688960">
            <v:textbox>
              <w:txbxContent>
                <w:p w:rsidR="00A976E6" w:rsidRPr="00F90A23" w:rsidRDefault="00A976E6" w:rsidP="00F90A23">
                  <w:pPr>
                    <w:jc w:val="both"/>
                    <w:rPr>
                      <w:sz w:val="24"/>
                      <w:szCs w:val="24"/>
                    </w:rPr>
                  </w:pPr>
                  <w:r w:rsidRPr="00F90A2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строй, в котором подразделения построены на одной линии по фронту в одношереножном или двухшереножном строю (в линию машин) или в линию колонн на интервалах, установленных Уставом или командиром</w:t>
                  </w:r>
                </w:p>
              </w:txbxContent>
            </v:textbox>
          </v:shape>
        </w:pict>
      </w:r>
    </w:p>
    <w:p w:rsidR="00EC38A9" w:rsidRPr="006A228F" w:rsidRDefault="00EC38A9" w:rsidP="003146ED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6A228F" w:rsidRDefault="00EC38A9" w:rsidP="003146ED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5109A0" w:rsidRDefault="00EC38A9" w:rsidP="003146ED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6"/>
          <w:szCs w:val="28"/>
          <w:shd w:val="clear" w:color="auto" w:fill="FFFFFF"/>
        </w:rPr>
      </w:pPr>
    </w:p>
    <w:p w:rsidR="00891109" w:rsidRDefault="001A243E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noProof/>
          <w:spacing w:val="-7"/>
          <w:sz w:val="28"/>
          <w:szCs w:val="28"/>
          <w:u w:val="single"/>
          <w:lang w:eastAsia="ru-RU"/>
        </w:rPr>
        <w:pict>
          <v:shape id="_x0000_s1075" type="#_x0000_t202" style="position:absolute;left:0;text-align:left;margin-left:.75pt;margin-top:.25pt;width:104.85pt;height:27.05pt;z-index:251710464">
            <v:textbox>
              <w:txbxContent>
                <w:p w:rsidR="00A976E6" w:rsidRPr="00EC38A9" w:rsidRDefault="00A976E6" w:rsidP="00F90A2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Колонна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pacing w:val="-7"/>
          <w:sz w:val="28"/>
          <w:szCs w:val="28"/>
          <w:u w:val="single"/>
          <w:lang w:eastAsia="ru-RU"/>
        </w:rPr>
        <w:pict>
          <v:shape id="_x0000_s1077" type="#_x0000_t202" style="position:absolute;left:0;text-align:left;margin-left:230.1pt;margin-top:4.05pt;width:259.5pt;height:56.2pt;z-index:251712512">
            <v:textbox>
              <w:txbxContent>
                <w:p w:rsidR="00A976E6" w:rsidRPr="00F90A23" w:rsidRDefault="00A976E6" w:rsidP="00F90A23">
                  <w:pPr>
                    <w:jc w:val="both"/>
                    <w:rPr>
                      <w:sz w:val="24"/>
                      <w:szCs w:val="24"/>
                    </w:rPr>
                  </w:pPr>
                  <w:r w:rsidRPr="00F90A2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строй, в котором военнослужащие размещены один возле другого на одной линии на установленных интервалах</w:t>
                  </w:r>
                </w:p>
              </w:txbxContent>
            </v:textbox>
          </v:shape>
        </w:pict>
      </w:r>
    </w:p>
    <w:p w:rsidR="00891109" w:rsidRDefault="00891109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891109" w:rsidRDefault="001A243E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noProof/>
          <w:spacing w:val="-7"/>
          <w:sz w:val="28"/>
          <w:szCs w:val="28"/>
          <w:u w:val="single"/>
          <w:lang w:eastAsia="ru-RU"/>
        </w:rPr>
        <w:pict>
          <v:shape id="_x0000_s1076" type="#_x0000_t202" style="position:absolute;left:0;text-align:left;margin-left:229.5pt;margin-top:22.6pt;width:260.1pt;height:56.3pt;z-index:251711488">
            <v:textbox>
              <w:txbxContent>
                <w:p w:rsidR="00A976E6" w:rsidRPr="00F90A23" w:rsidRDefault="00A976E6" w:rsidP="00F90A23">
                  <w:pPr>
                    <w:jc w:val="both"/>
                    <w:rPr>
                      <w:sz w:val="24"/>
                      <w:szCs w:val="24"/>
                    </w:rPr>
                  </w:pPr>
                  <w:r w:rsidRPr="00F90A23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два военнослужащих, стоящих в двухшереножном строю в затылок один другому</w:t>
                  </w:r>
                </w:p>
              </w:txbxContent>
            </v:textbox>
          </v:shape>
        </w:pict>
      </w:r>
    </w:p>
    <w:p w:rsidR="00891109" w:rsidRDefault="001A243E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noProof/>
          <w:spacing w:val="-7"/>
          <w:sz w:val="28"/>
          <w:szCs w:val="28"/>
          <w:u w:val="single"/>
          <w:lang w:eastAsia="ru-RU"/>
        </w:rPr>
        <w:pict>
          <v:shape id="_x0000_s1074" type="#_x0000_t202" style="position:absolute;left:0;text-align:left;margin-left:.75pt;margin-top:.95pt;width:105.6pt;height:30.05pt;z-index:251709440">
            <v:textbox>
              <w:txbxContent>
                <w:p w:rsidR="00A976E6" w:rsidRPr="00F90A23" w:rsidRDefault="00A976E6" w:rsidP="00F90A23">
                  <w:pPr>
                    <w:jc w:val="center"/>
                    <w:rPr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Развернутый строй</w:t>
                  </w:r>
                </w:p>
              </w:txbxContent>
            </v:textbox>
          </v:shape>
        </w:pict>
      </w:r>
    </w:p>
    <w:p w:rsidR="00891109" w:rsidRDefault="00891109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891109" w:rsidRDefault="00891109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976E6" w:rsidRDefault="00933193" w:rsidP="00933193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8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933193" w:rsidRPr="00933193" w:rsidRDefault="00A976E6" w:rsidP="00933193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933193" w:rsidRPr="00933193">
        <w:rPr>
          <w:b/>
          <w:sz w:val="28"/>
          <w:szCs w:val="28"/>
        </w:rPr>
        <w:t xml:space="preserve">            </w:t>
      </w:r>
    </w:p>
    <w:p w:rsidR="00933193" w:rsidRPr="00933193" w:rsidRDefault="00933193" w:rsidP="00933193">
      <w:pPr>
        <w:spacing w:after="0" w:line="240" w:lineRule="auto"/>
        <w:rPr>
          <w:i/>
          <w:sz w:val="28"/>
          <w:szCs w:val="28"/>
        </w:rPr>
      </w:pPr>
    </w:p>
    <w:p w:rsidR="00933193" w:rsidRPr="00933193" w:rsidRDefault="00933193" w:rsidP="00933193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933193" w:rsidRDefault="00933193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76473D" w:rsidRDefault="0076473D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73D" w:rsidRDefault="0076473D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73D" w:rsidRDefault="0076473D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200" w:rsidRDefault="00BD6200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200" w:rsidRDefault="00BD6200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200" w:rsidRDefault="00BD6200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73D" w:rsidRDefault="0076473D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73D" w:rsidRDefault="0076473D" w:rsidP="007647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73D" w:rsidRDefault="00D37FF9" w:rsidP="0076473D">
      <w:pPr>
        <w:spacing w:after="0"/>
        <w:jc w:val="both"/>
        <w:rPr>
          <w:rFonts w:ascii="Times New Roman" w:hAnsi="Times New Roman" w:cs="Times New Roman"/>
          <w:i/>
          <w:color w:val="000000"/>
          <w:spacing w:val="-6"/>
          <w:sz w:val="28"/>
          <w:szCs w:val="28"/>
        </w:rPr>
      </w:pPr>
      <w:r w:rsidRPr="008B59A4">
        <w:rPr>
          <w:rFonts w:ascii="Times New Roman" w:hAnsi="Times New Roman" w:cs="Times New Roman"/>
          <w:b/>
          <w:sz w:val="32"/>
          <w:szCs w:val="32"/>
        </w:rPr>
        <w:lastRenderedPageBreak/>
        <w:t>Задание 2.</w:t>
      </w:r>
      <w:r w:rsidRPr="007647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473D" w:rsidRPr="0076473D">
        <w:rPr>
          <w:rFonts w:ascii="Times New Roman" w:hAnsi="Times New Roman" w:cs="Times New Roman"/>
          <w:i/>
          <w:color w:val="000000"/>
          <w:spacing w:val="-6"/>
          <w:sz w:val="28"/>
          <w:szCs w:val="28"/>
        </w:rPr>
        <w:t xml:space="preserve">Впишите в левую часть таблицы наименования режимов функционирования РСЧС: </w:t>
      </w:r>
    </w:p>
    <w:p w:rsidR="0076473D" w:rsidRPr="0076473D" w:rsidRDefault="0076473D" w:rsidP="0076473D">
      <w:pPr>
        <w:spacing w:after="0"/>
        <w:jc w:val="both"/>
        <w:rPr>
          <w:rFonts w:ascii="Times New Roman" w:hAnsi="Times New Roman" w:cs="Times New Roman"/>
          <w:i/>
          <w:color w:val="000000"/>
          <w:spacing w:val="-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974"/>
      </w:tblGrid>
      <w:tr w:rsidR="0076473D" w:rsidRPr="00825112" w:rsidTr="0076473D">
        <w:trPr>
          <w:trHeight w:val="322"/>
        </w:trPr>
        <w:tc>
          <w:tcPr>
            <w:tcW w:w="3119" w:type="dxa"/>
          </w:tcPr>
          <w:p w:rsidR="0076473D" w:rsidRPr="0076473D" w:rsidRDefault="0076473D" w:rsidP="0076473D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76473D">
              <w:rPr>
                <w:rFonts w:ascii="Times New Roman" w:hAnsi="Times New Roman"/>
                <w:b/>
                <w:i/>
                <w:color w:val="000000"/>
              </w:rPr>
              <w:t>Наименование режима</w:t>
            </w:r>
          </w:p>
        </w:tc>
        <w:tc>
          <w:tcPr>
            <w:tcW w:w="6974" w:type="dxa"/>
          </w:tcPr>
          <w:p w:rsidR="0076473D" w:rsidRPr="0076473D" w:rsidRDefault="0076473D" w:rsidP="0076473D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76473D">
              <w:rPr>
                <w:rFonts w:ascii="Times New Roman" w:hAnsi="Times New Roman"/>
                <w:b/>
                <w:i/>
                <w:color w:val="000000"/>
              </w:rPr>
              <w:t>Условия функционирования или введения</w:t>
            </w:r>
          </w:p>
        </w:tc>
      </w:tr>
      <w:tr w:rsidR="0076473D" w:rsidRPr="009E4102" w:rsidTr="0076473D">
        <w:trPr>
          <w:trHeight w:val="1529"/>
        </w:trPr>
        <w:tc>
          <w:tcPr>
            <w:tcW w:w="3119" w:type="dxa"/>
          </w:tcPr>
          <w:p w:rsidR="0076473D" w:rsidRPr="0076473D" w:rsidRDefault="0076473D" w:rsidP="0076473D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6974" w:type="dxa"/>
          </w:tcPr>
          <w:p w:rsidR="0076473D" w:rsidRPr="0076473D" w:rsidRDefault="0076473D" w:rsidP="0076473D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r w:rsidRPr="0076473D">
              <w:rPr>
                <w:rFonts w:ascii="Times New Roman" w:hAnsi="Times New Roman"/>
                <w:i/>
                <w:color w:val="000000"/>
                <w:spacing w:val="-6"/>
                <w:sz w:val="26"/>
                <w:szCs w:val="26"/>
              </w:rPr>
              <w:t>При обычной производственно-промышленной,</w:t>
            </w:r>
            <w:r w:rsidRPr="0076473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радиационной, химической, биологической (бактериологической), сейсмологической и гидрометеорологической обстановке, при отсутствии эпидемий, эпизоотии, эпифитотий.</w:t>
            </w:r>
          </w:p>
        </w:tc>
      </w:tr>
      <w:tr w:rsidR="0076473D" w:rsidRPr="009E4102" w:rsidTr="0076473D">
        <w:trPr>
          <w:trHeight w:val="1098"/>
        </w:trPr>
        <w:tc>
          <w:tcPr>
            <w:tcW w:w="3119" w:type="dxa"/>
          </w:tcPr>
          <w:p w:rsidR="0076473D" w:rsidRPr="0076473D" w:rsidRDefault="0076473D" w:rsidP="0076473D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6974" w:type="dxa"/>
          </w:tcPr>
          <w:p w:rsidR="0076473D" w:rsidRPr="0076473D" w:rsidRDefault="0076473D" w:rsidP="0076473D">
            <w:pPr>
              <w:tabs>
                <w:tab w:val="left" w:pos="432"/>
              </w:tabs>
              <w:spacing w:after="0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6473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При ухудшении указанной обстановки, получении прогноза о возможности возникновения ЧС;</w:t>
            </w:r>
          </w:p>
        </w:tc>
      </w:tr>
      <w:tr w:rsidR="0076473D" w:rsidRPr="009E4102" w:rsidTr="0076473D">
        <w:trPr>
          <w:trHeight w:val="1113"/>
        </w:trPr>
        <w:tc>
          <w:tcPr>
            <w:tcW w:w="3119" w:type="dxa"/>
          </w:tcPr>
          <w:p w:rsidR="0076473D" w:rsidRPr="0076473D" w:rsidRDefault="0076473D" w:rsidP="0076473D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6974" w:type="dxa"/>
          </w:tcPr>
          <w:p w:rsidR="0076473D" w:rsidRPr="0076473D" w:rsidRDefault="0076473D" w:rsidP="0076473D">
            <w:pPr>
              <w:tabs>
                <w:tab w:val="left" w:pos="432"/>
              </w:tabs>
              <w:spacing w:after="0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6473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При возникновении и во время ликвидации ЧС.</w:t>
            </w:r>
          </w:p>
        </w:tc>
      </w:tr>
    </w:tbl>
    <w:p w:rsidR="0076473D" w:rsidRPr="009A1C15" w:rsidRDefault="0076473D" w:rsidP="0076473D">
      <w:pPr>
        <w:spacing w:after="0"/>
        <w:rPr>
          <w:color w:val="000000"/>
          <w:sz w:val="16"/>
          <w:szCs w:val="16"/>
        </w:rPr>
      </w:pPr>
    </w:p>
    <w:p w:rsidR="00933193" w:rsidRDefault="00933193" w:rsidP="00933193">
      <w:pPr>
        <w:spacing w:after="0" w:line="240" w:lineRule="auto"/>
        <w:rPr>
          <w:b/>
          <w:i/>
          <w:sz w:val="28"/>
          <w:szCs w:val="28"/>
        </w:rPr>
      </w:pPr>
    </w:p>
    <w:p w:rsidR="00A976E6" w:rsidRDefault="00933193" w:rsidP="00933193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6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933193" w:rsidRPr="00933193" w:rsidRDefault="00A976E6" w:rsidP="00933193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933193" w:rsidRPr="00933193">
        <w:rPr>
          <w:b/>
          <w:sz w:val="28"/>
          <w:szCs w:val="28"/>
        </w:rPr>
        <w:t xml:space="preserve">                 </w:t>
      </w:r>
    </w:p>
    <w:p w:rsidR="00933193" w:rsidRPr="00933193" w:rsidRDefault="00933193" w:rsidP="00933193">
      <w:pPr>
        <w:spacing w:after="0" w:line="240" w:lineRule="auto"/>
        <w:rPr>
          <w:i/>
          <w:sz w:val="28"/>
          <w:szCs w:val="28"/>
        </w:rPr>
      </w:pPr>
    </w:p>
    <w:p w:rsidR="00933193" w:rsidRPr="00933193" w:rsidRDefault="00933193" w:rsidP="00933193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1A25" w:rsidRDefault="004E1A25" w:rsidP="0076473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193" w:rsidRPr="00EC38A9" w:rsidRDefault="00933193" w:rsidP="0076473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3D" w:rsidRPr="004E1A25" w:rsidRDefault="0076473D" w:rsidP="004E1A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3.</w:t>
      </w:r>
      <w:r w:rsidRPr="004E1A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1A25">
        <w:rPr>
          <w:rFonts w:ascii="Times New Roman" w:hAnsi="Times New Roman" w:cs="Times New Roman"/>
          <w:bCs/>
          <w:i/>
          <w:sz w:val="28"/>
          <w:szCs w:val="28"/>
        </w:rPr>
        <w:t>Впишите в правых колонках названия изобра</w:t>
      </w:r>
      <w:r w:rsidRPr="004E1A2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женных</w:t>
      </w:r>
      <w:r w:rsidRPr="004E1A25">
        <w:rPr>
          <w:rFonts w:ascii="Times New Roman" w:hAnsi="Times New Roman" w:cs="Times New Roman"/>
          <w:bCs/>
          <w:i/>
          <w:sz w:val="28"/>
          <w:szCs w:val="28"/>
        </w:rPr>
        <w:t xml:space="preserve"> символов опасности.</w:t>
      </w:r>
    </w:p>
    <w:p w:rsidR="0076473D" w:rsidRPr="00EA529B" w:rsidRDefault="001A243E" w:rsidP="0076473D">
      <w:pPr>
        <w:autoSpaceDE w:val="0"/>
        <w:autoSpaceDN w:val="0"/>
        <w:adjustRightInd w:val="0"/>
        <w:rPr>
          <w:color w:val="000000"/>
          <w:sz w:val="16"/>
          <w:szCs w:val="16"/>
          <w:shd w:val="clear" w:color="auto" w:fill="FFFFFF"/>
        </w:rPr>
      </w:pPr>
      <w:r w:rsidRPr="001A243E">
        <w:rPr>
          <w:noProof/>
        </w:rPr>
        <w:pict>
          <v:shape id="Поле 12" o:spid="_x0000_s1087" type="#_x0000_t202" style="position:absolute;margin-left:86.7pt;margin-top:8.8pt;width:141.9pt;height:81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" strokeweight=".5pt">
            <v:textbox>
              <w:txbxContent>
                <w:p w:rsidR="00A976E6" w:rsidRPr="004E1A25" w:rsidRDefault="00A976E6" w:rsidP="004E1A25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A243E">
        <w:rPr>
          <w:noProof/>
        </w:rPr>
        <w:pict>
          <v:shape id="Поле 11" o:spid="_x0000_s1086" type="#_x0000_t202" style="position:absolute;margin-left:347.7pt;margin-top:8.8pt;width:151.5pt;height:81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" strokeweight=".5pt">
            <v:textbox>
              <w:txbxContent>
                <w:p w:rsidR="00A976E6" w:rsidRPr="004E1A25" w:rsidRDefault="00A976E6" w:rsidP="004E1A25">
                  <w:pPr>
                    <w:spacing w:after="0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A243E">
        <w:rPr>
          <w:noProof/>
        </w:rPr>
        <w:pict>
          <v:shape id="Поле 6" o:spid="_x0000_s1083" type="#_x0000_t202" style="position:absolute;margin-left:259.95pt;margin-top:8.8pt;width:87.75pt;height:81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" strokeweight=".5pt">
            <v:textbox>
              <w:txbxContent>
                <w:p w:rsidR="00A976E6" w:rsidRDefault="00A976E6" w:rsidP="0076473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20" name="Рисунок 3" descr="High volt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High volt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43E">
        <w:rPr>
          <w:noProof/>
        </w:rPr>
        <w:pict>
          <v:shape id="Поле 2" o:spid="_x0000_s1082" type="#_x0000_t202" style="position:absolute;margin-left:-1.05pt;margin-top:8.8pt;width:87.75pt;height:81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" strokeweight=".5pt">
            <v:textbox>
              <w:txbxContent>
                <w:p w:rsidR="00A976E6" w:rsidRDefault="00A976E6" w:rsidP="0076473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19" name="Рисунок 7" descr="Biohazar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Biohazar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6473D" w:rsidRPr="00CF4B16" w:rsidRDefault="0076473D" w:rsidP="0076473D">
      <w:pPr>
        <w:autoSpaceDE w:val="0"/>
        <w:autoSpaceDN w:val="0"/>
        <w:adjustRightInd w:val="0"/>
        <w:rPr>
          <w:color w:val="000000"/>
          <w:sz w:val="16"/>
          <w:szCs w:val="16"/>
          <w:shd w:val="clear" w:color="auto" w:fill="FFFFFF"/>
        </w:rPr>
      </w:pPr>
    </w:p>
    <w:p w:rsidR="0076473D" w:rsidRDefault="0076473D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</w:p>
    <w:p w:rsidR="0076473D" w:rsidRDefault="0076473D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</w:p>
    <w:p w:rsidR="0076473D" w:rsidRDefault="001A243E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  <w:r w:rsidRPr="001A243E">
        <w:rPr>
          <w:noProof/>
        </w:rPr>
        <w:pict>
          <v:shape id="Поле 13" o:spid="_x0000_s1088" type="#_x0000_t202" style="position:absolute;margin-left:86.7pt;margin-top:21.35pt;width:141.9pt;height:1in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" strokeweight=".5pt">
            <v:textbox>
              <w:txbxContent>
                <w:p w:rsidR="00A976E6" w:rsidRPr="004E1A25" w:rsidRDefault="00A976E6" w:rsidP="004E1A25">
                  <w:pPr>
                    <w:spacing w:after="0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A243E">
        <w:rPr>
          <w:noProof/>
        </w:rPr>
        <w:pict>
          <v:shape id="Поле 14" o:spid="_x0000_s1089" type="#_x0000_t202" style="position:absolute;margin-left:347.7pt;margin-top:21.35pt;width:151.5pt;height:1in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" strokeweight=".5pt">
            <v:textbox>
              <w:txbxContent>
                <w:p w:rsidR="00A976E6" w:rsidRPr="004E1A25" w:rsidRDefault="00A976E6" w:rsidP="004E1A25">
                  <w:pPr>
                    <w:spacing w:after="0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1A243E">
        <w:rPr>
          <w:noProof/>
        </w:rPr>
        <w:pict>
          <v:shape id="Поле 9" o:spid="_x0000_s1085" type="#_x0000_t202" style="position:absolute;margin-left:261.45pt;margin-top:21.35pt;width:87.75pt;height:1in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" strokeweight=".5pt">
            <v:textbox>
              <w:txbxContent>
                <w:p w:rsidR="00A976E6" w:rsidRDefault="00A976E6" w:rsidP="0076473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33450" cy="819150"/>
                        <wp:effectExtent l="19050" t="0" r="0" b="0"/>
                        <wp:docPr id="18" name="Рисунок 36" descr="Japanese warningsign for Tsunami hazar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6" descr="Japanese warningsign for Tsunami hazar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43E">
        <w:rPr>
          <w:noProof/>
        </w:rPr>
        <w:pict>
          <v:shape id="Поле 8" o:spid="_x0000_s1084" type="#_x0000_t202" style="position:absolute;margin-left:-1.05pt;margin-top:21.35pt;width:87.75pt;height:1in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" strokeweight=".5pt">
            <v:textbox>
              <w:txbxContent>
                <w:p w:rsidR="00A976E6" w:rsidRDefault="00A976E6" w:rsidP="0076473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17" name="Рисунок 18" descr="радиоизлуч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" descr="радиоизлуч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16" name="Рисунок 19" descr="радиоизлуч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радиоизлуч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15" name="Рисунок 34" descr="радиоизлуч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4" descr="радиоизлуч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23925" cy="809625"/>
                        <wp:effectExtent l="19050" t="0" r="9525" b="0"/>
                        <wp:docPr id="14" name="Рисунок 35" descr="радиоизлучение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5" descr="радиоизлучение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6473D" w:rsidRDefault="0076473D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</w:p>
    <w:p w:rsidR="0076473D" w:rsidRDefault="0076473D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</w:p>
    <w:p w:rsidR="0076473D" w:rsidRDefault="0076473D" w:rsidP="0076473D">
      <w:pPr>
        <w:autoSpaceDE w:val="0"/>
        <w:autoSpaceDN w:val="0"/>
        <w:adjustRightInd w:val="0"/>
        <w:rPr>
          <w:color w:val="000000"/>
          <w:sz w:val="26"/>
          <w:szCs w:val="28"/>
          <w:shd w:val="clear" w:color="auto" w:fill="FFFFFF"/>
        </w:rPr>
      </w:pPr>
    </w:p>
    <w:p w:rsidR="00A976E6" w:rsidRDefault="00933193" w:rsidP="00933193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933193" w:rsidRPr="00933193" w:rsidRDefault="00A976E6" w:rsidP="00933193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933193" w:rsidRPr="00933193">
        <w:rPr>
          <w:b/>
          <w:sz w:val="28"/>
          <w:szCs w:val="28"/>
        </w:rPr>
        <w:t xml:space="preserve">           </w:t>
      </w:r>
    </w:p>
    <w:p w:rsidR="00933193" w:rsidRPr="00933193" w:rsidRDefault="00933193" w:rsidP="00933193">
      <w:pPr>
        <w:spacing w:after="0" w:line="240" w:lineRule="auto"/>
        <w:rPr>
          <w:i/>
          <w:sz w:val="28"/>
          <w:szCs w:val="28"/>
        </w:rPr>
      </w:pPr>
    </w:p>
    <w:p w:rsidR="00933193" w:rsidRPr="00933193" w:rsidRDefault="00933193" w:rsidP="00933193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1A25" w:rsidRPr="004E1A25" w:rsidRDefault="00BD6200" w:rsidP="004E1A25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pacing w:val="-4"/>
          <w:sz w:val="32"/>
          <w:szCs w:val="32"/>
        </w:rPr>
        <w:lastRenderedPageBreak/>
        <w:t>Задание 4</w:t>
      </w:r>
      <w:r w:rsidR="004E1A25" w:rsidRPr="008B59A4">
        <w:rPr>
          <w:rFonts w:ascii="Times New Roman" w:hAnsi="Times New Roman" w:cs="Times New Roman"/>
          <w:b/>
          <w:bCs/>
          <w:spacing w:val="-4"/>
          <w:sz w:val="32"/>
          <w:szCs w:val="32"/>
        </w:rPr>
        <w:t>.</w:t>
      </w:r>
      <w:r w:rsidR="004E1A25" w:rsidRPr="004E1A2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4E1A25" w:rsidRPr="004E1A25">
        <w:rPr>
          <w:rFonts w:ascii="Times New Roman" w:hAnsi="Times New Roman" w:cs="Times New Roman"/>
          <w:bCs/>
          <w:i/>
          <w:iCs/>
          <w:spacing w:val="-4"/>
          <w:sz w:val="28"/>
          <w:szCs w:val="28"/>
        </w:rPr>
        <w:t>Заполните таблицу, вписав название вида оружия, действия которого</w:t>
      </w:r>
      <w:r w:rsidR="004E1A25" w:rsidRPr="004E1A2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основано на новых физических принципах.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0"/>
        <w:gridCol w:w="7329"/>
      </w:tblGrid>
      <w:tr w:rsidR="004E1A25" w:rsidRPr="00265415" w:rsidTr="004E1A25">
        <w:trPr>
          <w:trHeight w:val="544"/>
        </w:trPr>
        <w:tc>
          <w:tcPr>
            <w:tcW w:w="2660" w:type="dxa"/>
          </w:tcPr>
          <w:p w:rsidR="004E1A25" w:rsidRPr="004E1A25" w:rsidRDefault="004E1A25" w:rsidP="00E42A7C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Название оружия</w:t>
            </w:r>
          </w:p>
        </w:tc>
        <w:tc>
          <w:tcPr>
            <w:tcW w:w="7329" w:type="dxa"/>
          </w:tcPr>
          <w:p w:rsidR="004E1A25" w:rsidRPr="004E1A25" w:rsidRDefault="004E1A25" w:rsidP="00E42A7C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Характеристика оружия</w:t>
            </w:r>
          </w:p>
        </w:tc>
      </w:tr>
      <w:tr w:rsidR="004E1A25" w:rsidRPr="00265415" w:rsidTr="004E1A25">
        <w:trPr>
          <w:trHeight w:val="1934"/>
        </w:trPr>
        <w:tc>
          <w:tcPr>
            <w:tcW w:w="2660" w:type="dxa"/>
          </w:tcPr>
          <w:p w:rsidR="004E1A25" w:rsidRPr="004E1A25" w:rsidRDefault="004E1A25" w:rsidP="004E1A25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329" w:type="dxa"/>
          </w:tcPr>
          <w:p w:rsidR="004E1A25" w:rsidRPr="004E1A25" w:rsidRDefault="004E1A25" w:rsidP="004E1A25">
            <w:pPr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Cs/>
                <w:i/>
                <w:sz w:val="26"/>
                <w:szCs w:val="26"/>
              </w:rPr>
              <w:t>совокупность устройств (генераторов), поражающее действие которых основано на использовании остронаправленных лучей электромагнитной энергии или концентрированного пучка элементарных частиц, разогнанных до больших скоростей.</w:t>
            </w:r>
          </w:p>
        </w:tc>
      </w:tr>
      <w:tr w:rsidR="004E1A25" w:rsidRPr="00265415" w:rsidTr="004E1A25">
        <w:trPr>
          <w:trHeight w:val="1919"/>
        </w:trPr>
        <w:tc>
          <w:tcPr>
            <w:tcW w:w="2660" w:type="dxa"/>
          </w:tcPr>
          <w:p w:rsidR="004E1A25" w:rsidRPr="004E1A25" w:rsidRDefault="004E1A25" w:rsidP="004E1A25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329" w:type="dxa"/>
          </w:tcPr>
          <w:p w:rsidR="004E1A25" w:rsidRPr="004E1A25" w:rsidRDefault="004E1A25" w:rsidP="004E1A25">
            <w:pPr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Cs/>
                <w:i/>
                <w:sz w:val="26"/>
                <w:szCs w:val="26"/>
              </w:rPr>
              <w:t>средства, поражающее действие которых основано на использовании электромагнитных излучений сверхвысокой частоты (СВЧ) или чрезвычайно низкой частоты (ЧНЧ). Диапазон СВЧ находится в пределах от 300МГц до 30 ГГц, ЧНЧ – менее 100Гц.</w:t>
            </w:r>
          </w:p>
        </w:tc>
      </w:tr>
      <w:tr w:rsidR="004E1A25" w:rsidRPr="00265415" w:rsidTr="004E1A25">
        <w:trPr>
          <w:trHeight w:val="1239"/>
        </w:trPr>
        <w:tc>
          <w:tcPr>
            <w:tcW w:w="2660" w:type="dxa"/>
          </w:tcPr>
          <w:p w:rsidR="004E1A25" w:rsidRPr="004E1A25" w:rsidRDefault="004E1A25" w:rsidP="004E1A25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329" w:type="dxa"/>
          </w:tcPr>
          <w:p w:rsidR="004E1A25" w:rsidRPr="004E1A25" w:rsidRDefault="004E1A25" w:rsidP="004E1A25">
            <w:pPr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Cs/>
                <w:i/>
                <w:sz w:val="26"/>
                <w:szCs w:val="26"/>
              </w:rPr>
              <w:t>средства массового поражения, основанные на использовании направленного излучения мощных инфразвуковых колебаний с частотой ниже 16 Гц.</w:t>
            </w:r>
          </w:p>
        </w:tc>
      </w:tr>
      <w:tr w:rsidR="004E1A25" w:rsidRPr="00265415" w:rsidTr="004E1A25">
        <w:trPr>
          <w:trHeight w:val="2629"/>
        </w:trPr>
        <w:tc>
          <w:tcPr>
            <w:tcW w:w="2660" w:type="dxa"/>
          </w:tcPr>
          <w:p w:rsidR="004E1A25" w:rsidRPr="004E1A25" w:rsidRDefault="004E1A25" w:rsidP="004E1A25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329" w:type="dxa"/>
          </w:tcPr>
          <w:p w:rsidR="004E1A25" w:rsidRPr="004E1A25" w:rsidRDefault="004E1A25" w:rsidP="004E1A25">
            <w:pPr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Cs/>
                <w:i/>
                <w:sz w:val="26"/>
                <w:szCs w:val="26"/>
              </w:rPr>
              <w:t>оружие массового поражения, действие которого основано на использовании боевых радиоактивных веществ (БРВ). Под БРВ понимают специально получаемые и приготовленные в виде порошков или растворов вещества, содержащие в своем составе радиоактивные изотопы химических элементов, обладающих ионизирующим излучением.</w:t>
            </w:r>
          </w:p>
        </w:tc>
      </w:tr>
      <w:tr w:rsidR="004E1A25" w:rsidRPr="00265415" w:rsidTr="004E1A25">
        <w:trPr>
          <w:trHeight w:val="2296"/>
        </w:trPr>
        <w:tc>
          <w:tcPr>
            <w:tcW w:w="2660" w:type="dxa"/>
          </w:tcPr>
          <w:p w:rsidR="004E1A25" w:rsidRPr="004E1A25" w:rsidRDefault="004E1A25" w:rsidP="004E1A25">
            <w:pPr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329" w:type="dxa"/>
          </w:tcPr>
          <w:p w:rsidR="004E1A25" w:rsidRPr="004E1A25" w:rsidRDefault="004E1A25" w:rsidP="004E1A25">
            <w:pPr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 w:rsidRPr="004E1A25">
              <w:rPr>
                <w:rFonts w:ascii="Times New Roman" w:hAnsi="Times New Roman"/>
                <w:bCs/>
                <w:i/>
                <w:sz w:val="26"/>
                <w:szCs w:val="26"/>
              </w:rPr>
              <w:t>совокупность различных средств, позволяющих использовать в военных целях разрушительные силы неживой природы путем искусственно вызываемых изменений физических свойств и процессов, протекающих в атмосфере, гидросфере и литосфере Земли.</w:t>
            </w:r>
          </w:p>
        </w:tc>
      </w:tr>
    </w:tbl>
    <w:p w:rsidR="004E1A25" w:rsidRPr="008178E6" w:rsidRDefault="004E1A25" w:rsidP="004E1A25">
      <w:pPr>
        <w:rPr>
          <w:spacing w:val="-7"/>
          <w:sz w:val="16"/>
          <w:szCs w:val="26"/>
        </w:rPr>
      </w:pPr>
    </w:p>
    <w:p w:rsidR="00A976E6" w:rsidRDefault="00933193" w:rsidP="00933193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933193" w:rsidRPr="00933193" w:rsidRDefault="00A976E6" w:rsidP="00933193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933193" w:rsidRPr="00933193">
        <w:rPr>
          <w:b/>
          <w:sz w:val="28"/>
          <w:szCs w:val="28"/>
        </w:rPr>
        <w:t xml:space="preserve">                </w:t>
      </w:r>
    </w:p>
    <w:p w:rsidR="00933193" w:rsidRPr="00933193" w:rsidRDefault="00933193" w:rsidP="00933193">
      <w:pPr>
        <w:spacing w:after="0" w:line="240" w:lineRule="auto"/>
        <w:rPr>
          <w:i/>
          <w:sz w:val="28"/>
          <w:szCs w:val="28"/>
        </w:rPr>
      </w:pPr>
    </w:p>
    <w:p w:rsidR="00933193" w:rsidRPr="00933193" w:rsidRDefault="00933193" w:rsidP="00933193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1A25" w:rsidRDefault="004E1A25" w:rsidP="004E1A25">
      <w:pPr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102A7" w:rsidRDefault="00A102A7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Default="00A102A7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02A7" w:rsidRPr="00BD6200" w:rsidRDefault="00A102A7" w:rsidP="003146ED">
      <w:pPr>
        <w:pStyle w:val="a5"/>
        <w:spacing w:line="276" w:lineRule="auto"/>
        <w:ind w:firstLine="0"/>
        <w:rPr>
          <w:i/>
          <w:sz w:val="28"/>
          <w:szCs w:val="28"/>
        </w:rPr>
      </w:pPr>
      <w:r w:rsidRPr="008B59A4">
        <w:rPr>
          <w:b/>
          <w:sz w:val="32"/>
          <w:szCs w:val="32"/>
        </w:rPr>
        <w:lastRenderedPageBreak/>
        <w:t xml:space="preserve">Задание </w:t>
      </w:r>
      <w:r w:rsidR="009421A8" w:rsidRPr="008B59A4">
        <w:rPr>
          <w:b/>
          <w:sz w:val="32"/>
          <w:szCs w:val="32"/>
        </w:rPr>
        <w:t>5</w:t>
      </w:r>
      <w:r w:rsidRPr="008B59A4">
        <w:rPr>
          <w:b/>
          <w:sz w:val="32"/>
          <w:szCs w:val="32"/>
        </w:rPr>
        <w:t>.</w:t>
      </w:r>
      <w:r w:rsidRPr="00A102A7">
        <w:rPr>
          <w:b/>
          <w:i/>
          <w:sz w:val="28"/>
          <w:szCs w:val="28"/>
        </w:rPr>
        <w:t xml:space="preserve"> </w:t>
      </w:r>
      <w:r w:rsidR="00BD6200" w:rsidRPr="00BD6200">
        <w:rPr>
          <w:i/>
          <w:color w:val="000000"/>
          <w:spacing w:val="-4"/>
          <w:sz w:val="28"/>
          <w:szCs w:val="28"/>
        </w:rPr>
        <w:t>Укажите</w:t>
      </w:r>
      <w:r w:rsidR="008621B7">
        <w:rPr>
          <w:i/>
          <w:color w:val="000000"/>
          <w:spacing w:val="-4"/>
          <w:sz w:val="28"/>
          <w:szCs w:val="28"/>
        </w:rPr>
        <w:t xml:space="preserve"> стрелками</w:t>
      </w:r>
      <w:r w:rsidR="00BD6200" w:rsidRPr="00BD6200">
        <w:rPr>
          <w:i/>
          <w:color w:val="000000"/>
          <w:spacing w:val="-4"/>
          <w:sz w:val="28"/>
          <w:szCs w:val="28"/>
        </w:rPr>
        <w:t xml:space="preserve"> </w:t>
      </w:r>
      <w:r w:rsidR="009421A8">
        <w:rPr>
          <w:i/>
          <w:color w:val="000000"/>
          <w:spacing w:val="-4"/>
          <w:sz w:val="28"/>
          <w:szCs w:val="28"/>
        </w:rPr>
        <w:t>соответствие</w:t>
      </w:r>
      <w:r w:rsidR="00BD6200" w:rsidRPr="00BD6200">
        <w:rPr>
          <w:i/>
          <w:color w:val="000000"/>
          <w:spacing w:val="-4"/>
          <w:sz w:val="28"/>
          <w:szCs w:val="28"/>
        </w:rPr>
        <w:t xml:space="preserve"> способ</w:t>
      </w:r>
      <w:r w:rsidR="009421A8">
        <w:rPr>
          <w:i/>
          <w:color w:val="000000"/>
          <w:spacing w:val="-4"/>
          <w:sz w:val="28"/>
          <w:szCs w:val="28"/>
        </w:rPr>
        <w:t>ов</w:t>
      </w:r>
      <w:r w:rsidR="00BD6200" w:rsidRPr="00BD6200">
        <w:rPr>
          <w:i/>
          <w:color w:val="000000"/>
          <w:spacing w:val="-4"/>
          <w:sz w:val="28"/>
          <w:szCs w:val="28"/>
        </w:rPr>
        <w:t xml:space="preserve"> прекращения </w:t>
      </w:r>
      <w:r w:rsidR="00BD6200" w:rsidRPr="00BD6200">
        <w:rPr>
          <w:i/>
          <w:sz w:val="28"/>
          <w:szCs w:val="28"/>
          <w:shd w:val="clear" w:color="auto" w:fill="FFFFFF" w:themeFill="background1"/>
        </w:rPr>
        <w:t>горения</w:t>
      </w:r>
      <w:r w:rsidR="00BD6200" w:rsidRPr="00BD6200">
        <w:rPr>
          <w:i/>
          <w:spacing w:val="-4"/>
          <w:sz w:val="28"/>
          <w:szCs w:val="28"/>
          <w:shd w:val="clear" w:color="auto" w:fill="FFFFFF" w:themeFill="background1"/>
        </w:rPr>
        <w:t xml:space="preserve"> в зависимости от характеристики </w:t>
      </w:r>
      <w:r w:rsidR="00BD6200" w:rsidRPr="00BD6200">
        <w:rPr>
          <w:i/>
          <w:sz w:val="28"/>
          <w:szCs w:val="28"/>
          <w:shd w:val="clear" w:color="auto" w:fill="FFFFFF" w:themeFill="background1"/>
        </w:rPr>
        <w:t>механизмов их действия</w:t>
      </w:r>
      <w:r w:rsidR="00BD6200" w:rsidRPr="00BD6200">
        <w:rPr>
          <w:i/>
          <w:sz w:val="28"/>
          <w:szCs w:val="28"/>
        </w:rPr>
        <w:t>.</w:t>
      </w:r>
    </w:p>
    <w:p w:rsidR="00A102A7" w:rsidRPr="00E13B9D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16"/>
          <w:szCs w:val="16"/>
        </w:rPr>
      </w:pPr>
    </w:p>
    <w:p w:rsidR="00A102A7" w:rsidRDefault="001A243E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1A243E">
        <w:rPr>
          <w:noProof/>
        </w:rPr>
        <w:pict>
          <v:shape id="Поле 30" o:spid="_x0000_s1061" type="#_x0000_t202" style="position:absolute;left:0;text-align:left;margin-left:-.75pt;margin-top:2.85pt;width:155.25pt;height:5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">
            <v:textbox>
              <w:txbxContent>
                <w:p w:rsidR="00A976E6" w:rsidRPr="004F41D2" w:rsidRDefault="00A976E6" w:rsidP="00BD6200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Химическое торможение реакции горения</w:t>
                  </w:r>
                </w:p>
                <w:p w:rsidR="00A976E6" w:rsidRDefault="00A976E6" w:rsidP="00A102A7"/>
              </w:txbxContent>
            </v:textbox>
          </v:shape>
        </w:pict>
      </w:r>
      <w:r w:rsidRPr="001A243E">
        <w:rPr>
          <w:noProof/>
        </w:rPr>
        <w:pict>
          <v:shape id="Поле 31" o:spid="_x0000_s1062" type="#_x0000_t202" style="position:absolute;left:0;text-align:left;margin-left:267.6pt;margin-top:2.85pt;width:236.25pt;height:57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">
            <v:textbox style="mso-next-textbox:#Поле 31">
              <w:txbxContent>
                <w:p w:rsidR="00A976E6" w:rsidRPr="004F41D2" w:rsidRDefault="00A976E6" w:rsidP="009421A8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Понижение температуры в очаге горения</w:t>
                  </w:r>
                </w:p>
                <w:p w:rsidR="00A976E6" w:rsidRPr="00BD6200" w:rsidRDefault="00A976E6" w:rsidP="00BD620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1A243E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1A243E">
        <w:rPr>
          <w:noProof/>
        </w:rPr>
        <w:pict>
          <v:shape id="Поле 26" o:spid="_x0000_s1063" type="#_x0000_t202" style="position:absolute;left:0;text-align:left;margin-left:-.75pt;margin-top:2.4pt;width:155.25pt;height:57.7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">
            <v:textbox>
              <w:txbxContent>
                <w:p w:rsidR="00A976E6" w:rsidRPr="004F41D2" w:rsidRDefault="00A976E6" w:rsidP="00BD6200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bCs/>
                      <w:color w:val="000000"/>
                      <w:sz w:val="26"/>
                      <w:szCs w:val="26"/>
                    </w:rPr>
                    <w:t>Охлаждение зоны горения или горящих веществ</w:t>
                  </w:r>
                </w:p>
                <w:p w:rsidR="00A976E6" w:rsidRDefault="00A976E6" w:rsidP="00A102A7"/>
              </w:txbxContent>
            </v:textbox>
          </v:shape>
        </w:pict>
      </w:r>
      <w:r w:rsidRPr="001A243E">
        <w:rPr>
          <w:noProof/>
        </w:rPr>
        <w:pict>
          <v:shape id="Поле 27" o:spid="_x0000_s1064" type="#_x0000_t202" style="position:absolute;left:0;text-align:left;margin-left:267.6pt;margin-top:2.4pt;width:236.25pt;height:57.7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">
            <v:textbox>
              <w:txbxContent>
                <w:p w:rsidR="00A976E6" w:rsidRPr="004F41D2" w:rsidRDefault="00A976E6" w:rsidP="009421A8">
                  <w:pPr>
                    <w:spacing w:line="204" w:lineRule="auto"/>
                    <w:jc w:val="both"/>
                    <w:rPr>
                      <w:rFonts w:ascii="Times New Roman" w:hAnsi="Times New Roman"/>
                      <w:b/>
                      <w:sz w:val="25"/>
                    </w:rPr>
                  </w:pPr>
                  <w:r w:rsidRPr="004F41D2">
                    <w:rPr>
                      <w:rFonts w:ascii="Times New Roman" w:hAnsi="Times New Roman"/>
                      <w:sz w:val="25"/>
                      <w:szCs w:val="26"/>
                    </w:rPr>
                    <w:t>Понижение концентрации одного из реагирующих веществ и увеличении скорости теплоотвода из зоны реакции горения</w:t>
                  </w:r>
                </w:p>
                <w:p w:rsidR="00A976E6" w:rsidRDefault="00A976E6" w:rsidP="00A102A7"/>
              </w:txbxContent>
            </v:textbox>
          </v:shape>
        </w:pic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1A243E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1A243E">
        <w:rPr>
          <w:noProof/>
        </w:rPr>
        <w:pict>
          <v:shape id="Поле 25" o:spid="_x0000_s1065" type="#_x0000_t202" style="position:absolute;left:0;text-align:left;margin-left:-.75pt;margin-top:1.95pt;width:155.25pt;height:56.9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">
            <v:textbox>
              <w:txbxContent>
                <w:p w:rsidR="00A976E6" w:rsidRPr="004F41D2" w:rsidRDefault="00A976E6" w:rsidP="00BD6200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Изоляция реагирующих веществ от зоны горения</w:t>
                  </w:r>
                </w:p>
                <w:p w:rsidR="00A976E6" w:rsidRPr="00BD6200" w:rsidRDefault="00A976E6" w:rsidP="00BD6200"/>
              </w:txbxContent>
            </v:textbox>
          </v:shape>
        </w:pict>
      </w:r>
      <w:r w:rsidRPr="001A243E">
        <w:rPr>
          <w:noProof/>
        </w:rPr>
        <w:pict>
          <v:shape id="Поле 24" o:spid="_x0000_s1066" type="#_x0000_t202" style="position:absolute;left:0;text-align:left;margin-left:267.6pt;margin-top:1.2pt;width:236.25pt;height:57.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">
            <v:textbox>
              <w:txbxContent>
                <w:p w:rsidR="00A976E6" w:rsidRPr="004F41D2" w:rsidRDefault="00A976E6" w:rsidP="009421A8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Понижение концентрации реагирующих веществ в зоне реакции горения</w:t>
                  </w:r>
                </w:p>
                <w:p w:rsidR="00A976E6" w:rsidRDefault="00A976E6" w:rsidP="00A102A7"/>
              </w:txbxContent>
            </v:textbox>
          </v:shape>
        </w:pic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1A243E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1A243E">
        <w:rPr>
          <w:noProof/>
        </w:rPr>
        <w:pict>
          <v:shape id="Поле 21" o:spid="_x0000_s1068" type="#_x0000_t202" style="position:absolute;left:0;text-align:left;margin-left:267.6pt;margin-top:1.5pt;width:236.25pt;height:55.4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">
            <v:textbox>
              <w:txbxContent>
                <w:p w:rsidR="00A976E6" w:rsidRPr="004F41D2" w:rsidRDefault="00A976E6" w:rsidP="009421A8">
                  <w:pPr>
                    <w:rPr>
                      <w:rFonts w:ascii="Times New Roman" w:hAnsi="Times New Roman"/>
                      <w:b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Понижение в зоне реакции горения концентрации активных веществ</w:t>
                  </w:r>
                </w:p>
                <w:p w:rsidR="00A976E6" w:rsidRPr="001A1836" w:rsidRDefault="00A976E6" w:rsidP="00A102A7">
                  <w:pPr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</v:shape>
        </w:pict>
      </w:r>
      <w:r w:rsidRPr="001A243E">
        <w:rPr>
          <w:noProof/>
        </w:rPr>
        <w:pict>
          <v:shape id="Поле 20" o:spid="_x0000_s1067" type="#_x0000_t202" style="position:absolute;left:0;text-align:left;margin-left:-.75pt;margin-top:1.5pt;width:155.25pt;height:53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">
            <v:textbox>
              <w:txbxContent>
                <w:p w:rsidR="00A976E6" w:rsidRPr="004F41D2" w:rsidRDefault="00A976E6" w:rsidP="00BD6200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F41D2">
                    <w:rPr>
                      <w:rFonts w:ascii="Times New Roman" w:hAnsi="Times New Roman"/>
                      <w:sz w:val="26"/>
                      <w:szCs w:val="26"/>
                    </w:rPr>
                    <w:t>Разбавление реагирующих веществ</w:t>
                  </w:r>
                </w:p>
                <w:p w:rsidR="00A976E6" w:rsidRDefault="00A976E6" w:rsidP="00A102A7"/>
              </w:txbxContent>
            </v:textbox>
          </v:shape>
        </w:pict>
      </w:r>
    </w:p>
    <w:p w:rsidR="00A102A7" w:rsidRDefault="00A102A7" w:rsidP="003146ED">
      <w:pPr>
        <w:pStyle w:val="a5"/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A102A7" w:rsidRPr="0013717A" w:rsidRDefault="00A102A7" w:rsidP="003146ED">
      <w:pPr>
        <w:rPr>
          <w:sz w:val="32"/>
          <w:szCs w:val="32"/>
        </w:rPr>
      </w:pPr>
    </w:p>
    <w:p w:rsidR="009421A8" w:rsidRDefault="009421A8" w:rsidP="003146ED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976E6" w:rsidRDefault="008621B7" w:rsidP="008621B7">
      <w:pPr>
        <w:spacing w:after="0" w:line="240" w:lineRule="auto"/>
        <w:rPr>
          <w:i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</w:p>
    <w:p w:rsidR="008621B7" w:rsidRPr="00933193" w:rsidRDefault="00A976E6" w:rsidP="008621B7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8621B7" w:rsidRPr="00933193">
        <w:rPr>
          <w:b/>
          <w:sz w:val="28"/>
          <w:szCs w:val="28"/>
        </w:rPr>
        <w:t xml:space="preserve">                 </w:t>
      </w:r>
    </w:p>
    <w:p w:rsidR="008621B7" w:rsidRPr="00933193" w:rsidRDefault="008621B7" w:rsidP="008621B7">
      <w:pPr>
        <w:spacing w:after="0" w:line="240" w:lineRule="auto"/>
        <w:rPr>
          <w:i/>
          <w:sz w:val="28"/>
          <w:szCs w:val="28"/>
        </w:rPr>
      </w:pPr>
    </w:p>
    <w:p w:rsidR="008621B7" w:rsidRPr="00933193" w:rsidRDefault="008621B7" w:rsidP="008621B7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654B02" w:rsidRDefault="00654B02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21B7" w:rsidRDefault="008621B7" w:rsidP="003146ED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28E" w:rsidRPr="006C3BD8" w:rsidRDefault="004D228E" w:rsidP="004D228E">
      <w:pPr>
        <w:pStyle w:val="a9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B59A4">
        <w:rPr>
          <w:rFonts w:ascii="Times New Roman" w:hAnsi="Times New Roman"/>
          <w:b/>
          <w:spacing w:val="-7"/>
          <w:sz w:val="32"/>
          <w:szCs w:val="32"/>
        </w:rPr>
        <w:t xml:space="preserve">Задание </w:t>
      </w:r>
      <w:r w:rsidR="006C3BD8" w:rsidRPr="008B59A4">
        <w:rPr>
          <w:rFonts w:ascii="Times New Roman" w:hAnsi="Times New Roman"/>
          <w:b/>
          <w:spacing w:val="-7"/>
          <w:sz w:val="32"/>
          <w:szCs w:val="32"/>
        </w:rPr>
        <w:t>6</w:t>
      </w:r>
      <w:r w:rsidRPr="008B59A4">
        <w:rPr>
          <w:rFonts w:ascii="Times New Roman" w:hAnsi="Times New Roman"/>
          <w:b/>
          <w:spacing w:val="-7"/>
          <w:sz w:val="32"/>
          <w:szCs w:val="32"/>
        </w:rPr>
        <w:t>.</w:t>
      </w:r>
      <w:r w:rsidRPr="006C3BD8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6C3BD8">
        <w:rPr>
          <w:rFonts w:ascii="Times New Roman" w:hAnsi="Times New Roman"/>
          <w:i/>
          <w:spacing w:val="-7"/>
          <w:sz w:val="28"/>
          <w:szCs w:val="28"/>
        </w:rPr>
        <w:t>Укажите на схеме наименование чрезвычайных ситуаций в зависимости</w:t>
      </w:r>
      <w:r w:rsidRPr="006C3BD8">
        <w:rPr>
          <w:rFonts w:ascii="Times New Roman" w:hAnsi="Times New Roman"/>
          <w:i/>
          <w:spacing w:val="-6"/>
          <w:sz w:val="28"/>
          <w:szCs w:val="28"/>
        </w:rPr>
        <w:t xml:space="preserve"> от</w:t>
      </w:r>
      <w:r w:rsidRPr="006C3BD8">
        <w:rPr>
          <w:rFonts w:ascii="Times New Roman" w:hAnsi="Times New Roman"/>
          <w:sz w:val="28"/>
          <w:szCs w:val="28"/>
        </w:rPr>
        <w:t xml:space="preserve"> </w:t>
      </w:r>
      <w:r w:rsidRPr="006C3BD8">
        <w:rPr>
          <w:rFonts w:ascii="Times New Roman" w:hAnsi="Times New Roman"/>
          <w:i/>
          <w:sz w:val="28"/>
          <w:szCs w:val="28"/>
        </w:rPr>
        <w:t xml:space="preserve">характеристики их зон. </w:t>
      </w:r>
    </w:p>
    <w:p w:rsidR="004D228E" w:rsidRPr="006C3BD8" w:rsidRDefault="004D228E" w:rsidP="004D228E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28E" w:rsidRPr="006C3BD8" w:rsidRDefault="004D228E" w:rsidP="004D228E">
      <w:pPr>
        <w:pStyle w:val="a9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3BD8">
        <w:rPr>
          <w:rFonts w:ascii="Times New Roman" w:hAnsi="Times New Roman"/>
          <w:b/>
          <w:sz w:val="28"/>
          <w:szCs w:val="28"/>
        </w:rPr>
        <w:t xml:space="preserve">   Наименование ЧС                              Характеристика зон ЧС</w:t>
      </w:r>
    </w:p>
    <w:p w:rsidR="004D228E" w:rsidRDefault="001A243E" w:rsidP="004D228E">
      <w:pPr>
        <w:pStyle w:val="a9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178.8pt;margin-top:8.45pt;width:325.05pt;height:42.55pt;z-index:251727872">
            <v:textbox>
              <w:txbxContent>
                <w:p w:rsidR="00A976E6" w:rsidRPr="001A1A0F" w:rsidRDefault="00A976E6" w:rsidP="004D228E">
                  <w:pPr>
                    <w:rPr>
                      <w:rFonts w:ascii="Times New Roman" w:hAnsi="Times New Roman"/>
                      <w:b/>
                      <w:spacing w:val="-4"/>
                      <w:sz w:val="26"/>
                      <w:szCs w:val="28"/>
                    </w:rPr>
                  </w:pPr>
                  <w:r w:rsidRPr="001A1A0F">
                    <w:rPr>
                      <w:rFonts w:ascii="Times New Roman" w:hAnsi="Times New Roman"/>
                      <w:spacing w:val="-4"/>
                      <w:sz w:val="26"/>
                    </w:rPr>
                    <w:t>Затрагивает террито</w:t>
                  </w:r>
                  <w:r w:rsidRPr="001A1A0F">
                    <w:rPr>
                      <w:rFonts w:ascii="Times New Roman" w:hAnsi="Times New Roman"/>
                      <w:spacing w:val="-4"/>
                      <w:sz w:val="26"/>
                    </w:rPr>
                    <w:softHyphen/>
                    <w:t>рию двух и более по</w:t>
                  </w:r>
                  <w:r w:rsidRPr="001A1A0F">
                    <w:rPr>
                      <w:rFonts w:ascii="Times New Roman" w:hAnsi="Times New Roman"/>
                      <w:spacing w:val="-4"/>
                      <w:sz w:val="26"/>
                    </w:rPr>
                    <w:softHyphen/>
                    <w:t>селений, внутриго</w:t>
                  </w:r>
                  <w:r w:rsidRPr="001A1A0F">
                    <w:rPr>
                      <w:rFonts w:ascii="Times New Roman" w:hAnsi="Times New Roman"/>
                      <w:spacing w:val="-4"/>
                      <w:sz w:val="26"/>
                    </w:rPr>
                    <w:softHyphen/>
                    <w:t>родских территорий города федерального значения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3" type="#_x0000_t202" style="position:absolute;left:0;text-align:left;margin-left:2.25pt;margin-top:8.45pt;width:125.7pt;height:37.5pt;z-index:251730944">
            <v:textbox>
              <w:txbxContent>
                <w:p w:rsidR="00A976E6" w:rsidRPr="007D6BBB" w:rsidRDefault="00A976E6" w:rsidP="004D228E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976E6" w:rsidRPr="007D6BBB" w:rsidRDefault="00A976E6" w:rsidP="004D228E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D228E" w:rsidRDefault="001A243E" w:rsidP="004D228E">
      <w:pPr>
        <w:pStyle w:val="a9"/>
        <w:spacing w:line="360" w:lineRule="atLeast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127.95pt;margin-top:12.85pt;width:50.85pt;height:0;z-index:251731968" o:connectortype="straight">
            <v:stroke endarrow="block"/>
          </v:shape>
        </w:pict>
      </w:r>
    </w:p>
    <w:p w:rsidR="004D228E" w:rsidRDefault="001A243E" w:rsidP="004D228E">
      <w:pPr>
        <w:pStyle w:val="a9"/>
        <w:spacing w:line="360" w:lineRule="atLeast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178.8pt;margin-top:11.65pt;width:325.05pt;height:41.8pt;z-index:251728896">
            <v:textbox style="mso-next-textbox:#_x0000_s1091">
              <w:txbxContent>
                <w:p w:rsidR="00A976E6" w:rsidRPr="001A1A0F" w:rsidRDefault="00A976E6" w:rsidP="004D228E">
                  <w:pPr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  <w:r w:rsidRPr="001A1A0F">
                    <w:rPr>
                      <w:rFonts w:ascii="Times New Roman" w:hAnsi="Times New Roman"/>
                      <w:sz w:val="26"/>
                    </w:rPr>
                    <w:t>Затрагивает террито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рию двух и более субъектов Россий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ской Федерации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9" type="#_x0000_t202" style="position:absolute;left:0;text-align:left;margin-left:2.25pt;margin-top:11.65pt;width:125.7pt;height:37.5pt;z-index:251737088">
            <v:textbox style="mso-next-textbox:#_x0000_s1099">
              <w:txbxContent>
                <w:p w:rsidR="00A976E6" w:rsidRPr="008621B7" w:rsidRDefault="00A976E6" w:rsidP="008621B7"/>
              </w:txbxContent>
            </v:textbox>
          </v:shape>
        </w:pict>
      </w:r>
    </w:p>
    <w:p w:rsidR="004D228E" w:rsidRDefault="001A243E" w:rsidP="004D228E">
      <w:pPr>
        <w:pStyle w:val="a9"/>
        <w:spacing w:line="360" w:lineRule="atLeast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5" type="#_x0000_t32" style="position:absolute;left:0;text-align:left;margin-left:127.95pt;margin-top:2.2pt;width:50.85pt;height:0;z-index:251732992" o:connectortype="straight">
            <v:stroke endarrow="block"/>
          </v:shape>
        </w:pict>
      </w:r>
    </w:p>
    <w:p w:rsidR="004D228E" w:rsidRDefault="001A243E" w:rsidP="004D228E">
      <w:pPr>
        <w:pStyle w:val="a9"/>
        <w:spacing w:line="360" w:lineRule="atLeast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6" type="#_x0000_t32" style="position:absolute;left:0;text-align:left;margin-left:127.95pt;margin-top:22.2pt;width:50.85pt;height:0;z-index:25173401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178.8pt;margin-top:2.9pt;width:325.05pt;height:41.8pt;z-index:251729920">
            <v:textbox style="mso-next-textbox:#_x0000_s1092">
              <w:txbxContent>
                <w:p w:rsidR="00A976E6" w:rsidRPr="001A1A0F" w:rsidRDefault="00A976E6" w:rsidP="004D228E">
                  <w:pPr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  <w:r w:rsidRPr="001A1A0F">
                    <w:rPr>
                      <w:rFonts w:ascii="Times New Roman" w:hAnsi="Times New Roman"/>
                      <w:sz w:val="26"/>
                    </w:rPr>
                    <w:t>Не выходит за преде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лы территории объ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екта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0" type="#_x0000_t202" style="position:absolute;left:0;text-align:left;margin-left:2.25pt;margin-top:2.9pt;width:125.7pt;height:37.5pt;z-index:251738112">
            <v:textbox style="mso-next-textbox:#_x0000_s1100">
              <w:txbxContent>
                <w:p w:rsidR="00A976E6" w:rsidRPr="007D6BBB" w:rsidRDefault="00A976E6" w:rsidP="004D228E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D228E" w:rsidRPr="004856DA" w:rsidRDefault="004D228E" w:rsidP="004D228E">
      <w:pPr>
        <w:pStyle w:val="a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D228E" w:rsidRPr="004856DA" w:rsidRDefault="004D228E" w:rsidP="004D228E">
      <w:pPr>
        <w:pStyle w:val="a9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D228E" w:rsidRPr="001E7336" w:rsidRDefault="001A243E" w:rsidP="004D22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103" type="#_x0000_t32" style="position:absolute;margin-left:127.95pt;margin-top:18.45pt;width:50.85pt;height:0;z-index:25174118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7" type="#_x0000_t202" style="position:absolute;margin-left:178.8pt;margin-top:-.3pt;width:325.05pt;height:44.25pt;z-index:251735040">
            <v:textbox style="mso-next-textbox:#_x0000_s1097">
              <w:txbxContent>
                <w:p w:rsidR="00A976E6" w:rsidRPr="006C3BD8" w:rsidRDefault="00A976E6" w:rsidP="004D228E">
                  <w:pPr>
                    <w:rPr>
                      <w:b/>
                      <w:sz w:val="26"/>
                      <w:szCs w:val="26"/>
                    </w:rPr>
                  </w:pPr>
                  <w:r w:rsidRPr="006C3BD8">
                    <w:rPr>
                      <w:rFonts w:ascii="Times New Roman" w:hAnsi="Times New Roman"/>
                      <w:sz w:val="26"/>
                      <w:szCs w:val="26"/>
                    </w:rPr>
                    <w:t>Не выходит за преде</w:t>
                  </w:r>
                  <w:r w:rsidRPr="006C3BD8">
                    <w:rPr>
                      <w:rFonts w:ascii="Times New Roman" w:hAnsi="Times New Roman"/>
                      <w:sz w:val="26"/>
                      <w:szCs w:val="26"/>
                    </w:rPr>
                    <w:softHyphen/>
                    <w:t>лы территории одно</w:t>
                  </w:r>
                  <w:r w:rsidRPr="006C3BD8">
                    <w:rPr>
                      <w:rFonts w:ascii="Times New Roman" w:hAnsi="Times New Roman"/>
                      <w:sz w:val="26"/>
                      <w:szCs w:val="26"/>
                    </w:rPr>
                    <w:softHyphen/>
                    <w:t xml:space="preserve">го поселения или </w:t>
                  </w:r>
                  <w:r w:rsidRPr="006C3BD8">
                    <w:rPr>
                      <w:rFonts w:ascii="Times New Roman" w:hAnsi="Times New Roman"/>
                      <w:spacing w:val="-4"/>
                      <w:sz w:val="26"/>
                      <w:szCs w:val="26"/>
                    </w:rPr>
                    <w:t>внутригородской тер</w:t>
                  </w:r>
                  <w:r w:rsidRPr="006C3BD8">
                    <w:rPr>
                      <w:rFonts w:ascii="Times New Roman" w:hAnsi="Times New Roman"/>
                      <w:spacing w:val="-4"/>
                      <w:sz w:val="26"/>
                      <w:szCs w:val="26"/>
                    </w:rPr>
                    <w:softHyphen/>
                    <w:t>ритории города феде</w:t>
                  </w:r>
                  <w:r w:rsidRPr="006C3BD8">
                    <w:rPr>
                      <w:rFonts w:ascii="Times New Roman" w:hAnsi="Times New Roman"/>
                      <w:spacing w:val="-4"/>
                      <w:sz w:val="26"/>
                      <w:szCs w:val="26"/>
                    </w:rPr>
                    <w:softHyphen/>
                    <w:t>рального значения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1" type="#_x0000_t202" style="position:absolute;margin-left:2.25pt;margin-top:-.3pt;width:125.7pt;height:37.5pt;z-index:251739136">
            <v:textbox style="mso-next-textbox:#_x0000_s1101">
              <w:txbxContent>
                <w:p w:rsidR="00A976E6" w:rsidRPr="007D6BBB" w:rsidRDefault="00A976E6" w:rsidP="004D228E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976E6" w:rsidRPr="007D6BBB" w:rsidRDefault="00A976E6" w:rsidP="004D228E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D228E" w:rsidRDefault="001A243E" w:rsidP="004D22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98" type="#_x0000_t202" style="position:absolute;margin-left:178.8pt;margin-top:23.6pt;width:325.05pt;height:42.8pt;z-index:251736064">
            <v:textbox style="mso-next-textbox:#_x0000_s1098">
              <w:txbxContent>
                <w:p w:rsidR="00A976E6" w:rsidRPr="001A1A0F" w:rsidRDefault="00A976E6" w:rsidP="004D228E">
                  <w:pPr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  <w:r w:rsidRPr="001A1A0F">
                    <w:rPr>
                      <w:rFonts w:ascii="Times New Roman" w:hAnsi="Times New Roman"/>
                      <w:sz w:val="26"/>
                    </w:rPr>
                    <w:t>Не выходит за преде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лы территории одно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го субъекта Россий</w:t>
                  </w:r>
                  <w:r w:rsidRPr="001A1A0F">
                    <w:rPr>
                      <w:rFonts w:ascii="Times New Roman" w:hAnsi="Times New Roman"/>
                      <w:sz w:val="26"/>
                    </w:rPr>
                    <w:softHyphen/>
                    <w:t>ской Федерации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shape id="_x0000_s1102" type="#_x0000_t202" style="position:absolute;margin-left:2.25pt;margin-top:23.6pt;width:125.7pt;height:37.5pt;z-index:251740160">
            <v:textbox style="mso-next-textbox:#_x0000_s1102">
              <w:txbxContent>
                <w:p w:rsidR="00A976E6" w:rsidRPr="007D6BBB" w:rsidRDefault="00A976E6" w:rsidP="004D228E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D228E" w:rsidRDefault="001A243E" w:rsidP="004D22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104" type="#_x0000_t32" style="position:absolute;margin-left:127.95pt;margin-top:14.65pt;width:50.85pt;height:0;z-index:251742208" o:connectortype="straight">
            <v:stroke endarrow="block"/>
          </v:shape>
        </w:pict>
      </w:r>
    </w:p>
    <w:p w:rsidR="00A976E6" w:rsidRDefault="008621B7" w:rsidP="008621B7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lastRenderedPageBreak/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</w:p>
    <w:p w:rsidR="008621B7" w:rsidRPr="00933193" w:rsidRDefault="00A976E6" w:rsidP="008621B7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8621B7" w:rsidRPr="00933193">
        <w:rPr>
          <w:b/>
          <w:i/>
          <w:sz w:val="28"/>
          <w:szCs w:val="28"/>
        </w:rPr>
        <w:t xml:space="preserve">  </w:t>
      </w:r>
      <w:r w:rsidR="008621B7" w:rsidRPr="00933193">
        <w:rPr>
          <w:b/>
          <w:sz w:val="28"/>
          <w:szCs w:val="28"/>
        </w:rPr>
        <w:t xml:space="preserve">                 </w:t>
      </w:r>
    </w:p>
    <w:p w:rsidR="008621B7" w:rsidRPr="00933193" w:rsidRDefault="008621B7" w:rsidP="008621B7">
      <w:pPr>
        <w:spacing w:after="0" w:line="240" w:lineRule="auto"/>
        <w:rPr>
          <w:i/>
          <w:sz w:val="28"/>
          <w:szCs w:val="28"/>
        </w:rPr>
      </w:pPr>
    </w:p>
    <w:p w:rsidR="008621B7" w:rsidRPr="00933193" w:rsidRDefault="008621B7" w:rsidP="008621B7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D228E" w:rsidRDefault="004D228E" w:rsidP="008621B7">
      <w:pPr>
        <w:shd w:val="clear" w:color="auto" w:fill="FFFFFF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8621B7" w:rsidRDefault="008621B7" w:rsidP="008621B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1E07" w:rsidRPr="004A1E07" w:rsidRDefault="004A1E07" w:rsidP="003146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="006C3BD8" w:rsidRPr="008B59A4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8B59A4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Основываясь на знаниях в области безопасного поведения при</w:t>
      </w:r>
      <w:r w:rsidR="008F7F2F" w:rsidRPr="004C521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террористических актах, выполните следующие задания:</w:t>
      </w:r>
    </w:p>
    <w:p w:rsidR="008F7F2F" w:rsidRDefault="008F7F2F" w:rsidP="003146E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1E07" w:rsidRPr="004C521C" w:rsidRDefault="004A1E07" w:rsidP="003146E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Перечислите признаки возможного наличия взрывных устройств.</w:t>
      </w:r>
    </w:p>
    <w:p w:rsidR="008F7F2F" w:rsidRDefault="008F7F2F" w:rsidP="003146E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F7F2F" w:rsidRDefault="008621B7" w:rsidP="003146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8.______________________________________________________________________</w:t>
      </w:r>
    </w:p>
    <w:p w:rsidR="008621B7" w:rsidRDefault="008621B7" w:rsidP="003146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1E07" w:rsidRPr="004C521C" w:rsidRDefault="004A1E07" w:rsidP="003146E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1E07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8F7F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Среди террористических актов особое место занимают преступления, связанные с</w:t>
      </w:r>
      <w:r w:rsidR="008F7F2F" w:rsidRPr="004C521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захватом в заложники. Как Вы поступите, если</w:t>
      </w:r>
      <w:r w:rsidR="008F7F2F" w:rsidRPr="004C521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вдруг окажитесь в числе заложников</w:t>
      </w:r>
      <w:r w:rsidR="008F7F2F" w:rsidRPr="004C521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4C521C">
        <w:rPr>
          <w:rFonts w:ascii="Times New Roman" w:hAnsi="Times New Roman" w:cs="Times New Roman"/>
          <w:bCs/>
          <w:i/>
          <w:sz w:val="28"/>
          <w:szCs w:val="28"/>
        </w:rPr>
        <w:t>захваченного террористами самолета?</w:t>
      </w:r>
    </w:p>
    <w:p w:rsidR="008F7F2F" w:rsidRDefault="008F7F2F" w:rsidP="003146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3EE5" w:rsidRDefault="008621B7" w:rsidP="003146E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1B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1B7" w:rsidRPr="004A1E07" w:rsidRDefault="008621B7" w:rsidP="00862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7283" w:rsidRDefault="00CE7283" w:rsidP="003146E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76E6" w:rsidRDefault="008621B7" w:rsidP="008621B7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 w:rsidR="00A976E6"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8621B7" w:rsidRPr="00933193" w:rsidRDefault="00A976E6" w:rsidP="008621B7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="008621B7" w:rsidRPr="00933193">
        <w:rPr>
          <w:b/>
          <w:i/>
          <w:sz w:val="28"/>
          <w:szCs w:val="28"/>
        </w:rPr>
        <w:t xml:space="preserve">  </w:t>
      </w:r>
      <w:r w:rsidR="008621B7" w:rsidRPr="00933193">
        <w:rPr>
          <w:b/>
          <w:sz w:val="28"/>
          <w:szCs w:val="28"/>
        </w:rPr>
        <w:t xml:space="preserve">                 </w:t>
      </w:r>
    </w:p>
    <w:p w:rsidR="008621B7" w:rsidRPr="00933193" w:rsidRDefault="008621B7" w:rsidP="008621B7">
      <w:pPr>
        <w:spacing w:after="0" w:line="240" w:lineRule="auto"/>
        <w:rPr>
          <w:i/>
          <w:sz w:val="28"/>
          <w:szCs w:val="28"/>
        </w:rPr>
      </w:pPr>
    </w:p>
    <w:p w:rsidR="008621B7" w:rsidRPr="00933193" w:rsidRDefault="008621B7" w:rsidP="008621B7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621B7" w:rsidRDefault="008621B7" w:rsidP="003146E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951"/>
        <w:gridCol w:w="1189"/>
        <w:gridCol w:w="1190"/>
        <w:gridCol w:w="1190"/>
        <w:gridCol w:w="1189"/>
        <w:gridCol w:w="1190"/>
        <w:gridCol w:w="1190"/>
        <w:gridCol w:w="1190"/>
      </w:tblGrid>
      <w:tr w:rsidR="001F3890" w:rsidTr="00A976E6">
        <w:tc>
          <w:tcPr>
            <w:tcW w:w="10279" w:type="dxa"/>
            <w:gridSpan w:val="8"/>
          </w:tcPr>
          <w:p w:rsidR="001F3890" w:rsidRPr="001F3890" w:rsidRDefault="001F3890" w:rsidP="00323E9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Баллы за задания </w:t>
            </w:r>
            <w:r w:rsidR="00323E9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Т</w:t>
            </w: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еоретического блока</w:t>
            </w:r>
          </w:p>
        </w:tc>
      </w:tr>
      <w:tr w:rsidR="001F3890" w:rsidTr="001F3890">
        <w:tc>
          <w:tcPr>
            <w:tcW w:w="1951" w:type="dxa"/>
          </w:tcPr>
          <w:p w:rsidR="001F3890" w:rsidRP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189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0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0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9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0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0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0" w:type="dxa"/>
          </w:tcPr>
          <w:p w:rsidR="001F3890" w:rsidRDefault="001F3890" w:rsidP="00A976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1F3890" w:rsidTr="001F3890">
        <w:trPr>
          <w:trHeight w:val="698"/>
        </w:trPr>
        <w:tc>
          <w:tcPr>
            <w:tcW w:w="1951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1F3890" w:rsidRP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189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9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1F3890" w:rsidRDefault="001F3890" w:rsidP="001F3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70CA" w:rsidRDefault="004270CA" w:rsidP="001F3890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323E9A" w:rsidRDefault="001F3890" w:rsidP="00323E9A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 Теоретический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блок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70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 w:rsidR="00323E9A">
        <w:rPr>
          <w:rFonts w:ascii="Times New Roman" w:hAnsi="Times New Roman" w:cs="Times New Roman"/>
          <w:bCs/>
          <w:sz w:val="28"/>
          <w:szCs w:val="28"/>
        </w:rPr>
        <w:t>;</w:t>
      </w:r>
    </w:p>
    <w:p w:rsidR="00323E9A" w:rsidRPr="00323E9A" w:rsidRDefault="00323E9A" w:rsidP="00323E9A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>
        <w:rPr>
          <w:i/>
          <w:sz w:val="28"/>
          <w:szCs w:val="28"/>
        </w:rPr>
        <w:t>Теоретический блок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323E9A" w:rsidRDefault="00323E9A" w:rsidP="00323E9A">
      <w:pPr>
        <w:spacing w:after="0" w:line="240" w:lineRule="auto"/>
        <w:rPr>
          <w:i/>
          <w:sz w:val="28"/>
          <w:szCs w:val="28"/>
        </w:rPr>
      </w:pPr>
    </w:p>
    <w:p w:rsidR="00323E9A" w:rsidRPr="00933193" w:rsidRDefault="00323E9A" w:rsidP="00323E9A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6061E9" w:rsidRPr="00E42A7C" w:rsidRDefault="006061E9" w:rsidP="00323E9A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>
        <w:rPr>
          <w:rFonts w:ascii="Times New Roman" w:hAnsi="Times New Roman" w:cs="Times New Roman"/>
          <w:b/>
          <w:spacing w:val="30"/>
          <w:sz w:val="29"/>
          <w:szCs w:val="32"/>
        </w:rPr>
        <w:lastRenderedPageBreak/>
        <w:t>ЗАДАНИЯ ПРАКТИЧЕСКОГО</w:t>
      </w: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 xml:space="preserve"> ТУР</w:t>
      </w:r>
      <w:r>
        <w:rPr>
          <w:rFonts w:ascii="Times New Roman" w:hAnsi="Times New Roman" w:cs="Times New Roman"/>
          <w:b/>
          <w:spacing w:val="30"/>
          <w:sz w:val="29"/>
          <w:szCs w:val="32"/>
        </w:rPr>
        <w:t>А</w:t>
      </w:r>
    </w:p>
    <w:p w:rsidR="006061E9" w:rsidRDefault="006061E9" w:rsidP="006061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</w:t>
      </w:r>
      <w:r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3C6FBA" w:rsidRDefault="003C6FBA" w:rsidP="003C6F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0CA" w:rsidRPr="00971A04" w:rsidRDefault="004270CA" w:rsidP="004270CA">
      <w:pPr>
        <w:spacing w:after="0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1.</w:t>
      </w:r>
      <w:r w:rsidRPr="00971A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1F0">
        <w:rPr>
          <w:rFonts w:ascii="Times New Roman" w:hAnsi="Times New Roman" w:cs="Times New Roman"/>
          <w:i/>
          <w:sz w:val="28"/>
          <w:szCs w:val="28"/>
        </w:rPr>
        <w:t>Пострадавший</w:t>
      </w:r>
      <w:r w:rsidRPr="00971A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1A04">
        <w:rPr>
          <w:rFonts w:ascii="Times New Roman" w:hAnsi="Times New Roman" w:cs="Times New Roman"/>
          <w:i/>
          <w:color w:val="000000"/>
          <w:kern w:val="24"/>
          <w:sz w:val="28"/>
          <w:szCs w:val="28"/>
        </w:rPr>
        <w:t>(робот-</w:t>
      </w:r>
      <w:r w:rsidRPr="00971A04">
        <w:rPr>
          <w:rFonts w:ascii="Times New Roman" w:hAnsi="Times New Roman" w:cs="Times New Roman"/>
          <w:i/>
          <w:color w:val="000000"/>
          <w:spacing w:val="-4"/>
          <w:kern w:val="24"/>
          <w:sz w:val="28"/>
          <w:szCs w:val="28"/>
        </w:rPr>
        <w:t xml:space="preserve">тренажёр «Гоша») с признаками клинической смерти </w:t>
      </w:r>
      <w:r w:rsidRPr="00971A04">
        <w:rPr>
          <w:rFonts w:ascii="Times New Roman" w:hAnsi="Times New Roman" w:cs="Times New Roman"/>
          <w:i/>
          <w:spacing w:val="-4"/>
          <w:sz w:val="28"/>
          <w:szCs w:val="28"/>
        </w:rPr>
        <w:t xml:space="preserve">лежит неподвижно, его правая рука касается электрического провода.  </w:t>
      </w:r>
    </w:p>
    <w:p w:rsidR="004270CA" w:rsidRDefault="004270CA" w:rsidP="004270CA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22ED3" w:rsidRPr="006048EA" w:rsidRDefault="00A22ED3" w:rsidP="00A22E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48EA">
        <w:rPr>
          <w:rFonts w:ascii="Times New Roman" w:hAnsi="Times New Roman" w:cs="Times New Roman"/>
          <w:i/>
          <w:iCs/>
          <w:sz w:val="28"/>
          <w:szCs w:val="28"/>
        </w:rPr>
        <w:t>Алгоритм выполнения задания:</w:t>
      </w:r>
    </w:p>
    <w:p w:rsidR="00A22ED3" w:rsidRPr="009914CC" w:rsidRDefault="00A22ED3" w:rsidP="00A22E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CC">
        <w:rPr>
          <w:rFonts w:ascii="Times New Roman" w:hAnsi="Times New Roman" w:cs="Times New Roman"/>
          <w:sz w:val="28"/>
          <w:szCs w:val="28"/>
        </w:rPr>
        <w:t>1. Устранить действие электрического тока на пострадавшего.</w:t>
      </w:r>
    </w:p>
    <w:p w:rsidR="00A22ED3" w:rsidRPr="009914CC" w:rsidRDefault="00A22ED3" w:rsidP="00A22ED3">
      <w:pPr>
        <w:spacing w:after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914CC">
        <w:rPr>
          <w:rFonts w:ascii="Times New Roman" w:hAnsi="Times New Roman" w:cs="Times New Roman"/>
          <w:spacing w:val="-4"/>
          <w:sz w:val="28"/>
          <w:szCs w:val="28"/>
        </w:rPr>
        <w:t>2. Убедиться в отсутствии признаков биологическо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й смерти и отсутствии пульса на </w:t>
      </w:r>
      <w:r w:rsidRPr="009914CC">
        <w:rPr>
          <w:rFonts w:ascii="Times New Roman" w:hAnsi="Times New Roman" w:cs="Times New Roman"/>
          <w:spacing w:val="-4"/>
          <w:sz w:val="28"/>
          <w:szCs w:val="28"/>
        </w:rPr>
        <w:t>сонной артерии, нанести прекардиальный удар и, в случае неэффективности, приступить</w:t>
      </w:r>
      <w:r w:rsidRPr="009914CC">
        <w:rPr>
          <w:rFonts w:ascii="Times New Roman" w:hAnsi="Times New Roman" w:cs="Times New Roman"/>
          <w:sz w:val="28"/>
          <w:szCs w:val="28"/>
        </w:rPr>
        <w:t xml:space="preserve"> к реанимации.</w:t>
      </w:r>
    </w:p>
    <w:p w:rsidR="00A22ED3" w:rsidRDefault="00A22ED3" w:rsidP="004270CA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270CA" w:rsidRDefault="004270CA" w:rsidP="003C6F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0CA" w:rsidRDefault="004270CA" w:rsidP="004270CA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4270CA" w:rsidRDefault="004270CA" w:rsidP="00427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F01F0" w:rsidRDefault="008F01F0" w:rsidP="00427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4503" w:rsidRDefault="000B4503" w:rsidP="000B4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01F0" w:rsidRDefault="000B4503" w:rsidP="00256D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2.</w:t>
      </w:r>
      <w:r w:rsidRPr="000B4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01F0" w:rsidRPr="008F01F0">
        <w:rPr>
          <w:rFonts w:ascii="Times New Roman" w:hAnsi="Times New Roman" w:cs="Times New Roman"/>
          <w:bCs/>
          <w:i/>
          <w:sz w:val="28"/>
          <w:szCs w:val="28"/>
        </w:rPr>
        <w:t>Завязывание узлов.</w:t>
      </w:r>
    </w:p>
    <w:p w:rsidR="008F01F0" w:rsidRDefault="008F01F0" w:rsidP="00256D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01F0" w:rsidRDefault="008F01F0" w:rsidP="00256D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8EA">
        <w:rPr>
          <w:rFonts w:ascii="Times New Roman" w:hAnsi="Times New Roman"/>
          <w:bCs/>
          <w:i/>
          <w:iCs/>
          <w:sz w:val="28"/>
          <w:szCs w:val="28"/>
        </w:rPr>
        <w:t>Условие:</w:t>
      </w:r>
      <w:r w:rsidRPr="006048EA">
        <w:rPr>
          <w:rFonts w:ascii="Times New Roman" w:hAnsi="Times New Roman"/>
          <w:sz w:val="28"/>
          <w:szCs w:val="28"/>
        </w:rPr>
        <w:t xml:space="preserve"> </w:t>
      </w:r>
      <w:r w:rsidR="000B4503" w:rsidRPr="000B4503">
        <w:rPr>
          <w:rFonts w:ascii="Times New Roman" w:hAnsi="Times New Roman" w:cs="Times New Roman"/>
          <w:sz w:val="28"/>
          <w:szCs w:val="28"/>
        </w:rPr>
        <w:t xml:space="preserve">Завязать за 1 минуту </w:t>
      </w:r>
      <w:r w:rsidR="00256D26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узла (на усмотрение судейской коллегии)</w:t>
      </w:r>
      <w:r w:rsidR="000B4503" w:rsidRPr="000B4503">
        <w:rPr>
          <w:rFonts w:ascii="Times New Roman" w:hAnsi="Times New Roman" w:cs="Times New Roman"/>
          <w:sz w:val="28"/>
          <w:szCs w:val="28"/>
        </w:rPr>
        <w:t xml:space="preserve"> из числа перечисленных </w:t>
      </w:r>
      <w:r>
        <w:rPr>
          <w:rFonts w:ascii="Times New Roman" w:hAnsi="Times New Roman" w:cs="Times New Roman"/>
          <w:sz w:val="28"/>
          <w:szCs w:val="28"/>
        </w:rPr>
        <w:t>ниже:</w:t>
      </w:r>
    </w:p>
    <w:p w:rsidR="000B4503" w:rsidRDefault="000B4503" w:rsidP="000B4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503">
        <w:rPr>
          <w:rFonts w:ascii="Times New Roman" w:hAnsi="Times New Roman" w:cs="Times New Roman"/>
          <w:sz w:val="28"/>
          <w:szCs w:val="28"/>
        </w:rPr>
        <w:t>«булинь»,</w:t>
      </w:r>
      <w:r w:rsidR="008F01F0">
        <w:rPr>
          <w:rFonts w:ascii="Times New Roman" w:hAnsi="Times New Roman" w:cs="Times New Roman"/>
          <w:sz w:val="28"/>
          <w:szCs w:val="28"/>
        </w:rPr>
        <w:t xml:space="preserve"> </w:t>
      </w:r>
      <w:r w:rsidRPr="000B4503">
        <w:rPr>
          <w:rFonts w:ascii="Times New Roman" w:hAnsi="Times New Roman" w:cs="Times New Roman"/>
          <w:sz w:val="28"/>
          <w:szCs w:val="28"/>
        </w:rPr>
        <w:t>«проводник», «восьмерка», «стремя», «встречный», «схватывающий»,</w:t>
      </w:r>
      <w:r w:rsidR="008F01F0">
        <w:rPr>
          <w:rFonts w:ascii="Times New Roman" w:hAnsi="Times New Roman" w:cs="Times New Roman"/>
          <w:sz w:val="28"/>
          <w:szCs w:val="28"/>
        </w:rPr>
        <w:t xml:space="preserve"> «шкотовый»,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D26">
        <w:rPr>
          <w:rFonts w:ascii="Times New Roman" w:hAnsi="Times New Roman" w:cs="Times New Roman"/>
          <w:sz w:val="28"/>
          <w:szCs w:val="28"/>
        </w:rPr>
        <w:t>«брам-шкотовый», «прямой», «заячьи уши»</w:t>
      </w:r>
      <w:r w:rsidRPr="000B4503">
        <w:rPr>
          <w:rFonts w:ascii="Times New Roman" w:hAnsi="Times New Roman" w:cs="Times New Roman"/>
          <w:sz w:val="28"/>
          <w:szCs w:val="28"/>
        </w:rPr>
        <w:t>.</w:t>
      </w:r>
    </w:p>
    <w:p w:rsidR="004270CA" w:rsidRDefault="004270CA" w:rsidP="000B4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0B4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9A4" w:rsidRDefault="00A976E6" w:rsidP="004270CA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</w:t>
      </w:r>
    </w:p>
    <w:p w:rsidR="000B4503" w:rsidRDefault="00A976E6" w:rsidP="004270CA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sz w:val="28"/>
          <w:szCs w:val="28"/>
        </w:rPr>
        <w:t xml:space="preserve">            </w:t>
      </w: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F01F0" w:rsidRDefault="008F01F0" w:rsidP="004270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01F0" w:rsidRDefault="008F01F0" w:rsidP="001E27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01F0" w:rsidRDefault="008F01F0" w:rsidP="001E273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3.</w:t>
      </w:r>
      <w:r w:rsidRPr="006048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1F0">
        <w:rPr>
          <w:rFonts w:ascii="Times New Roman" w:hAnsi="Times New Roman" w:cs="Times New Roman"/>
          <w:bCs/>
          <w:i/>
          <w:sz w:val="28"/>
          <w:szCs w:val="28"/>
        </w:rPr>
        <w:t>Перестегивание карабинов с разной конструкцией муфт.</w:t>
      </w:r>
    </w:p>
    <w:p w:rsidR="008F01F0" w:rsidRPr="006048EA" w:rsidRDefault="008F01F0" w:rsidP="001E273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F01F0" w:rsidRDefault="001E2736" w:rsidP="001E27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8EA">
        <w:rPr>
          <w:rFonts w:ascii="Times New Roman" w:hAnsi="Times New Roman"/>
          <w:bCs/>
          <w:i/>
          <w:iCs/>
          <w:sz w:val="28"/>
          <w:szCs w:val="28"/>
        </w:rPr>
        <w:t>Условие:</w:t>
      </w:r>
      <w:r w:rsidRPr="006048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6048EA">
        <w:rPr>
          <w:rFonts w:ascii="Times New Roman" w:hAnsi="Times New Roman"/>
          <w:kern w:val="28"/>
          <w:sz w:val="28"/>
          <w:szCs w:val="28"/>
        </w:rPr>
        <w:t xml:space="preserve">еобходимо перестегнуть </w:t>
      </w:r>
      <w:r w:rsidRPr="006048EA">
        <w:rPr>
          <w:rFonts w:ascii="Times New Roman" w:hAnsi="Times New Roman"/>
          <w:sz w:val="28"/>
          <w:szCs w:val="28"/>
        </w:rPr>
        <w:t>за 1 минуту по одному 10 карабинов с разной конструкцией муфт на другую веревку</w:t>
      </w:r>
      <w:r>
        <w:rPr>
          <w:rFonts w:ascii="Times New Roman" w:hAnsi="Times New Roman"/>
          <w:sz w:val="28"/>
          <w:szCs w:val="28"/>
        </w:rPr>
        <w:t xml:space="preserve">, расстояние между веревками не менее 2 метров </w:t>
      </w:r>
      <w:r w:rsidRPr="006048EA">
        <w:rPr>
          <w:rFonts w:ascii="Times New Roman" w:hAnsi="Times New Roman"/>
          <w:sz w:val="28"/>
          <w:szCs w:val="28"/>
        </w:rPr>
        <w:t>. Время фиксируется с момента подачи команды членом жюри до момента перестегивания участником последнего карабина.</w:t>
      </w:r>
    </w:p>
    <w:p w:rsidR="001E2736" w:rsidRDefault="001E2736" w:rsidP="001E27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59A4" w:rsidRPr="006048EA" w:rsidRDefault="008B59A4" w:rsidP="001E27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F01F0" w:rsidRDefault="008F01F0" w:rsidP="001E2736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</w:t>
      </w:r>
      <w:r w:rsidR="003600C1">
        <w:rPr>
          <w:b/>
          <w:i/>
          <w:spacing w:val="-7"/>
          <w:sz w:val="28"/>
          <w:szCs w:val="28"/>
        </w:rPr>
        <w:t>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1E2736" w:rsidRDefault="001E2736" w:rsidP="001E27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1E2736" w:rsidRDefault="001E2736" w:rsidP="001E27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2736" w:rsidRPr="00745957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59A4">
        <w:rPr>
          <w:rFonts w:ascii="Times New Roman" w:hAnsi="Times New Roman" w:cs="Times New Roman"/>
          <w:b/>
          <w:bCs/>
          <w:sz w:val="32"/>
          <w:szCs w:val="32"/>
        </w:rPr>
        <w:t>Задание 4.</w:t>
      </w:r>
      <w:r w:rsidRPr="00745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/>
          <w:sz w:val="28"/>
          <w:szCs w:val="28"/>
        </w:rPr>
        <w:t>Преодоление заболоченного участка по «кочкам».</w:t>
      </w:r>
    </w:p>
    <w:p w:rsidR="001E2736" w:rsidRPr="00745957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736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45957">
        <w:rPr>
          <w:rFonts w:ascii="Times New Roman" w:hAnsi="Times New Roman" w:cs="Times New Roman"/>
          <w:bCs/>
          <w:i/>
          <w:iCs/>
          <w:sz w:val="28"/>
          <w:szCs w:val="28"/>
        </w:rPr>
        <w:t>Условие:</w:t>
      </w:r>
      <w:r w:rsidRPr="00745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45957">
        <w:rPr>
          <w:rFonts w:ascii="Times New Roman" w:hAnsi="Times New Roman"/>
          <w:sz w:val="28"/>
          <w:szCs w:val="28"/>
        </w:rPr>
        <w:t xml:space="preserve">На исходной точке </w:t>
      </w:r>
      <w:r w:rsidRPr="00745957">
        <w:rPr>
          <w:rFonts w:ascii="Times New Roman" w:hAnsi="Times New Roman"/>
          <w:spacing w:val="-6"/>
          <w:kern w:val="28"/>
          <w:sz w:val="28"/>
          <w:szCs w:val="28"/>
        </w:rPr>
        <w:t>в</w:t>
      </w:r>
      <w:r w:rsidRPr="00745957">
        <w:rPr>
          <w:rFonts w:ascii="Times New Roman" w:hAnsi="Times New Roman"/>
          <w:sz w:val="28"/>
          <w:szCs w:val="28"/>
        </w:rPr>
        <w:t xml:space="preserve"> шахматном порядке установлено </w:t>
      </w:r>
      <w:r w:rsidRPr="00745957">
        <w:rPr>
          <w:rFonts w:ascii="Times New Roman" w:hAnsi="Times New Roman" w:cs="Times New Roman"/>
          <w:iCs/>
          <w:sz w:val="28"/>
          <w:szCs w:val="28"/>
        </w:rPr>
        <w:t>8 «кочек»; расстояние между центрами «кочек» 1,5 м.; диаметр «кочек» не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Cs/>
          <w:sz w:val="28"/>
          <w:szCs w:val="28"/>
        </w:rPr>
        <w:t>более 30 см. В 1,5 м от первой «кочки» и в 1,5 м за последней «кочкой» нанесены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iCs/>
          <w:sz w:val="28"/>
          <w:szCs w:val="28"/>
        </w:rPr>
        <w:t>контрольные линии; на первую и последнюю «кочки» наступать обязательно.</w:t>
      </w:r>
    </w:p>
    <w:p w:rsidR="001E2736" w:rsidRPr="00745957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E2736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550B7">
        <w:rPr>
          <w:rFonts w:ascii="Times New Roman" w:hAnsi="Times New Roman" w:cs="Times New Roman"/>
          <w:bCs/>
          <w:i/>
          <w:iCs/>
          <w:sz w:val="28"/>
          <w:szCs w:val="28"/>
        </w:rPr>
        <w:t>Алгоритм выполнения задания:</w:t>
      </w:r>
    </w:p>
    <w:p w:rsidR="001E2736" w:rsidRDefault="001E2736" w:rsidP="001E2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957">
        <w:rPr>
          <w:rFonts w:ascii="Times New Roman" w:hAnsi="Times New Roman" w:cs="Times New Roman"/>
          <w:sz w:val="28"/>
          <w:szCs w:val="28"/>
        </w:rPr>
        <w:t>Участник преодолевает заболоченный участок,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ерепрыгивая с «кочки на кочку» </w:t>
      </w:r>
      <w:r w:rsidRPr="00745957">
        <w:rPr>
          <w:rFonts w:ascii="Times New Roman" w:hAnsi="Times New Roman" w:cs="Times New Roman"/>
          <w:sz w:val="28"/>
          <w:szCs w:val="28"/>
        </w:rPr>
        <w:t>не задевая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957">
        <w:rPr>
          <w:rFonts w:ascii="Times New Roman" w:hAnsi="Times New Roman" w:cs="Times New Roman"/>
          <w:sz w:val="28"/>
          <w:szCs w:val="28"/>
        </w:rPr>
        <w:t>пола снаружи «кочки».</w:t>
      </w:r>
    </w:p>
    <w:p w:rsidR="001E2736" w:rsidRDefault="001E2736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E2736" w:rsidRDefault="001E2736" w:rsidP="001E2736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</w:t>
      </w:r>
      <w:r w:rsidR="00B44C6F">
        <w:rPr>
          <w:b/>
          <w:i/>
          <w:spacing w:val="-7"/>
          <w:sz w:val="28"/>
          <w:szCs w:val="28"/>
        </w:rPr>
        <w:t>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1E2736" w:rsidRDefault="001E2736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C45B9" w:rsidRDefault="005C45B9" w:rsidP="005C45B9">
      <w:pPr>
        <w:pStyle w:val="western"/>
        <w:shd w:val="clear" w:color="auto" w:fill="FFFFFF"/>
        <w:spacing w:before="0" w:beforeAutospacing="0" w:after="0" w:line="276" w:lineRule="auto"/>
        <w:jc w:val="both"/>
        <w:rPr>
          <w:bCs/>
          <w:i/>
          <w:color w:val="auto"/>
          <w:kern w:val="28"/>
          <w:sz w:val="28"/>
          <w:szCs w:val="28"/>
        </w:rPr>
      </w:pPr>
      <w:r w:rsidRPr="008B59A4">
        <w:rPr>
          <w:b/>
          <w:bCs/>
          <w:color w:val="auto"/>
          <w:kern w:val="28"/>
          <w:sz w:val="32"/>
          <w:szCs w:val="32"/>
        </w:rPr>
        <w:t>Задание 5.</w:t>
      </w:r>
      <w:r w:rsidRPr="00FA0C9F">
        <w:rPr>
          <w:b/>
          <w:bCs/>
          <w:color w:val="auto"/>
          <w:kern w:val="28"/>
          <w:sz w:val="28"/>
          <w:szCs w:val="28"/>
        </w:rPr>
        <w:t xml:space="preserve"> </w:t>
      </w:r>
      <w:r w:rsidRPr="00FA0C9F">
        <w:rPr>
          <w:bCs/>
          <w:i/>
          <w:color w:val="auto"/>
          <w:kern w:val="28"/>
          <w:sz w:val="28"/>
          <w:szCs w:val="28"/>
        </w:rPr>
        <w:t>Действия в зоне техногенной аварии с утечкой АХОВ</w:t>
      </w:r>
    </w:p>
    <w:p w:rsidR="005C45B9" w:rsidRPr="00FA0C9F" w:rsidRDefault="005C45B9" w:rsidP="005C45B9">
      <w:pPr>
        <w:pStyle w:val="western"/>
        <w:shd w:val="clear" w:color="auto" w:fill="FFFFFF"/>
        <w:spacing w:before="0" w:beforeAutospacing="0" w:after="0" w:line="276" w:lineRule="auto"/>
        <w:jc w:val="both"/>
        <w:rPr>
          <w:b/>
          <w:bCs/>
          <w:color w:val="auto"/>
          <w:kern w:val="28"/>
          <w:sz w:val="28"/>
          <w:szCs w:val="28"/>
        </w:rPr>
      </w:pPr>
    </w:p>
    <w:p w:rsidR="005C45B9" w:rsidRDefault="005C45B9" w:rsidP="005C45B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9F">
        <w:rPr>
          <w:rFonts w:ascii="Times New Roman" w:hAnsi="Times New Roman" w:cs="Times New Roman"/>
          <w:bCs/>
          <w:i/>
          <w:iCs/>
          <w:spacing w:val="-4"/>
          <w:kern w:val="28"/>
          <w:sz w:val="28"/>
          <w:szCs w:val="28"/>
        </w:rPr>
        <w:t>Условия:</w:t>
      </w:r>
      <w:r w:rsidRPr="00FA0C9F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 </w:t>
      </w:r>
      <w:r w:rsidRPr="00FA0C9F">
        <w:rPr>
          <w:rFonts w:ascii="Times New Roman" w:hAnsi="Times New Roman" w:cs="Times New Roman"/>
          <w:spacing w:val="-2"/>
          <w:sz w:val="28"/>
          <w:szCs w:val="28"/>
        </w:rPr>
        <w:t xml:space="preserve">Рекомендуемое </w:t>
      </w:r>
      <w:r w:rsidRPr="00FA0C9F">
        <w:rPr>
          <w:rFonts w:ascii="Times New Roman" w:hAnsi="Times New Roman" w:cs="Times New Roman"/>
          <w:iCs/>
          <w:sz w:val="28"/>
          <w:szCs w:val="28"/>
        </w:rPr>
        <w:t>место проведения – спортивный зал.</w:t>
      </w:r>
    </w:p>
    <w:p w:rsidR="005C45B9" w:rsidRPr="00FA0C9F" w:rsidRDefault="005C45B9" w:rsidP="005C45B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C9F">
        <w:rPr>
          <w:rFonts w:ascii="Times New Roman" w:hAnsi="Times New Roman" w:cs="Times New Roman"/>
          <w:sz w:val="28"/>
          <w:szCs w:val="28"/>
        </w:rPr>
        <w:t xml:space="preserve">Контрольное время – </w:t>
      </w:r>
      <w:r w:rsidRPr="00FA0C9F">
        <w:rPr>
          <w:rFonts w:ascii="Times New Roman" w:hAnsi="Times New Roman" w:cs="Times New Roman"/>
          <w:i/>
          <w:sz w:val="28"/>
          <w:szCs w:val="28"/>
        </w:rPr>
        <w:t>150 секунд</w:t>
      </w:r>
    </w:p>
    <w:p w:rsidR="005C45B9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spacing w:val="-4"/>
          <w:kern w:val="28"/>
          <w:sz w:val="28"/>
          <w:szCs w:val="28"/>
        </w:rPr>
        <w:t xml:space="preserve">В помещении </w:t>
      </w:r>
      <w:r w:rsidRPr="00FA0C9F">
        <w:rPr>
          <w:color w:val="auto"/>
          <w:kern w:val="28"/>
          <w:sz w:val="28"/>
          <w:szCs w:val="28"/>
        </w:rPr>
        <w:t>обозна</w:t>
      </w:r>
      <w:r>
        <w:rPr>
          <w:color w:val="auto"/>
          <w:kern w:val="28"/>
          <w:sz w:val="28"/>
          <w:szCs w:val="28"/>
        </w:rPr>
        <w:t>чена зона химического заражения. П</w:t>
      </w:r>
      <w:r w:rsidRPr="00FA0C9F">
        <w:rPr>
          <w:color w:val="auto"/>
          <w:kern w:val="28"/>
          <w:sz w:val="28"/>
          <w:szCs w:val="28"/>
        </w:rPr>
        <w:t xml:space="preserve">еред зоной заражения на плащ-палатке в разложенном виде находятся три </w:t>
      </w:r>
      <w:r w:rsidRPr="00FA0C9F">
        <w:rPr>
          <w:rStyle w:val="ae"/>
          <w:b w:val="0"/>
          <w:color w:val="auto"/>
          <w:kern w:val="28"/>
          <w:sz w:val="28"/>
          <w:szCs w:val="28"/>
        </w:rPr>
        <w:t>легких защитных костюма Л-1</w:t>
      </w:r>
      <w:r>
        <w:rPr>
          <w:color w:val="auto"/>
          <w:kern w:val="28"/>
          <w:sz w:val="28"/>
          <w:szCs w:val="28"/>
        </w:rPr>
        <w:t xml:space="preserve"> разных размеров</w:t>
      </w:r>
      <w:r w:rsidRPr="00FA0C9F">
        <w:rPr>
          <w:color w:val="auto"/>
          <w:kern w:val="28"/>
          <w:sz w:val="28"/>
          <w:szCs w:val="28"/>
        </w:rPr>
        <w:t xml:space="preserve"> и гражданский противогаз. В зоне заражения лицом вниз лежит пострадавший (манекен), на котором через плечо одет подсумок с находящимся в нем фильтрующим противогазом. Рядом с пострадавшим лежат готовые самодельные носилки «волокуши». </w:t>
      </w:r>
    </w:p>
    <w:p w:rsidR="005C45B9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bCs/>
          <w:i/>
          <w:iCs/>
          <w:color w:val="auto"/>
          <w:kern w:val="28"/>
          <w:sz w:val="28"/>
          <w:szCs w:val="28"/>
        </w:rPr>
        <w:t xml:space="preserve">Алгоритм выполнения задания: </w:t>
      </w: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1. Участник должен выбрать защитный костюм нужного размера, надеть его и гражданский противогаз;</w:t>
      </w: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2. Преодолевая зону заражения, добежать до пострадавшего.</w:t>
      </w: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 xml:space="preserve">3. Перевернуть пострадавшего на спину, встать на колени у изголовья пострадавшего и </w:t>
      </w:r>
      <w:r>
        <w:rPr>
          <w:color w:val="auto"/>
          <w:kern w:val="28"/>
          <w:sz w:val="28"/>
          <w:szCs w:val="28"/>
        </w:rPr>
        <w:t>надеть на н</w:t>
      </w:r>
      <w:r w:rsidRPr="00FA0C9F">
        <w:rPr>
          <w:color w:val="auto"/>
          <w:kern w:val="28"/>
          <w:sz w:val="28"/>
          <w:szCs w:val="28"/>
        </w:rPr>
        <w:t>его противогаз, в следующей последовательности:</w:t>
      </w: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lastRenderedPageBreak/>
        <w:t>4. Уложить пострадавшего на готовые самодельные носилки «волокуши» в положение лежа на бок и закрепить его не менее, чем в двух местах: на уровне груди и на уровне бедер</w:t>
      </w:r>
    </w:p>
    <w:p w:rsidR="005C45B9" w:rsidRPr="00FA0C9F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5. Соблюдая меры предосторожности транспортировать пострадавшего на носилках «волокушах» в положении лежа на боку из заражённой местности в зону пригодную для дыхания (указатель «Чистая зона»), после чего снять с него противогаз.</w:t>
      </w:r>
    </w:p>
    <w:p w:rsidR="005C45B9" w:rsidRDefault="005C45B9" w:rsidP="005C45B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FA0C9F">
        <w:rPr>
          <w:color w:val="auto"/>
          <w:kern w:val="28"/>
          <w:sz w:val="28"/>
          <w:szCs w:val="28"/>
        </w:rPr>
        <w:t>6. Соблюдая меры безопасности снять с себя защитный костюм и противогаз.</w:t>
      </w:r>
    </w:p>
    <w:p w:rsidR="005C45B9" w:rsidRDefault="005C45B9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C45B9" w:rsidRDefault="005C45B9" w:rsidP="005C45B9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35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5C45B9" w:rsidRDefault="005C45B9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E4253" w:rsidRDefault="004E4253" w:rsidP="004E4253">
      <w:pPr>
        <w:pStyle w:val="western"/>
        <w:spacing w:before="0" w:beforeAutospacing="0" w:after="0" w:line="276" w:lineRule="auto"/>
        <w:jc w:val="both"/>
        <w:rPr>
          <w:bCs/>
          <w:i/>
          <w:color w:val="auto"/>
          <w:spacing w:val="-4"/>
          <w:kern w:val="28"/>
          <w:sz w:val="28"/>
          <w:szCs w:val="28"/>
        </w:rPr>
      </w:pPr>
      <w:r w:rsidRPr="008B59A4">
        <w:rPr>
          <w:b/>
          <w:bCs/>
          <w:color w:val="auto"/>
          <w:spacing w:val="-4"/>
          <w:kern w:val="28"/>
          <w:sz w:val="32"/>
          <w:szCs w:val="32"/>
        </w:rPr>
        <w:t>Задание 6.</w:t>
      </w:r>
      <w:r w:rsidRPr="008F6500">
        <w:rPr>
          <w:b/>
          <w:bCs/>
          <w:color w:val="auto"/>
          <w:spacing w:val="-4"/>
          <w:kern w:val="28"/>
          <w:sz w:val="28"/>
          <w:szCs w:val="28"/>
        </w:rPr>
        <w:t xml:space="preserve"> </w:t>
      </w:r>
      <w:r w:rsidRPr="008F6500">
        <w:rPr>
          <w:bCs/>
          <w:i/>
          <w:color w:val="auto"/>
          <w:spacing w:val="-4"/>
          <w:kern w:val="28"/>
          <w:sz w:val="28"/>
          <w:szCs w:val="28"/>
        </w:rPr>
        <w:t>Неполная разборка и сборка модели массогабаритной автомата (АК-74) и снаряжение магазина патронами</w:t>
      </w:r>
      <w:r>
        <w:rPr>
          <w:bCs/>
          <w:i/>
          <w:color w:val="auto"/>
          <w:spacing w:val="-4"/>
          <w:kern w:val="28"/>
          <w:sz w:val="28"/>
          <w:szCs w:val="28"/>
        </w:rPr>
        <w:t>.</w:t>
      </w:r>
    </w:p>
    <w:p w:rsidR="004E4253" w:rsidRPr="008F6500" w:rsidRDefault="004E4253" w:rsidP="004E4253">
      <w:pPr>
        <w:pStyle w:val="western"/>
        <w:spacing w:before="0" w:beforeAutospacing="0" w:after="0" w:line="276" w:lineRule="auto"/>
        <w:jc w:val="both"/>
        <w:rPr>
          <w:bCs/>
          <w:color w:val="FF0000"/>
          <w:spacing w:val="-4"/>
          <w:kern w:val="28"/>
          <w:sz w:val="28"/>
          <w:szCs w:val="28"/>
        </w:rPr>
      </w:pPr>
    </w:p>
    <w:p w:rsidR="004E4253" w:rsidRPr="008F6500" w:rsidRDefault="004E4253" w:rsidP="004E4253">
      <w:pPr>
        <w:spacing w:after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F6500">
        <w:rPr>
          <w:rFonts w:ascii="Times New Roman" w:hAnsi="Times New Roman" w:cs="Times New Roman"/>
          <w:i/>
          <w:spacing w:val="-4"/>
          <w:kern w:val="28"/>
          <w:sz w:val="28"/>
          <w:szCs w:val="28"/>
        </w:rPr>
        <w:t xml:space="preserve">Условия: </w:t>
      </w:r>
      <w:r w:rsidRPr="008F6500">
        <w:rPr>
          <w:rFonts w:ascii="Times New Roman" w:hAnsi="Times New Roman" w:cs="Times New Roman"/>
          <w:spacing w:val="-4"/>
          <w:kern w:val="28"/>
          <w:sz w:val="28"/>
          <w:szCs w:val="28"/>
        </w:rPr>
        <w:t>На исходном рубеже, на плащ-палатке лежат модель массогабаритная автомата Калашникова</w:t>
      </w:r>
      <w:r w:rsidRPr="008F6500">
        <w:rPr>
          <w:rFonts w:ascii="Times New Roman" w:hAnsi="Times New Roman" w:cs="Times New Roman"/>
          <w:kern w:val="28"/>
          <w:sz w:val="28"/>
          <w:szCs w:val="28"/>
        </w:rPr>
        <w:t xml:space="preserve"> (АК-74), </w:t>
      </w:r>
      <w:r w:rsidRPr="008F6500">
        <w:rPr>
          <w:rFonts w:ascii="Times New Roman" w:hAnsi="Times New Roman" w:cs="Times New Roman"/>
          <w:iCs/>
          <w:kern w:val="28"/>
          <w:sz w:val="28"/>
          <w:szCs w:val="28"/>
        </w:rPr>
        <w:t>магазин к автомату АК-74 и 30 учебных патронов</w:t>
      </w:r>
      <w:r w:rsidRPr="008F6500">
        <w:rPr>
          <w:rFonts w:ascii="Times New Roman" w:hAnsi="Times New Roman" w:cs="Times New Roman"/>
          <w:kern w:val="28"/>
          <w:sz w:val="28"/>
          <w:szCs w:val="28"/>
        </w:rPr>
        <w:t xml:space="preserve">. Участник должен произвести разборку и сборку АК-74, снарядить магазин </w:t>
      </w:r>
      <w:r w:rsidRPr="008F6500">
        <w:rPr>
          <w:rFonts w:ascii="Times New Roman" w:hAnsi="Times New Roman" w:cs="Times New Roman"/>
          <w:iCs/>
          <w:kern w:val="28"/>
          <w:sz w:val="28"/>
          <w:szCs w:val="28"/>
        </w:rPr>
        <w:t>к автомату АК-74 всеми патронами. Задание выполняется в положении лежа.</w:t>
      </w:r>
    </w:p>
    <w:p w:rsidR="004E4253" w:rsidRDefault="004E4253" w:rsidP="004E4253">
      <w:pPr>
        <w:pStyle w:val="western"/>
        <w:spacing w:before="0" w:beforeAutospacing="0" w:after="0" w:line="276" w:lineRule="auto"/>
        <w:ind w:firstLine="709"/>
        <w:jc w:val="both"/>
        <w:rPr>
          <w:bCs/>
          <w:i/>
          <w:iCs/>
          <w:color w:val="auto"/>
          <w:kern w:val="28"/>
          <w:sz w:val="28"/>
          <w:szCs w:val="28"/>
        </w:rPr>
      </w:pPr>
    </w:p>
    <w:p w:rsidR="004E4253" w:rsidRPr="008F6500" w:rsidRDefault="004E4253" w:rsidP="004E4253">
      <w:pPr>
        <w:pStyle w:val="western"/>
        <w:spacing w:before="0" w:beforeAutospacing="0" w:after="0" w:line="276" w:lineRule="auto"/>
        <w:ind w:firstLine="709"/>
        <w:jc w:val="both"/>
        <w:rPr>
          <w:i/>
          <w:color w:val="auto"/>
          <w:kern w:val="28"/>
          <w:sz w:val="28"/>
          <w:szCs w:val="28"/>
        </w:rPr>
      </w:pPr>
      <w:r w:rsidRPr="008F6500">
        <w:rPr>
          <w:bCs/>
          <w:i/>
          <w:iCs/>
          <w:color w:val="auto"/>
          <w:kern w:val="28"/>
          <w:sz w:val="28"/>
          <w:szCs w:val="28"/>
        </w:rPr>
        <w:t>Алгоритм выполнения задания:</w:t>
      </w:r>
    </w:p>
    <w:p w:rsidR="004E4253" w:rsidRPr="008F6500" w:rsidRDefault="004E4253" w:rsidP="004E4253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8F6500">
        <w:rPr>
          <w:color w:val="auto"/>
          <w:kern w:val="28"/>
          <w:sz w:val="28"/>
          <w:szCs w:val="28"/>
        </w:rPr>
        <w:t xml:space="preserve">1. По команде члена жюри, участник производит </w:t>
      </w:r>
      <w:r w:rsidRPr="008F6500">
        <w:rPr>
          <w:bCs/>
          <w:spacing w:val="-4"/>
          <w:sz w:val="28"/>
          <w:szCs w:val="28"/>
        </w:rPr>
        <w:t>неполную разборку модели массогабаритной автомата (</w:t>
      </w:r>
      <w:r w:rsidRPr="008F6500">
        <w:rPr>
          <w:bCs/>
          <w:sz w:val="28"/>
          <w:szCs w:val="28"/>
        </w:rPr>
        <w:t>АК-74)</w:t>
      </w:r>
      <w:r>
        <w:rPr>
          <w:color w:val="auto"/>
          <w:kern w:val="28"/>
          <w:sz w:val="28"/>
          <w:szCs w:val="28"/>
        </w:rPr>
        <w:t>.</w:t>
      </w:r>
    </w:p>
    <w:p w:rsidR="004E4253" w:rsidRPr="008F6500" w:rsidRDefault="004E4253" w:rsidP="004E4253">
      <w:pPr>
        <w:pStyle w:val="western"/>
        <w:spacing w:before="0" w:beforeAutospacing="0" w:after="0" w:line="276" w:lineRule="auto"/>
        <w:ind w:firstLine="709"/>
        <w:jc w:val="both"/>
        <w:rPr>
          <w:kern w:val="28"/>
          <w:sz w:val="28"/>
          <w:szCs w:val="28"/>
        </w:rPr>
      </w:pPr>
      <w:r w:rsidRPr="008F6500">
        <w:rPr>
          <w:color w:val="auto"/>
          <w:kern w:val="28"/>
          <w:sz w:val="28"/>
          <w:szCs w:val="28"/>
        </w:rPr>
        <w:t>2. По команде члена жюри участник производит сборку разобранного автомата</w:t>
      </w:r>
      <w:r w:rsidRPr="008F6500">
        <w:rPr>
          <w:kern w:val="28"/>
          <w:sz w:val="28"/>
          <w:szCs w:val="28"/>
        </w:rPr>
        <w:t>.</w:t>
      </w:r>
    </w:p>
    <w:p w:rsidR="004E4253" w:rsidRDefault="004E4253" w:rsidP="004E4253">
      <w:pPr>
        <w:pStyle w:val="western"/>
        <w:spacing w:before="0" w:beforeAutospacing="0" w:after="0" w:line="276" w:lineRule="auto"/>
        <w:ind w:firstLine="709"/>
        <w:jc w:val="both"/>
        <w:rPr>
          <w:bCs/>
          <w:iCs/>
          <w:color w:val="auto"/>
          <w:kern w:val="28"/>
          <w:sz w:val="28"/>
          <w:szCs w:val="28"/>
        </w:rPr>
      </w:pPr>
      <w:r w:rsidRPr="008F6500">
        <w:rPr>
          <w:bCs/>
          <w:iCs/>
          <w:color w:val="auto"/>
          <w:kern w:val="28"/>
          <w:sz w:val="28"/>
          <w:szCs w:val="28"/>
        </w:rPr>
        <w:t>3.</w:t>
      </w:r>
      <w:r w:rsidRPr="004E4253">
        <w:rPr>
          <w:color w:val="auto"/>
          <w:kern w:val="28"/>
          <w:sz w:val="28"/>
          <w:szCs w:val="28"/>
        </w:rPr>
        <w:t xml:space="preserve"> </w:t>
      </w:r>
      <w:r w:rsidRPr="008F6500">
        <w:rPr>
          <w:color w:val="auto"/>
          <w:kern w:val="28"/>
          <w:sz w:val="28"/>
          <w:szCs w:val="28"/>
        </w:rPr>
        <w:t>По команде члена жюри</w:t>
      </w:r>
      <w:r>
        <w:rPr>
          <w:color w:val="auto"/>
          <w:kern w:val="28"/>
          <w:sz w:val="28"/>
          <w:szCs w:val="28"/>
        </w:rPr>
        <w:t xml:space="preserve"> с</w:t>
      </w:r>
      <w:r w:rsidRPr="008F6500">
        <w:rPr>
          <w:color w:val="auto"/>
          <w:kern w:val="28"/>
          <w:sz w:val="28"/>
          <w:szCs w:val="28"/>
        </w:rPr>
        <w:t>наряжает магазин и подсоединяет его к автомату.</w:t>
      </w:r>
    </w:p>
    <w:p w:rsidR="005C45B9" w:rsidRDefault="005C45B9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E4253" w:rsidRDefault="004E4253" w:rsidP="004E4253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="005A5E26"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</w:t>
      </w:r>
      <w:r w:rsidRPr="00933193">
        <w:rPr>
          <w:b/>
          <w:sz w:val="28"/>
          <w:szCs w:val="28"/>
        </w:rPr>
        <w:t xml:space="preserve">                 </w:t>
      </w:r>
    </w:p>
    <w:p w:rsidR="004E4253" w:rsidRDefault="004E4253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4253" w:rsidRDefault="004E4253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61E9" w:rsidRPr="00267EB8" w:rsidRDefault="006061E9" w:rsidP="006061E9">
      <w:pPr>
        <w:pStyle w:val="western"/>
        <w:shd w:val="clear" w:color="auto" w:fill="FFFFFF"/>
        <w:spacing w:before="0" w:beforeAutospacing="0" w:after="0" w:line="276" w:lineRule="auto"/>
        <w:jc w:val="both"/>
        <w:rPr>
          <w:i/>
          <w:color w:val="auto"/>
          <w:kern w:val="28"/>
          <w:sz w:val="28"/>
          <w:szCs w:val="28"/>
        </w:rPr>
      </w:pPr>
      <w:r w:rsidRPr="007C3F14">
        <w:rPr>
          <w:b/>
          <w:bCs/>
          <w:color w:val="auto"/>
          <w:kern w:val="28"/>
          <w:sz w:val="32"/>
          <w:szCs w:val="32"/>
        </w:rPr>
        <w:t>Задание 7.</w:t>
      </w:r>
      <w:r w:rsidRPr="00267EB8">
        <w:rPr>
          <w:b/>
          <w:bCs/>
          <w:color w:val="auto"/>
          <w:kern w:val="28"/>
          <w:sz w:val="28"/>
          <w:szCs w:val="28"/>
        </w:rPr>
        <w:t xml:space="preserve"> </w:t>
      </w:r>
      <w:r w:rsidRPr="00267EB8">
        <w:rPr>
          <w:bCs/>
          <w:i/>
          <w:color w:val="auto"/>
          <w:kern w:val="28"/>
          <w:sz w:val="28"/>
          <w:szCs w:val="28"/>
        </w:rPr>
        <w:t>Стрельба из пневматической винтовки по откидным мишеням</w:t>
      </w:r>
      <w:r>
        <w:rPr>
          <w:bCs/>
          <w:i/>
          <w:color w:val="auto"/>
          <w:kern w:val="28"/>
          <w:sz w:val="28"/>
          <w:szCs w:val="28"/>
        </w:rPr>
        <w:t>.</w:t>
      </w:r>
    </w:p>
    <w:p w:rsidR="006061E9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267EB8">
        <w:rPr>
          <w:i/>
          <w:color w:val="auto"/>
          <w:kern w:val="28"/>
          <w:sz w:val="28"/>
          <w:szCs w:val="28"/>
        </w:rPr>
        <w:t>Условия:</w:t>
      </w:r>
      <w:r w:rsidRPr="00267EB8">
        <w:rPr>
          <w:b/>
          <w:i/>
          <w:color w:val="auto"/>
          <w:kern w:val="28"/>
          <w:sz w:val="28"/>
          <w:szCs w:val="28"/>
        </w:rPr>
        <w:t xml:space="preserve"> </w:t>
      </w:r>
      <w:r w:rsidRPr="00267EB8">
        <w:rPr>
          <w:iCs/>
          <w:color w:val="auto"/>
          <w:kern w:val="28"/>
          <w:sz w:val="28"/>
          <w:szCs w:val="28"/>
        </w:rPr>
        <w:t>На поражение 10-ти откидных мишеней участнику предоставляется 1</w:t>
      </w:r>
      <w:r>
        <w:rPr>
          <w:iCs/>
          <w:color w:val="auto"/>
          <w:kern w:val="28"/>
          <w:sz w:val="28"/>
          <w:szCs w:val="28"/>
        </w:rPr>
        <w:t>0</w:t>
      </w:r>
      <w:r w:rsidRPr="00267EB8">
        <w:rPr>
          <w:iCs/>
          <w:color w:val="auto"/>
          <w:kern w:val="28"/>
          <w:sz w:val="28"/>
          <w:szCs w:val="28"/>
        </w:rPr>
        <w:t xml:space="preserve"> выстрелов (выдается 1</w:t>
      </w:r>
      <w:r>
        <w:rPr>
          <w:iCs/>
          <w:color w:val="auto"/>
          <w:kern w:val="28"/>
          <w:sz w:val="28"/>
          <w:szCs w:val="28"/>
        </w:rPr>
        <w:t>0</w:t>
      </w:r>
      <w:r w:rsidRPr="00267EB8">
        <w:rPr>
          <w:iCs/>
          <w:color w:val="auto"/>
          <w:kern w:val="28"/>
          <w:sz w:val="28"/>
          <w:szCs w:val="28"/>
        </w:rPr>
        <w:t xml:space="preserve"> пуль для пневматической винтовки). Участник поражает </w:t>
      </w:r>
      <w:r w:rsidRPr="00267EB8">
        <w:rPr>
          <w:iCs/>
          <w:color w:val="auto"/>
          <w:kern w:val="28"/>
          <w:sz w:val="28"/>
          <w:szCs w:val="28"/>
        </w:rPr>
        <w:lastRenderedPageBreak/>
        <w:t xml:space="preserve">5 откидных мишеней из положения «стоя» без упора и 5 откидных мишеней из положения </w:t>
      </w:r>
      <w:r w:rsidRPr="00267EB8">
        <w:rPr>
          <w:color w:val="auto"/>
          <w:kern w:val="28"/>
          <w:sz w:val="28"/>
          <w:szCs w:val="28"/>
        </w:rPr>
        <w:t>«с колена».</w:t>
      </w:r>
    </w:p>
    <w:p w:rsidR="006061E9" w:rsidRPr="00267EB8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iCs/>
          <w:color w:val="auto"/>
          <w:kern w:val="28"/>
          <w:sz w:val="28"/>
          <w:szCs w:val="28"/>
        </w:rPr>
      </w:pPr>
    </w:p>
    <w:p w:rsidR="006061E9" w:rsidRPr="00267EB8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i/>
          <w:color w:val="auto"/>
          <w:kern w:val="28"/>
          <w:sz w:val="28"/>
          <w:szCs w:val="28"/>
        </w:rPr>
      </w:pPr>
      <w:r w:rsidRPr="00267EB8">
        <w:rPr>
          <w:bCs/>
          <w:i/>
          <w:iCs/>
          <w:color w:val="auto"/>
          <w:kern w:val="28"/>
          <w:sz w:val="28"/>
          <w:szCs w:val="28"/>
        </w:rPr>
        <w:t>Алгоритм выполнения задания:</w:t>
      </w:r>
    </w:p>
    <w:p w:rsidR="006061E9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267EB8">
        <w:rPr>
          <w:color w:val="auto"/>
          <w:kern w:val="28"/>
          <w:sz w:val="28"/>
          <w:szCs w:val="28"/>
        </w:rPr>
        <w:t xml:space="preserve"> На исходном рубеже, участник получает от члена жюри команду «К бою!», после чего перемещается на огневой рубеж, докладывает о готовности к стрельбе и после команды члена жюри «Огонь!» приступает к стрельбе из пневматической винтовки, из положения «с колена»</w:t>
      </w:r>
      <w:r>
        <w:rPr>
          <w:color w:val="auto"/>
          <w:kern w:val="28"/>
          <w:sz w:val="28"/>
          <w:szCs w:val="28"/>
        </w:rPr>
        <w:t>, затем, сменив рубеж,</w:t>
      </w:r>
      <w:r w:rsidRPr="00267EB8">
        <w:rPr>
          <w:color w:val="auto"/>
          <w:kern w:val="28"/>
          <w:sz w:val="28"/>
          <w:szCs w:val="28"/>
        </w:rPr>
        <w:t xml:space="preserve"> и</w:t>
      </w:r>
      <w:r>
        <w:rPr>
          <w:color w:val="auto"/>
          <w:kern w:val="28"/>
          <w:sz w:val="28"/>
          <w:szCs w:val="28"/>
        </w:rPr>
        <w:t>з положения</w:t>
      </w:r>
      <w:r w:rsidRPr="00267EB8">
        <w:rPr>
          <w:color w:val="auto"/>
          <w:kern w:val="28"/>
          <w:sz w:val="28"/>
          <w:szCs w:val="28"/>
        </w:rPr>
        <w:t xml:space="preserve"> «</w:t>
      </w:r>
      <w:r>
        <w:rPr>
          <w:color w:val="auto"/>
          <w:kern w:val="28"/>
          <w:sz w:val="28"/>
          <w:szCs w:val="28"/>
        </w:rPr>
        <w:t>стоя».</w:t>
      </w:r>
    </w:p>
    <w:p w:rsidR="006061E9" w:rsidRPr="00267EB8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267EB8">
        <w:rPr>
          <w:color w:val="auto"/>
          <w:kern w:val="28"/>
          <w:sz w:val="28"/>
          <w:szCs w:val="28"/>
        </w:rPr>
        <w:t xml:space="preserve">Стрельба производится с двух огневых рубежей, не более </w:t>
      </w:r>
      <w:r>
        <w:rPr>
          <w:color w:val="auto"/>
          <w:kern w:val="28"/>
          <w:sz w:val="28"/>
          <w:szCs w:val="28"/>
        </w:rPr>
        <w:t>пяти</w:t>
      </w:r>
      <w:r w:rsidRPr="00267EB8">
        <w:rPr>
          <w:color w:val="auto"/>
          <w:kern w:val="28"/>
          <w:sz w:val="28"/>
          <w:szCs w:val="28"/>
        </w:rPr>
        <w:t xml:space="preserve"> выстрелов на каждом:</w:t>
      </w:r>
    </w:p>
    <w:p w:rsidR="006061E9" w:rsidRPr="00267EB8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267EB8">
        <w:rPr>
          <w:color w:val="auto"/>
          <w:kern w:val="28"/>
          <w:sz w:val="28"/>
          <w:szCs w:val="28"/>
        </w:rPr>
        <w:t>1 рубеж – с расстояния 12 м. из положения «с колена»;</w:t>
      </w:r>
    </w:p>
    <w:p w:rsidR="006061E9" w:rsidRPr="00267EB8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 w:rsidRPr="00267EB8">
        <w:rPr>
          <w:color w:val="auto"/>
          <w:kern w:val="28"/>
          <w:sz w:val="28"/>
          <w:szCs w:val="28"/>
        </w:rPr>
        <w:t>2 рубеж – с расстояния 10 м. из положения «стоя».</w:t>
      </w:r>
    </w:p>
    <w:p w:rsidR="006061E9" w:rsidRDefault="006061E9" w:rsidP="006061E9">
      <w:pPr>
        <w:pStyle w:val="western"/>
        <w:spacing w:before="0" w:beforeAutospacing="0" w:after="0" w:line="276" w:lineRule="auto"/>
        <w:ind w:firstLine="709"/>
        <w:jc w:val="both"/>
        <w:rPr>
          <w:color w:val="auto"/>
          <w:kern w:val="28"/>
          <w:sz w:val="28"/>
          <w:szCs w:val="28"/>
        </w:rPr>
      </w:pPr>
      <w:r>
        <w:rPr>
          <w:color w:val="auto"/>
          <w:kern w:val="28"/>
          <w:sz w:val="28"/>
          <w:szCs w:val="28"/>
        </w:rPr>
        <w:t>Участник производит по пять выстрелов на каждом рубеже</w:t>
      </w:r>
      <w:r w:rsidRPr="00267EB8">
        <w:rPr>
          <w:color w:val="auto"/>
          <w:kern w:val="28"/>
          <w:sz w:val="28"/>
          <w:szCs w:val="28"/>
        </w:rPr>
        <w:t>.</w:t>
      </w: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6061E9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10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>
        <w:rPr>
          <w:i/>
          <w:sz w:val="28"/>
          <w:szCs w:val="28"/>
        </w:rPr>
        <w:t xml:space="preserve"> штрафные баллы _______  ;</w:t>
      </w:r>
      <w:r w:rsidRPr="00933193">
        <w:rPr>
          <w:b/>
          <w:sz w:val="28"/>
          <w:szCs w:val="28"/>
        </w:rPr>
        <w:t xml:space="preserve">    </w:t>
      </w: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>.</w:t>
      </w: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Pr="00933193" w:rsidRDefault="008B59A4" w:rsidP="008B59A4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8B59A4" w:rsidRDefault="008B59A4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B59A4" w:rsidRDefault="008B59A4" w:rsidP="008B59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9A4" w:rsidRDefault="008B59A4" w:rsidP="008B59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9A4" w:rsidRDefault="008B59A4" w:rsidP="008B59A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1951"/>
        <w:gridCol w:w="1189"/>
        <w:gridCol w:w="1190"/>
        <w:gridCol w:w="1190"/>
        <w:gridCol w:w="1189"/>
        <w:gridCol w:w="1190"/>
        <w:gridCol w:w="1190"/>
        <w:gridCol w:w="1190"/>
      </w:tblGrid>
      <w:tr w:rsidR="008B59A4" w:rsidTr="00424CA1">
        <w:tc>
          <w:tcPr>
            <w:tcW w:w="10279" w:type="dxa"/>
            <w:gridSpan w:val="8"/>
          </w:tcPr>
          <w:p w:rsidR="008B59A4" w:rsidRPr="001F3890" w:rsidRDefault="008B59A4" w:rsidP="00323E9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Баллы за задания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Практическ</w:t>
            </w:r>
            <w:r w:rsidR="00323E9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ту</w:t>
            </w:r>
            <w:r w:rsidR="00D81D5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р</w:t>
            </w:r>
            <w:r w:rsidR="00323E9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8B59A4" w:rsidTr="00424CA1">
        <w:tc>
          <w:tcPr>
            <w:tcW w:w="1951" w:type="dxa"/>
          </w:tcPr>
          <w:p w:rsidR="008B59A4" w:rsidRPr="001F3890" w:rsidRDefault="008B59A4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189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9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B59A4" w:rsidTr="00424CA1">
        <w:trPr>
          <w:trHeight w:val="698"/>
        </w:trPr>
        <w:tc>
          <w:tcPr>
            <w:tcW w:w="1951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8B59A4" w:rsidRPr="001F3890" w:rsidRDefault="008B59A4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189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9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0" w:type="dxa"/>
          </w:tcPr>
          <w:p w:rsidR="008B59A4" w:rsidRDefault="008B59A4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B59A4" w:rsidRDefault="008B59A4" w:rsidP="008B59A4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8B59A4" w:rsidRPr="001F3890" w:rsidRDefault="008B59A4" w:rsidP="00323E9A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ый Практический тур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120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 w:rsidR="00323E9A">
        <w:rPr>
          <w:rFonts w:ascii="Times New Roman" w:hAnsi="Times New Roman" w:cs="Times New Roman"/>
          <w:bCs/>
          <w:sz w:val="28"/>
          <w:szCs w:val="28"/>
        </w:rPr>
        <w:t>;</w:t>
      </w:r>
    </w:p>
    <w:p w:rsidR="00323E9A" w:rsidRPr="00323E9A" w:rsidRDefault="00323E9A" w:rsidP="00323E9A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 w:rsidR="00E75900">
        <w:rPr>
          <w:i/>
          <w:sz w:val="28"/>
          <w:szCs w:val="28"/>
        </w:rPr>
        <w:t>Практический тур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8B59A4" w:rsidRDefault="008B59A4" w:rsidP="00323E9A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3E9A" w:rsidRPr="00933193" w:rsidRDefault="00323E9A" w:rsidP="00323E9A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323E9A" w:rsidRDefault="00323E9A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3E9A" w:rsidRPr="001E2736" w:rsidRDefault="00323E9A" w:rsidP="001E2736">
      <w:pPr>
        <w:tabs>
          <w:tab w:val="left" w:pos="36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323E9A" w:rsidRPr="001E2736" w:rsidSect="004270CA">
      <w:footerReference w:type="default" r:id="rId12"/>
      <w:pgSz w:w="11906" w:h="16838"/>
      <w:pgMar w:top="851" w:right="850" w:bottom="993" w:left="993" w:header="708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574" w:rsidRDefault="002A3574" w:rsidP="00E42A7C">
      <w:pPr>
        <w:spacing w:after="0" w:line="240" w:lineRule="auto"/>
      </w:pPr>
      <w:r>
        <w:separator/>
      </w:r>
    </w:p>
  </w:endnote>
  <w:endnote w:type="continuationSeparator" w:id="0">
    <w:p w:rsidR="002A3574" w:rsidRDefault="002A3574" w:rsidP="00E4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14688"/>
      <w:docPartObj>
        <w:docPartGallery w:val="Page Numbers (Bottom of Page)"/>
        <w:docPartUnique/>
      </w:docPartObj>
    </w:sdtPr>
    <w:sdtContent>
      <w:p w:rsidR="00A976E6" w:rsidRDefault="001A243E">
        <w:pPr>
          <w:pStyle w:val="ac"/>
          <w:jc w:val="right"/>
        </w:pPr>
        <w:fldSimple w:instr=" PAGE   \* MERGEFORMAT ">
          <w:r w:rsidR="00A274A9">
            <w:rPr>
              <w:noProof/>
            </w:rPr>
            <w:t>1</w:t>
          </w:r>
        </w:fldSimple>
      </w:p>
    </w:sdtContent>
  </w:sdt>
  <w:p w:rsidR="00A976E6" w:rsidRDefault="00A976E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574" w:rsidRDefault="002A3574" w:rsidP="00E42A7C">
      <w:pPr>
        <w:spacing w:after="0" w:line="240" w:lineRule="auto"/>
      </w:pPr>
      <w:r>
        <w:separator/>
      </w:r>
    </w:p>
  </w:footnote>
  <w:footnote w:type="continuationSeparator" w:id="0">
    <w:p w:rsidR="002A3574" w:rsidRDefault="002A3574" w:rsidP="00E4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C5E"/>
    <w:multiLevelType w:val="hybridMultilevel"/>
    <w:tmpl w:val="53348D2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679512E"/>
    <w:multiLevelType w:val="hybridMultilevel"/>
    <w:tmpl w:val="361C422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7FE1D1E"/>
    <w:multiLevelType w:val="hybridMultilevel"/>
    <w:tmpl w:val="736C983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8AC3A28"/>
    <w:multiLevelType w:val="hybridMultilevel"/>
    <w:tmpl w:val="7988E49C"/>
    <w:lvl w:ilvl="0" w:tplc="E05013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317738"/>
    <w:multiLevelType w:val="hybridMultilevel"/>
    <w:tmpl w:val="58A069A2"/>
    <w:lvl w:ilvl="0" w:tplc="C3D2E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B40B6"/>
    <w:multiLevelType w:val="hybridMultilevel"/>
    <w:tmpl w:val="D6AE765E"/>
    <w:lvl w:ilvl="0" w:tplc="9836B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F2134"/>
    <w:multiLevelType w:val="hybridMultilevel"/>
    <w:tmpl w:val="E3000190"/>
    <w:lvl w:ilvl="0" w:tplc="6A687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57354"/>
    <w:multiLevelType w:val="multilevel"/>
    <w:tmpl w:val="9BFC9DA2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2"/>
      <w:numFmt w:val="decimal"/>
      <w:isLgl/>
      <w:lvlText w:val="%1.%2."/>
      <w:lvlJc w:val="left"/>
      <w:pPr>
        <w:ind w:left="213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5" w:hanging="1800"/>
      </w:pPr>
      <w:rPr>
        <w:rFonts w:hint="default"/>
      </w:rPr>
    </w:lvl>
  </w:abstractNum>
  <w:abstractNum w:abstractNumId="11">
    <w:nsid w:val="73A9690E"/>
    <w:multiLevelType w:val="hybridMultilevel"/>
    <w:tmpl w:val="0B5AFC5C"/>
    <w:lvl w:ilvl="0" w:tplc="D9C62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53B76"/>
    <w:multiLevelType w:val="hybridMultilevel"/>
    <w:tmpl w:val="C35AC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2EA"/>
    <w:rsid w:val="000B4503"/>
    <w:rsid w:val="000F2D17"/>
    <w:rsid w:val="0010522C"/>
    <w:rsid w:val="00177062"/>
    <w:rsid w:val="001A243E"/>
    <w:rsid w:val="001C2609"/>
    <w:rsid w:val="001E2736"/>
    <w:rsid w:val="001F3890"/>
    <w:rsid w:val="00210908"/>
    <w:rsid w:val="0021651A"/>
    <w:rsid w:val="00256D26"/>
    <w:rsid w:val="002772EA"/>
    <w:rsid w:val="002A3574"/>
    <w:rsid w:val="003146ED"/>
    <w:rsid w:val="00315708"/>
    <w:rsid w:val="00323E9A"/>
    <w:rsid w:val="003600C1"/>
    <w:rsid w:val="00360399"/>
    <w:rsid w:val="0039159B"/>
    <w:rsid w:val="003C6FBA"/>
    <w:rsid w:val="003F5FB9"/>
    <w:rsid w:val="004270CA"/>
    <w:rsid w:val="004A1E07"/>
    <w:rsid w:val="004C521C"/>
    <w:rsid w:val="004D228E"/>
    <w:rsid w:val="004E1A25"/>
    <w:rsid w:val="004E3EE5"/>
    <w:rsid w:val="004E4253"/>
    <w:rsid w:val="004E7572"/>
    <w:rsid w:val="00502895"/>
    <w:rsid w:val="005467F9"/>
    <w:rsid w:val="00555F87"/>
    <w:rsid w:val="00565B1A"/>
    <w:rsid w:val="005A5E26"/>
    <w:rsid w:val="005C45B9"/>
    <w:rsid w:val="005C51D4"/>
    <w:rsid w:val="006061E9"/>
    <w:rsid w:val="00654B02"/>
    <w:rsid w:val="00682AF5"/>
    <w:rsid w:val="00685C60"/>
    <w:rsid w:val="006C3BD8"/>
    <w:rsid w:val="00731448"/>
    <w:rsid w:val="0074326E"/>
    <w:rsid w:val="0076473D"/>
    <w:rsid w:val="007716EF"/>
    <w:rsid w:val="00834183"/>
    <w:rsid w:val="00860574"/>
    <w:rsid w:val="008621B7"/>
    <w:rsid w:val="00891109"/>
    <w:rsid w:val="008A6EFD"/>
    <w:rsid w:val="008B59A4"/>
    <w:rsid w:val="008F01F0"/>
    <w:rsid w:val="008F7F2F"/>
    <w:rsid w:val="00933193"/>
    <w:rsid w:val="009421A8"/>
    <w:rsid w:val="00963390"/>
    <w:rsid w:val="00A102A7"/>
    <w:rsid w:val="00A10D86"/>
    <w:rsid w:val="00A22ED3"/>
    <w:rsid w:val="00A274A9"/>
    <w:rsid w:val="00A976E6"/>
    <w:rsid w:val="00AA2358"/>
    <w:rsid w:val="00B44C6F"/>
    <w:rsid w:val="00BD6200"/>
    <w:rsid w:val="00BF4007"/>
    <w:rsid w:val="00C03EEA"/>
    <w:rsid w:val="00CA527B"/>
    <w:rsid w:val="00CB425A"/>
    <w:rsid w:val="00CE7283"/>
    <w:rsid w:val="00D26DFF"/>
    <w:rsid w:val="00D37FF9"/>
    <w:rsid w:val="00D507C8"/>
    <w:rsid w:val="00D81D56"/>
    <w:rsid w:val="00D843CE"/>
    <w:rsid w:val="00D8461D"/>
    <w:rsid w:val="00DC5A7F"/>
    <w:rsid w:val="00E225A9"/>
    <w:rsid w:val="00E42A7C"/>
    <w:rsid w:val="00E542EA"/>
    <w:rsid w:val="00E63E5A"/>
    <w:rsid w:val="00E75900"/>
    <w:rsid w:val="00E83753"/>
    <w:rsid w:val="00EC38A9"/>
    <w:rsid w:val="00EF6E16"/>
    <w:rsid w:val="00F90A23"/>
    <w:rsid w:val="00F9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103"/>
        <o:r id="V:Rule7" type="connector" idref="#_x0000_s1095"/>
        <o:r id="V:Rule8" type="connector" idref="#_x0000_s1104"/>
        <o:r id="V:Rule9" type="connector" idref="#_x0000_s1094"/>
        <o:r id="V:Rule10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paragraph" w:customStyle="1" w:styleId="a9">
    <w:name w:val="Базовый"/>
    <w:rsid w:val="004D228E"/>
    <w:pPr>
      <w:tabs>
        <w:tab w:val="left" w:pos="709"/>
      </w:tabs>
      <w:suppressAutoHyphens/>
      <w:spacing w:line="276" w:lineRule="atLeast"/>
    </w:pPr>
    <w:rPr>
      <w:rFonts w:ascii="Book Antiqua" w:eastAsia="SimSun" w:hAnsi="Book Antiqua" w:cs="Times New Roman"/>
      <w:color w:val="00000A"/>
    </w:rPr>
  </w:style>
  <w:style w:type="paragraph" w:customStyle="1" w:styleId="1">
    <w:name w:val="Абзац списка1"/>
    <w:basedOn w:val="a"/>
    <w:rsid w:val="00E42A7C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semiHidden/>
    <w:unhideWhenUsed/>
    <w:rsid w:val="00E4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2A7C"/>
  </w:style>
  <w:style w:type="paragraph" w:styleId="ac">
    <w:name w:val="footer"/>
    <w:basedOn w:val="a"/>
    <w:link w:val="ad"/>
    <w:uiPriority w:val="99"/>
    <w:unhideWhenUsed/>
    <w:rsid w:val="00E4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2A7C"/>
  </w:style>
  <w:style w:type="character" w:styleId="ae">
    <w:name w:val="Strong"/>
    <w:uiPriority w:val="99"/>
    <w:qFormat/>
    <w:rsid w:val="005C45B9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5C45B9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rsid w:val="004E4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AB4E-4D39-422C-8D90-C2FF58F0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Старшая возростная группа</dc:title>
  <dc:subject>Олимпиада по ОБЖ муниципальный этап</dc:subject>
  <dc:creator>Ковалев</dc:creator>
  <cp:keywords/>
  <dc:description/>
  <cp:lastModifiedBy>PC143K</cp:lastModifiedBy>
  <cp:revision>11</cp:revision>
  <dcterms:created xsi:type="dcterms:W3CDTF">2013-10-27T14:33:00Z</dcterms:created>
  <dcterms:modified xsi:type="dcterms:W3CDTF">2013-11-05T06:49:00Z</dcterms:modified>
</cp:coreProperties>
</file>