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 xml:space="preserve">ВСЕРОССИЙСКОЙ ОЛИМПИАДЫ ШКОЛЬНИКОВ ПО ОСНОВАМ БЕЗОПАСНОСТИ </w:t>
      </w: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>ЖИЗНЕДЕЯТЕЛЬНОСТИ</w:t>
      </w: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3B83" w:rsidRPr="00E42A7C" w:rsidRDefault="00633B83" w:rsidP="00633B83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pacing w:val="20"/>
        </w:rPr>
      </w:pP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>(</w:t>
      </w:r>
      <w:r>
        <w:rPr>
          <w:rFonts w:ascii="Times New Roman" w:eastAsia="Arial Unicode MS" w:hAnsi="Times New Roman" w:cs="Times New Roman"/>
          <w:b/>
          <w:color w:val="000000"/>
          <w:spacing w:val="20"/>
        </w:rPr>
        <w:t>МУНИЦИПАЛЬНЫЙ</w:t>
      </w: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 xml:space="preserve"> ЭТАП)</w:t>
      </w:r>
    </w:p>
    <w:p w:rsidR="00633B83" w:rsidRPr="00E42A7C" w:rsidRDefault="00263475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3475">
        <w:rPr>
          <w:rFonts w:ascii="Times New Roman" w:hAnsi="Times New Roman" w:cs="Times New Roman"/>
          <w:b/>
          <w:noProof/>
          <w:spacing w:val="20"/>
          <w:lang w:eastAsia="ru-RU"/>
        </w:rPr>
        <w:pict>
          <v:line id="Прямая соединительная линия 7" o:spid="_x0000_s1074" style="position:absolute;left:0;text-align:left;z-index:251710464;visibility:visibl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" strokeweight="1pt"/>
        </w:pict>
      </w:r>
    </w:p>
    <w:p w:rsidR="00633B83" w:rsidRDefault="00633B83" w:rsidP="00633B83">
      <w:pPr>
        <w:spacing w:after="0" w:line="240" w:lineRule="auto"/>
        <w:jc w:val="center"/>
        <w:rPr>
          <w:rFonts w:ascii="Arial" w:hAnsi="Arial" w:cs="Arial"/>
          <w:b/>
          <w:spacing w:val="30"/>
          <w:sz w:val="29"/>
          <w:szCs w:val="32"/>
        </w:rPr>
      </w:pP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9"/>
          <w:szCs w:val="32"/>
        </w:rPr>
      </w:pPr>
      <w:r w:rsidRPr="00E42A7C">
        <w:rPr>
          <w:rFonts w:ascii="Times New Roman" w:hAnsi="Times New Roman" w:cs="Times New Roman"/>
          <w:b/>
          <w:spacing w:val="30"/>
          <w:sz w:val="29"/>
          <w:szCs w:val="32"/>
        </w:rPr>
        <w:t>ТЕОРЕТИЧЕСКИЙ ТУР</w:t>
      </w:r>
    </w:p>
    <w:p w:rsidR="00633B83" w:rsidRPr="002512F4" w:rsidRDefault="0083356E" w:rsidP="00633B83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="00633B83" w:rsidRPr="00E42A7C">
        <w:rPr>
          <w:rFonts w:ascii="Times New Roman" w:hAnsi="Times New Roman" w:cs="Times New Roman"/>
          <w:b/>
          <w:sz w:val="28"/>
          <w:szCs w:val="28"/>
        </w:rPr>
        <w:t xml:space="preserve"> возрастная группа </w:t>
      </w:r>
    </w:p>
    <w:p w:rsidR="00633B83" w:rsidRDefault="00633B83" w:rsidP="00633B83">
      <w:pPr>
        <w:spacing w:after="0" w:line="240" w:lineRule="auto"/>
        <w:ind w:firstLine="709"/>
        <w:jc w:val="center"/>
      </w:pPr>
    </w:p>
    <w:p w:rsidR="00633B83" w:rsidRPr="008A6EFD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FD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633B83" w:rsidRPr="008A6EFD" w:rsidRDefault="00633B83" w:rsidP="00633B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3B83" w:rsidRDefault="00633B83" w:rsidP="00633B83">
      <w:pPr>
        <w:spacing w:after="0" w:line="240" w:lineRule="auto"/>
        <w:ind w:firstLine="709"/>
        <w:jc w:val="center"/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тестовые и теоретические задания. </w:t>
      </w:r>
    </w:p>
    <w:p w:rsidR="00633B83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Выполнение тестовых заданий целесообразно организовать следующим образом: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не спеша, внимательно прочитайте тестовое задание;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определите, какой из предложенных вариантов ответа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наибо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softHyphen/>
        <w:t xml:space="preserve">лее 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полный;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обведите кружком букву, соответ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>ствующую выбранному вами ответу;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продолжайте таким образом работу до завершения выполнения тесто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 xml:space="preserve">вых заданий; 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</w:t>
      </w: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Выполнение теоретических заданий целесообразно организовать следующим образом: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полный </w:t>
      </w:r>
      <w:r w:rsidRPr="00E42A7C">
        <w:rPr>
          <w:rFonts w:ascii="Times New Roman" w:hAnsi="Times New Roman"/>
          <w:color w:val="000000"/>
          <w:sz w:val="24"/>
          <w:szCs w:val="24"/>
        </w:rPr>
        <w:t>ответ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;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pacing w:val="-2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</w:t>
      </w:r>
      <w:r w:rsidRPr="00E42A7C">
        <w:rPr>
          <w:rFonts w:ascii="Times New Roman" w:hAnsi="Times New Roman"/>
          <w:color w:val="000000"/>
          <w:sz w:val="24"/>
          <w:szCs w:val="24"/>
        </w:rPr>
        <w:t>;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</w:t>
      </w:r>
      <w:r w:rsidRPr="00E42A7C">
        <w:rPr>
          <w:rFonts w:ascii="Times New Roman" w:hAnsi="Times New Roman"/>
          <w:color w:val="000000"/>
          <w:spacing w:val="-6"/>
          <w:sz w:val="24"/>
          <w:szCs w:val="24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633B83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AB03F4" w:rsidRPr="00AB03F4" w:rsidRDefault="00AB03F4" w:rsidP="00AB03F4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3F4">
        <w:rPr>
          <w:rFonts w:ascii="Times New Roman" w:hAnsi="Times New Roman" w:cs="Times New Roman"/>
          <w:sz w:val="24"/>
          <w:szCs w:val="24"/>
        </w:rPr>
        <w:t xml:space="preserve">Время, отведённое на выполнение заданий – </w:t>
      </w:r>
      <w:r w:rsidRPr="00AB03F4">
        <w:rPr>
          <w:rFonts w:ascii="Times New Roman" w:hAnsi="Times New Roman" w:cs="Times New Roman"/>
          <w:b/>
          <w:sz w:val="24"/>
          <w:szCs w:val="24"/>
        </w:rPr>
        <w:t>120 минут</w:t>
      </w:r>
    </w:p>
    <w:p w:rsidR="00633B83" w:rsidRPr="00AB03F4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B83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42A7C">
        <w:rPr>
          <w:rFonts w:ascii="Times New Roman" w:hAnsi="Times New Roman" w:cs="Times New Roman"/>
          <w:b/>
          <w:i/>
          <w:color w:val="000000"/>
          <w:sz w:val="28"/>
          <w:szCs w:val="28"/>
        </w:rPr>
        <w:t>Желаем вам успеха!</w:t>
      </w:r>
    </w:p>
    <w:p w:rsidR="00633B83" w:rsidRDefault="00263475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63475">
        <w:rPr>
          <w:rFonts w:ascii="Times New Roman" w:hAnsi="Times New Roman" w:cs="Times New Roman"/>
          <w:noProof/>
          <w:sz w:val="16"/>
          <w:szCs w:val="16"/>
          <w:lang w:eastAsia="ru-RU"/>
        </w:rPr>
        <w:pict>
          <v:rect id="Прямоугольник 1" o:spid="_x0000_s1075" style="position:absolute;left:0;text-align:left;margin-left:0;margin-top:7.35pt;width:509.85pt;height:171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" strokeweight="1pt">
            <v:textbox>
              <w:txbxContent>
                <w:p w:rsidR="00633B83" w:rsidRPr="00E42A7C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Оценка за Блок тестирования 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 </w:t>
                  </w:r>
                  <w:r w:rsidRPr="00E42A7C">
                    <w:rPr>
                      <w:color w:val="000000"/>
                      <w:spacing w:val="-6"/>
                      <w:sz w:val="24"/>
                      <w:szCs w:val="24"/>
                    </w:rPr>
                    <w:t>_________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баллов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(максимальная 60 баллов)</w:t>
                  </w:r>
                </w:p>
                <w:p w:rsidR="00633B83" w:rsidRPr="00E42A7C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Оценка за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Теоретический блок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 </w:t>
                  </w:r>
                  <w:r w:rsidRPr="00E42A7C">
                    <w:rPr>
                      <w:color w:val="000000"/>
                      <w:spacing w:val="-6"/>
                      <w:sz w:val="24"/>
                      <w:szCs w:val="24"/>
                    </w:rPr>
                    <w:t>_________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баллов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(максимальная 60 баллов)</w:t>
                  </w:r>
                </w:p>
                <w:p w:rsidR="00633B83" w:rsidRPr="006061E9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633B83" w:rsidRPr="008B59A4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Оценка результата участника за </w:t>
                  </w:r>
                  <w:r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ТЕОРЕТИЧЕСКИЙ ТУР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 </w:t>
                  </w:r>
                  <w:r w:rsidRPr="008B59A4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>________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баллов</w:t>
                  </w:r>
                </w:p>
                <w:p w:rsidR="00633B83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(максимально за теоретический тур 120 баллов)</w:t>
                  </w:r>
                </w:p>
                <w:p w:rsidR="00633B83" w:rsidRPr="006061E9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633B83" w:rsidRPr="008B59A4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Оценка результата участника за </w:t>
                  </w:r>
                  <w:r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ПРАКТИЧЕСКИЙ ТУР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 </w:t>
                  </w:r>
                  <w:r w:rsidRPr="008B59A4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>________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баллов</w:t>
                  </w:r>
                </w:p>
                <w:p w:rsidR="00633B83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(максимально за практический тур </w:t>
                  </w:r>
                  <w:r w:rsidR="007D7EB7" w:rsidRPr="007D7EB7">
                    <w:rPr>
                      <w:b/>
                      <w:i/>
                      <w:spacing w:val="-6"/>
                      <w:sz w:val="24"/>
                      <w:szCs w:val="24"/>
                    </w:rPr>
                    <w:t>100</w:t>
                  </w: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баллов)</w:t>
                  </w:r>
                </w:p>
                <w:p w:rsidR="00633B83" w:rsidRPr="006061E9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633B83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256D26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Сумма баллов за Теоретический и Практический туры </w:t>
                  </w:r>
                  <w:r w:rsidRPr="00256D26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_________________ </w:t>
                  </w:r>
                  <w:r w:rsidRPr="00256D26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баллов</w:t>
                  </w:r>
                </w:p>
                <w:p w:rsidR="00633B83" w:rsidRPr="00256D26" w:rsidRDefault="00633B83" w:rsidP="00633B83">
                  <w:pPr>
                    <w:spacing w:after="0" w:line="240" w:lineRule="auto"/>
                    <w:jc w:val="both"/>
                    <w:rPr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</w:p>
              </w:txbxContent>
            </v:textbox>
          </v:rect>
        </w:pict>
      </w:r>
    </w:p>
    <w:p w:rsidR="00633B83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</w:p>
    <w:p w:rsidR="00633B83" w:rsidRPr="00E42A7C" w:rsidRDefault="00633B83" w:rsidP="00633B83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3B83" w:rsidRPr="00E42A7C" w:rsidRDefault="00633B83" w:rsidP="00633B83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33B83" w:rsidRPr="00E42A7C" w:rsidRDefault="00633B83" w:rsidP="00633B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3B83" w:rsidRPr="00E42A7C" w:rsidRDefault="00633B83" w:rsidP="00633B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442"/>
        </w:tabs>
        <w:jc w:val="both"/>
        <w:rPr>
          <w:rFonts w:ascii="Times New Roman" w:hAnsi="Times New Roman" w:cs="Times New Roman"/>
          <w:color w:val="000000"/>
          <w:spacing w:val="-6"/>
          <w:kern w:val="28"/>
          <w:sz w:val="20"/>
          <w:szCs w:val="20"/>
        </w:rPr>
      </w:pPr>
    </w:p>
    <w:p w:rsidR="00633B83" w:rsidRDefault="00633B83" w:rsidP="00633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3B83" w:rsidRDefault="00633B83" w:rsidP="00633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3B83" w:rsidRPr="007C3F14" w:rsidRDefault="00633B83" w:rsidP="00633B8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ЗАДАНИЯ ТЕОРЕТИЧЕСКОГО ТУРА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Блок тестирования</w:t>
      </w: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633B83" w:rsidRDefault="0083356E" w:rsidP="0063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="00633B83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E542EA" w:rsidRDefault="00E542EA" w:rsidP="0083356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542EA" w:rsidRDefault="00E542EA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Производственные аварии и катастрофы относятся к:</w:t>
      </w:r>
    </w:p>
    <w:p w:rsidR="00315708" w:rsidRPr="00315708" w:rsidRDefault="00315708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ЧС экологического характера;</w:t>
      </w:r>
    </w:p>
    <w:p w:rsidR="00315708" w:rsidRPr="00315708" w:rsidRDefault="00315708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ЧС природного характера;</w:t>
      </w:r>
    </w:p>
    <w:p w:rsidR="00315708" w:rsidRDefault="00D843CE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ЧС  техногенного характера.</w:t>
      </w:r>
    </w:p>
    <w:p w:rsidR="00D843CE" w:rsidRPr="00315708" w:rsidRDefault="00D843CE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5708" w:rsidRPr="00315708" w:rsidRDefault="00315708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народного хозяйства или иного назначения, при аварии на котором может произойти гибель людей, сельско</w:t>
      </w:r>
      <w:r w:rsidRPr="003157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хозяйственных животных и растений, возникнуть угроза здоровью людей, либо будет нанесен ущерб экономике или окружающей природной среде, это:</w:t>
      </w:r>
    </w:p>
    <w:p w:rsidR="00315708" w:rsidRPr="00315708" w:rsidRDefault="00315708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аварийней объект;</w:t>
      </w:r>
    </w:p>
    <w:p w:rsidR="00315708" w:rsidRPr="00315708" w:rsidRDefault="00315708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потенциально  опасный объект;</w:t>
      </w:r>
    </w:p>
    <w:p w:rsidR="00315708" w:rsidRDefault="00315708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31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катастрофически опасный объект.</w:t>
      </w:r>
      <w:r w:rsidRPr="00315708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 </w:t>
      </w:r>
    </w:p>
    <w:p w:rsidR="00D843CE" w:rsidRPr="00315708" w:rsidRDefault="00D843CE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2EA" w:rsidRPr="002772EA" w:rsidRDefault="002772EA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Потенциальную опасность возникновения чрезвычайных си</w:t>
      </w:r>
      <w:r w:rsidRPr="00277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туаций в районе вашего проживания можно выяснить:</w:t>
      </w:r>
    </w:p>
    <w:p w:rsidR="002772EA" w:rsidRPr="002772EA" w:rsidRDefault="002772EA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местном отделении милиции;</w:t>
      </w:r>
    </w:p>
    <w:p w:rsidR="002772EA" w:rsidRPr="002772EA" w:rsidRDefault="002772EA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местном органе санитарно-экологического надзора;</w:t>
      </w:r>
    </w:p>
    <w:p w:rsidR="002772EA" w:rsidRDefault="002772EA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местном органе управления по делам гражданской оборо</w:t>
      </w: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и чрезвычайным ситуациям.</w:t>
      </w:r>
    </w:p>
    <w:p w:rsidR="00D843CE" w:rsidRPr="002772EA" w:rsidRDefault="00D843CE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2EA" w:rsidRPr="002772EA" w:rsidRDefault="002772EA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нужно поступить</w:t>
      </w:r>
      <w:r w:rsidRPr="00277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если на вас загорелась одежда? </w:t>
      </w:r>
    </w:p>
    <w:p w:rsidR="002772EA" w:rsidRPr="002772EA" w:rsidRDefault="002772EA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побежите и постараетесь сорвать одежду;</w:t>
      </w:r>
    </w:p>
    <w:p w:rsidR="002772EA" w:rsidRPr="002772EA" w:rsidRDefault="002772EA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остановитесь, упадете и покатитесь, сбивая пламя;</w:t>
      </w:r>
    </w:p>
    <w:p w:rsidR="002772EA" w:rsidRPr="002772EA" w:rsidRDefault="002772EA" w:rsidP="00D843CE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завернетесь в одеяло или обмотаетесь плотной тканью.</w:t>
      </w:r>
    </w:p>
    <w:p w:rsidR="002772EA" w:rsidRPr="002772EA" w:rsidRDefault="002772EA" w:rsidP="00D843CE">
      <w:pPr>
        <w:pStyle w:val="a3"/>
        <w:shd w:val="clear" w:color="auto" w:fill="FFFFFF"/>
        <w:spacing w:after="0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42EA" w:rsidRPr="00D843CE" w:rsidRDefault="00E542EA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Объект, при аварии или разрушении которого могут произой</w:t>
      </w:r>
      <w:r w:rsidRPr="00D84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ти массовые поражения людей, животных и растений опасны</w:t>
      </w:r>
      <w:r w:rsidRPr="00D84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ми химическими веществами, это:</w:t>
      </w:r>
    </w:p>
    <w:p w:rsidR="00D843CE" w:rsidRPr="00D843CE" w:rsidRDefault="00D843CE" w:rsidP="007716EF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пожароопасный объект;</w:t>
      </w:r>
    </w:p>
    <w:p w:rsidR="00D843CE" w:rsidRPr="00D843CE" w:rsidRDefault="00D843CE" w:rsidP="007716EF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гидродинамически опасный объект;</w:t>
      </w:r>
    </w:p>
    <w:p w:rsidR="00D843CE" w:rsidRPr="00D843CE" w:rsidRDefault="00D843CE" w:rsidP="007716EF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химически опасный объект.</w:t>
      </w:r>
    </w:p>
    <w:p w:rsidR="00D843CE" w:rsidRPr="00D843CE" w:rsidRDefault="00D843CE" w:rsidP="00D843CE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43CE" w:rsidRPr="00D843CE" w:rsidRDefault="00D843CE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Российской Федерации в зонах возможного химического заражения проживает:</w:t>
      </w:r>
    </w:p>
    <w:p w:rsidR="00D843CE" w:rsidRPr="00D843CE" w:rsidRDefault="00D843CE" w:rsidP="007716EF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около 60 млн. человек;</w:t>
      </w:r>
    </w:p>
    <w:p w:rsidR="00D843CE" w:rsidRPr="00D843CE" w:rsidRDefault="005C51D4" w:rsidP="007716EF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б) 8</w:t>
      </w:r>
      <w:r w:rsidR="00D843CE" w:rsidRPr="00D843CE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0млн. человек;</w:t>
      </w:r>
    </w:p>
    <w:p w:rsidR="00D843CE" w:rsidRPr="00D843CE" w:rsidRDefault="005C51D4" w:rsidP="007716EF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в) более 10</w:t>
      </w:r>
      <w:r w:rsidR="00D843CE" w:rsidRPr="00D843CE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0млн. человек.</w:t>
      </w:r>
    </w:p>
    <w:p w:rsidR="00D843CE" w:rsidRPr="00D843CE" w:rsidRDefault="00D843CE" w:rsidP="00D843CE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42EA" w:rsidRPr="007716EF" w:rsidRDefault="007716EF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6EF">
        <w:rPr>
          <w:rFonts w:ascii="Times New Roman" w:hAnsi="Times New Roman" w:cs="Times New Roman"/>
          <w:b/>
          <w:bCs/>
          <w:sz w:val="28"/>
          <w:szCs w:val="28"/>
        </w:rPr>
        <w:t>Лучшее место для укрытия от смерча:</w:t>
      </w:r>
    </w:p>
    <w:p w:rsidR="007716EF" w:rsidRPr="007716EF" w:rsidRDefault="007716EF" w:rsidP="007716EF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а) верхние этажи здания;</w:t>
      </w:r>
    </w:p>
    <w:p w:rsidR="007716EF" w:rsidRPr="007716EF" w:rsidRDefault="007716EF" w:rsidP="007716EF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б) нижние этажи здания;</w:t>
      </w:r>
    </w:p>
    <w:p w:rsidR="007716EF" w:rsidRPr="007716EF" w:rsidRDefault="007716EF" w:rsidP="007716EF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в) подвальное помещение.</w:t>
      </w:r>
    </w:p>
    <w:p w:rsidR="007716EF" w:rsidRPr="007716EF" w:rsidRDefault="007716EF" w:rsidP="007716EF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6EF" w:rsidRPr="007716EF" w:rsidRDefault="007716EF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6EF">
        <w:rPr>
          <w:rFonts w:ascii="Times New Roman" w:hAnsi="Times New Roman" w:cs="Times New Roman"/>
          <w:b/>
          <w:bCs/>
          <w:sz w:val="28"/>
          <w:szCs w:val="28"/>
        </w:rPr>
        <w:t>Торфяной пожар возможен:</w:t>
      </w:r>
    </w:p>
    <w:p w:rsidR="007716EF" w:rsidRPr="007716EF" w:rsidRDefault="007716EF" w:rsidP="007716EF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а) только при сильном ветре;</w:t>
      </w:r>
    </w:p>
    <w:p w:rsidR="007716EF" w:rsidRPr="007716EF" w:rsidRDefault="007716EF" w:rsidP="007716EF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б) только при слабом ветре;</w:t>
      </w:r>
    </w:p>
    <w:p w:rsidR="007716EF" w:rsidRDefault="007716EF" w:rsidP="007716EF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в) при любой силе ветра.</w:t>
      </w:r>
    </w:p>
    <w:p w:rsidR="007716EF" w:rsidRPr="007716EF" w:rsidRDefault="007716EF" w:rsidP="007716EF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6EF" w:rsidRPr="000F2D17" w:rsidRDefault="007716EF" w:rsidP="00D843CE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6EF">
        <w:rPr>
          <w:rFonts w:ascii="Times New Roman" w:hAnsi="Times New Roman" w:cs="Times New Roman"/>
          <w:b/>
          <w:bCs/>
          <w:sz w:val="28"/>
          <w:szCs w:val="28"/>
        </w:rPr>
        <w:t>Идя по краю проезжей части дороги, где нет тротуара, необходимо идти:</w:t>
      </w:r>
    </w:p>
    <w:p w:rsidR="000F2D17" w:rsidRPr="007716EF" w:rsidRDefault="000F2D17" w:rsidP="000F2D17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а) по левой стороне дороги;</w:t>
      </w:r>
    </w:p>
    <w:p w:rsidR="000F2D17" w:rsidRPr="007716EF" w:rsidRDefault="000F2D17" w:rsidP="000F2D17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б) по правой стороне дороги;</w:t>
      </w:r>
    </w:p>
    <w:p w:rsidR="000F2D17" w:rsidRPr="007716EF" w:rsidRDefault="000F2D17" w:rsidP="000F2D17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b/>
          <w:bCs/>
          <w:sz w:val="28"/>
          <w:szCs w:val="28"/>
        </w:rPr>
      </w:pPr>
      <w:r w:rsidRPr="007716EF">
        <w:rPr>
          <w:rFonts w:ascii="Times New Roman" w:hAnsi="Times New Roman" w:cs="Times New Roman"/>
          <w:sz w:val="28"/>
          <w:szCs w:val="28"/>
        </w:rPr>
        <w:t>в) посередине дороги.</w:t>
      </w:r>
    </w:p>
    <w:p w:rsidR="000F2D17" w:rsidRDefault="000F2D17" w:rsidP="000F2D17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D17" w:rsidRDefault="000F2D17" w:rsidP="000F2D1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D17">
        <w:rPr>
          <w:rFonts w:ascii="Times New Roman" w:hAnsi="Times New Roman" w:cs="Times New Roman"/>
          <w:b/>
          <w:bCs/>
          <w:sz w:val="28"/>
          <w:szCs w:val="28"/>
        </w:rPr>
        <w:t>Пожар в квартире заставил вас эвакуироваться. Лестничные площадки задымлены на протяжении 3 этажей. Ваши действия?</w:t>
      </w:r>
    </w:p>
    <w:p w:rsidR="000F2D17" w:rsidRPr="000F2D17" w:rsidRDefault="000F2D17" w:rsidP="000F2D17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0F2D17">
        <w:rPr>
          <w:rFonts w:ascii="Times New Roman" w:hAnsi="Times New Roman" w:cs="Times New Roman"/>
          <w:sz w:val="28"/>
          <w:szCs w:val="28"/>
        </w:rPr>
        <w:t>а) быстро спуститься на лифте;</w:t>
      </w:r>
    </w:p>
    <w:p w:rsidR="000F2D17" w:rsidRPr="000F2D17" w:rsidRDefault="000F2D17" w:rsidP="000F2D17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0F2D17">
        <w:rPr>
          <w:rFonts w:ascii="Times New Roman" w:hAnsi="Times New Roman" w:cs="Times New Roman"/>
          <w:sz w:val="28"/>
          <w:szCs w:val="28"/>
        </w:rPr>
        <w:t>б) бегом пробираться через лестничные клетки;</w:t>
      </w:r>
    </w:p>
    <w:p w:rsidR="000F2D17" w:rsidRPr="000F2D17" w:rsidRDefault="000F2D17" w:rsidP="000F2D17">
      <w:pPr>
        <w:pStyle w:val="a3"/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2D17">
        <w:rPr>
          <w:rFonts w:ascii="Times New Roman" w:hAnsi="Times New Roman" w:cs="Times New Roman"/>
          <w:sz w:val="28"/>
          <w:szCs w:val="28"/>
        </w:rPr>
        <w:t>в) пробираться по лестнице как можно ниже пригибаясь к полу.</w:t>
      </w:r>
    </w:p>
    <w:p w:rsidR="000F2D17" w:rsidRPr="000F2D17" w:rsidRDefault="000F2D17" w:rsidP="000F2D1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0399" w:rsidRPr="00360399" w:rsidRDefault="00360399" w:rsidP="00360399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3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Последствиями аварий на химически опасных предприятиях могут быть:</w:t>
      </w:r>
    </w:p>
    <w:p w:rsidR="00360399" w:rsidRPr="00360399" w:rsidRDefault="00360399" w:rsidP="00360399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заражение окружающей среды опасными ядовитыми веще</w:t>
      </w:r>
      <w:r w:rsidRPr="00360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ствами, массовые поражения людей, животных и растений;</w:t>
      </w:r>
    </w:p>
    <w:p w:rsidR="00360399" w:rsidRPr="00360399" w:rsidRDefault="00360399" w:rsidP="00360399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разрушение наземных и подземных коммуникаций, промы</w:t>
      </w:r>
      <w:r w:rsidRPr="00360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шленных зданий в результате действий ударной волны;</w:t>
      </w:r>
    </w:p>
    <w:p w:rsidR="00360399" w:rsidRPr="00360399" w:rsidRDefault="00360399" w:rsidP="00360399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резкое повышение или понижение атмосферного давления в зоне аварии и на прилегающей к ней территории.</w:t>
      </w:r>
    </w:p>
    <w:p w:rsidR="00360399" w:rsidRPr="00360399" w:rsidRDefault="00360399" w:rsidP="00360399">
      <w:pPr>
        <w:pStyle w:val="a3"/>
        <w:shd w:val="clear" w:color="auto" w:fill="FFFFFF"/>
        <w:spacing w:after="0"/>
        <w:ind w:left="1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3390" w:rsidRPr="00963390" w:rsidRDefault="00963390" w:rsidP="00963390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Какое заболевание вызывает проникающая радиация у неза</w:t>
      </w: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 xml:space="preserve">щищенных людей? 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поражение центральной нервной системы;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поражение опорно-двигательного аппарата;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лучевую болезнь.</w:t>
      </w:r>
    </w:p>
    <w:p w:rsidR="00963390" w:rsidRPr="00963390" w:rsidRDefault="00963390" w:rsidP="0096339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963390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Самым опасным излучением для человека является:    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альфа-излучение;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бета-излучение;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гамма-излучение.</w:t>
      </w:r>
    </w:p>
    <w:p w:rsidR="00963390" w:rsidRPr="00963390" w:rsidRDefault="00963390" w:rsidP="0096339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963390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Хлор - это: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зеленовато-желтый газ с резким запахом;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бесцветный газ с резким запахом (нашатырного спирта);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парообразное вещество с запахом горького миндаля, метал</w:t>
      </w: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лическим привкусом во рту.</w:t>
      </w:r>
    </w:p>
    <w:p w:rsidR="00963390" w:rsidRPr="00963390" w:rsidRDefault="00963390" w:rsidP="00963390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963390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Аммиак - это: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бесцветный газ с резким удушливым запахом, легче воздуха;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бесцветный газ с резким запахом, тяжелее воздуха;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газ с удушливым неприятным запахом, напоминающих запах гнилых плодов.</w:t>
      </w:r>
    </w:p>
    <w:p w:rsidR="00963390" w:rsidRPr="00963390" w:rsidRDefault="00963390" w:rsidP="0096339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 </w:t>
      </w:r>
    </w:p>
    <w:p w:rsidR="00C03EEA" w:rsidRPr="00C03EEA" w:rsidRDefault="00C03EEA" w:rsidP="00C03EEA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аварии на химически опасном объекте произошла утечка хлора. Вы живете на 1-м этаже девятиэтажного дома и може</w:t>
      </w:r>
      <w:r w:rsidRPr="00C03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те оказаться в зоне заражения. Ваши действия:</w:t>
      </w:r>
    </w:p>
    <w:p w:rsidR="00C03EEA" w:rsidRPr="00C03EEA" w:rsidRDefault="00C03EEA" w:rsidP="00C03EEA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укроетесь в подвале здания;</w:t>
      </w:r>
    </w:p>
    <w:p w:rsidR="00C03EEA" w:rsidRPr="00C03EEA" w:rsidRDefault="00C03EEA" w:rsidP="00C03EEA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подниметесь на верхний этаж;</w:t>
      </w:r>
    </w:p>
    <w:p w:rsidR="00C03EEA" w:rsidRPr="00C03EEA" w:rsidRDefault="00C03EEA" w:rsidP="00C03EEA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останетесь в своей квартире.</w:t>
      </w:r>
    </w:p>
    <w:p w:rsidR="00963390" w:rsidRPr="00963390" w:rsidRDefault="00963390" w:rsidP="00C03EEA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C03EEA" w:rsidRDefault="00C03EEA" w:rsidP="00C03EEA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называется газовая оболочка нашей планеты?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оздушным пространством.</w:t>
      </w:r>
    </w:p>
    <w:p w:rsidR="00C03EEA" w:rsidRPr="00733FC2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Зоны сейсмической опасности (зоны, где существует опасность землетрясений) занимают следующую часть территории Российской Федерации: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ш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естую;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осьмую;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ятую;</w:t>
      </w:r>
    </w:p>
    <w:p w:rsidR="00C03EEA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ш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естнадцатую.</w:t>
      </w:r>
    </w:p>
    <w:p w:rsidR="00731448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субъективным показателям здоровья НЕЛЬЗЯ отнести: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амочувствие;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аботоспособность;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 аппетит;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оловную боль и лень.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биологическим природным явлениям НЕ  относятся: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пизоотии;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пидемии;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унами;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пифитотии.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Безопасная продолжительность нахождения перед экраном компьютера школьников подросткового возраста составляет: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1 часа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8 часов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4 часов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более 5 часов в день.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 влиянием солнечного тепла, поступающего на земную поверхность, вращения Земли вокруг своей оси и силы земного притяжения в тропосфере образуется (отметьте неправильный ответ):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блака;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спарения от промышленных объектов;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ождь и снег;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раганы и бури.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террористы взяли вас в заложники, то ни в коем случае НЕЛЬЗЯ: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тараться ограничить любые контакты с преступниками, особенно если они находятся в состоянии алкогольного или наркотического опьянения;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момента захвата контролировать свои действия, стараться фиксировать все действия преступников;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тараться по мере возможности смягчить враждебность преступников к себе, оставаясь покладистым, спокойным  и миролюбивым;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рибегать к крайним мерам для того, чтобы освободиться самостоятельно.</w:t>
      </w:r>
    </w:p>
    <w:p w:rsidR="00C03EEA" w:rsidRPr="00731448" w:rsidRDefault="00C03EEA" w:rsidP="0074326E">
      <w:pPr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называется учреждение, которое за несколько часов до приближения урагана, как правило, подаёт штормовое предупреждение: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идрометеослужба;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оскомприрода;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госкомэкология.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Обустроенная или приспособленная для движения транспортных средств полоса земли называется: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олигон;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орога;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тадион;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Наиболее часто пожары возникают: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промышленных предприятиях;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жилых и общественных зданиях;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остановках общественного транспорта;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подземных переходах.</w:t>
      </w:r>
    </w:p>
    <w:p w:rsidR="00C03EEA" w:rsidRPr="00731448" w:rsidRDefault="00C03EEA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Переносчиками различных болезнетворных бактерий на городских свалках НЕ являются: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ыши;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рысы;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уравьи;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Какое  ядовитое вещество образуется во время пожара: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осген;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ероводород;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гарный газ.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Какой вид транспорта несет самые большие человеческие жертвы в год во всем мире: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ж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елезнодорожный;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втомобильный;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оздушный.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зависимости от места формирования воздушных масс выделяют четыре  их типа (отметьте неправильный  вариант):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кваториальная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ропическая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уперколоссальная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арктическая воздушная масса.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24BB" w:rsidRDefault="00FC24BB" w:rsidP="00FC24B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60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FC24BB" w:rsidRPr="00323E9A" w:rsidRDefault="00FC24BB" w:rsidP="00FC24BB">
      <w:pPr>
        <w:spacing w:after="0" w:line="240" w:lineRule="auto"/>
        <w:rPr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Блок тестирования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FC24BB" w:rsidRPr="00933193" w:rsidRDefault="00FC24BB" w:rsidP="00FC24BB">
      <w:pPr>
        <w:spacing w:after="0" w:line="240" w:lineRule="auto"/>
        <w:rPr>
          <w:i/>
          <w:sz w:val="28"/>
          <w:szCs w:val="28"/>
        </w:rPr>
      </w:pPr>
    </w:p>
    <w:p w:rsidR="00FC24BB" w:rsidRPr="00933193" w:rsidRDefault="00FC24BB" w:rsidP="00FC24B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FC24BB" w:rsidRPr="007C3F14" w:rsidRDefault="00FC24BB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ЗАДАНИЯ ТЕОРЕТИЧЕСКОГО ТУРА (Теоретический блок)</w:t>
      </w:r>
    </w:p>
    <w:p w:rsidR="00FC24BB" w:rsidRPr="007C3F14" w:rsidRDefault="00FC24BB" w:rsidP="00FC24BB">
      <w:pPr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EC38A9" w:rsidRPr="00EC38A9" w:rsidRDefault="00654B02" w:rsidP="00EC38A9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24BB">
        <w:rPr>
          <w:rFonts w:ascii="Times New Roman" w:hAnsi="Times New Roman" w:cs="Times New Roman"/>
          <w:b/>
          <w:sz w:val="32"/>
          <w:szCs w:val="32"/>
        </w:rPr>
        <w:t>Задание 1.</w:t>
      </w:r>
      <w:r w:rsidRPr="00654B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38A9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>Впишите в правых окошках названия (значения) изображенных знаков</w:t>
      </w:r>
      <w:r w:rsidR="00EC38A9" w:rsidRPr="00EC38A9">
        <w:rPr>
          <w:rFonts w:ascii="Times New Roman" w:hAnsi="Times New Roman" w:cs="Times New Roman"/>
          <w:bCs/>
          <w:i/>
          <w:sz w:val="28"/>
          <w:szCs w:val="28"/>
        </w:rPr>
        <w:t xml:space="preserve"> дорожного движения.</w:t>
      </w:r>
    </w:p>
    <w:p w:rsidR="00EC38A9" w:rsidRDefault="00263475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2634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5.9pt;margin-top:3.4pt;width:133.7pt;height:88.2pt;z-index:251683840">
            <v:textbox>
              <w:txbxContent>
                <w:p w:rsidR="00633B83" w:rsidRDefault="00633B83" w:rsidP="00206C7F">
                  <w:pPr>
                    <w:spacing w:after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263475">
        <w:rPr>
          <w:noProof/>
        </w:rPr>
        <w:pict>
          <v:shape id="_x0000_s1050" type="#_x0000_t202" style="position:absolute;margin-left:269.45pt;margin-top:3.4pt;width:86.45pt;height:88.2pt;z-index:251684864;mso-wrap-style:none">
            <v:textbox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85825" cy="857250"/>
                        <wp:effectExtent l="19050" t="0" r="0" b="0"/>
                        <wp:docPr id="1" name="Рисунок 4" descr="Описание: http://kuruh.ru/znaki/4.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Описание: http://kuruh.ru/znaki/4.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63475">
        <w:rPr>
          <w:noProof/>
        </w:rPr>
        <w:pict>
          <v:shape id="_x0000_s1048" type="#_x0000_t202" style="position:absolute;margin-left:91.4pt;margin-top:4.15pt;width:133.7pt;height:88.2pt;z-index:251682816">
            <v:textbox>
              <w:txbxContent>
                <w:p w:rsidR="00633B83" w:rsidRPr="003F2828" w:rsidRDefault="00633B83" w:rsidP="00EC38A9">
                  <w:pPr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263475">
        <w:rPr>
          <w:noProof/>
        </w:rPr>
        <w:pict>
          <v:shape id="_x0000_s1047" type="#_x0000_t202" style="position:absolute;margin-left:-.3pt;margin-top:4.15pt;width:91.7pt;height:88.2pt;z-index:251681792;mso-wrap-style:none">
            <v:textbox style="mso-fit-shape-to-text:t"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62025" cy="866775"/>
                        <wp:effectExtent l="0" t="0" r="9525" b="0"/>
                        <wp:docPr id="2" name="Рисунок 1" descr="Описание: http://kuruh.ru/znaki/1.1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://kuruh.ru/znaki/1.1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263475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263475">
        <w:rPr>
          <w:noProof/>
        </w:rPr>
        <w:pict>
          <v:shape id="_x0000_s1054" type="#_x0000_t202" style="position:absolute;margin-left:356.5pt;margin-top:13.7pt;width:133.7pt;height:83.95pt;z-index:251688960">
            <v:textbox>
              <w:txbxContent>
                <w:p w:rsidR="00633B83" w:rsidRPr="00FC24BB" w:rsidRDefault="00633B83" w:rsidP="00FC24BB"/>
              </w:txbxContent>
            </v:textbox>
          </v:shape>
        </w:pict>
      </w:r>
      <w:r w:rsidRPr="00263475">
        <w:rPr>
          <w:noProof/>
        </w:rPr>
        <w:pict>
          <v:shape id="_x0000_s1053" type="#_x0000_t202" style="position:absolute;margin-left:269.45pt;margin-top:13.7pt;width:87.05pt;height:83.95pt;z-index:251687936">
            <v:textbox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85825" cy="885825"/>
                        <wp:effectExtent l="0" t="0" r="9525" b="0"/>
                        <wp:docPr id="3" name="Рисунок 10" descr="Описание: http://kuruh.ru/znaki/6.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Описание: http://kuruh.ru/znaki/6.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63475">
        <w:rPr>
          <w:noProof/>
        </w:rPr>
        <w:pict>
          <v:shape id="_x0000_s1051" type="#_x0000_t202" style="position:absolute;margin-left:-.5pt;margin-top:15.2pt;width:91.9pt;height:82.45pt;z-index:251685888">
            <v:textbox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76300" cy="876300"/>
                        <wp:effectExtent l="19050" t="0" r="0" b="0"/>
                        <wp:docPr id="4" name="Рисунок 7" descr="Описание: http://kuruh.ru/znaki/3.2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Описание: http://kuruh.ru/znaki/3.2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63475">
        <w:rPr>
          <w:noProof/>
        </w:rPr>
        <w:pict>
          <v:shape id="_x0000_s1052" type="#_x0000_t202" style="position:absolute;margin-left:91.6pt;margin-top:15.2pt;width:133.7pt;height:82.45pt;z-index:251686912">
            <v:textbox>
              <w:txbxContent>
                <w:p w:rsidR="00633B83" w:rsidRPr="00FC24BB" w:rsidRDefault="00633B83" w:rsidP="00FC24BB"/>
              </w:txbxContent>
            </v:textbox>
          </v:shape>
        </w:pic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FC24BB" w:rsidRDefault="00FC24BB" w:rsidP="00FC24B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8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FC24BB" w:rsidRPr="00933193" w:rsidRDefault="00FC24BB" w:rsidP="00FC24B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 </w:t>
      </w:r>
    </w:p>
    <w:p w:rsidR="00FC24BB" w:rsidRPr="00933193" w:rsidRDefault="00FC24BB" w:rsidP="00FC24BB">
      <w:pPr>
        <w:spacing w:after="0" w:line="240" w:lineRule="auto"/>
        <w:rPr>
          <w:i/>
          <w:sz w:val="28"/>
          <w:szCs w:val="28"/>
        </w:rPr>
      </w:pPr>
    </w:p>
    <w:p w:rsidR="00FC24BB" w:rsidRPr="00933193" w:rsidRDefault="00FC24BB" w:rsidP="00FC24B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FC24BB" w:rsidRDefault="00FC24BB" w:rsidP="00FC24BB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AA2358" w:rsidRPr="00D37FF9" w:rsidRDefault="00D37FF9" w:rsidP="00D37FF9">
      <w:pPr>
        <w:spacing w:after="0" w:line="240" w:lineRule="auto"/>
        <w:jc w:val="both"/>
        <w:rPr>
          <w:i/>
          <w:sz w:val="28"/>
          <w:szCs w:val="28"/>
        </w:rPr>
      </w:pPr>
      <w:r w:rsidRPr="00280C4B">
        <w:rPr>
          <w:rFonts w:ascii="Times New Roman" w:hAnsi="Times New Roman" w:cs="Times New Roman"/>
          <w:b/>
          <w:sz w:val="32"/>
          <w:szCs w:val="32"/>
        </w:rPr>
        <w:t>Задание 2.</w:t>
      </w:r>
      <w:r w:rsidRPr="00D37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2358" w:rsidRPr="00D37FF9">
        <w:rPr>
          <w:rFonts w:ascii="Times New Roman" w:hAnsi="Times New Roman" w:cs="Times New Roman"/>
          <w:i/>
          <w:spacing w:val="-4"/>
          <w:sz w:val="28"/>
          <w:szCs w:val="28"/>
        </w:rPr>
        <w:t>Укажите стрелками, какие из перечисленных характеристик, с точки зрения безопасности жизни, относятся  к городскому жителю, а какие к жителю</w:t>
      </w:r>
      <w:r w:rsidR="00AA2358" w:rsidRPr="00D37FF9">
        <w:rPr>
          <w:rFonts w:ascii="Times New Roman" w:hAnsi="Times New Roman" w:cs="Times New Roman"/>
          <w:i/>
          <w:sz w:val="28"/>
          <w:szCs w:val="28"/>
        </w:rPr>
        <w:t xml:space="preserve"> сельской местности?</w:t>
      </w:r>
      <w:r w:rsidR="00AA2358" w:rsidRPr="00D37FF9">
        <w:rPr>
          <w:i/>
          <w:sz w:val="28"/>
          <w:szCs w:val="28"/>
        </w:rPr>
        <w:t xml:space="preserve"> </w:t>
      </w:r>
    </w:p>
    <w:p w:rsidR="00AA2358" w:rsidRPr="00CF2AAD" w:rsidRDefault="00AA2358" w:rsidP="00AA2358">
      <w:pPr>
        <w:spacing w:after="0" w:line="240" w:lineRule="auto"/>
        <w:rPr>
          <w:sz w:val="16"/>
          <w:szCs w:val="16"/>
        </w:rPr>
      </w:pPr>
    </w:p>
    <w:p w:rsidR="00AA2358" w:rsidRDefault="00263475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4" type="#_x0000_t202" style="position:absolute;margin-left:455.7pt;margin-top:10.3pt;width:33.9pt;height:298.45pt;z-index:251678720">
            <v:textbox style="layout-flow:vertical;mso-layout-flow-alt:bottom-to-top;mso-next-textbox:#_x0000_s1044">
              <w:txbxContent>
                <w:p w:rsidR="00633B83" w:rsidRPr="00AA2358" w:rsidRDefault="00633B83" w:rsidP="00AA2358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</w:pPr>
                  <w:r w:rsidRPr="00AA2358"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  <w:t>Житель сельской местности</w:t>
                  </w:r>
                </w:p>
                <w:p w:rsidR="00633B83" w:rsidRPr="00665C8E" w:rsidRDefault="00633B83" w:rsidP="00AA2358">
                  <w:pPr>
                    <w:jc w:val="center"/>
                    <w:rPr>
                      <w:rFonts w:ascii="Arial Unicode MS" w:eastAsia="Arial Unicode MS" w:hAnsi="Arial Unicode MS" w:cs="Arial Unicode MS"/>
                      <w:spacing w:val="5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5" type="#_x0000_t202" style="position:absolute;margin-left:0;margin-top:14.8pt;width:31.35pt;height:285.75pt;z-index:251679744">
            <v:textbox style="layout-flow:vertical;mso-layout-flow-alt:bottom-to-top;mso-next-textbox:#_x0000_s1045">
              <w:txbxContent>
                <w:p w:rsidR="00633B83" w:rsidRPr="00AA2358" w:rsidRDefault="00633B83" w:rsidP="00AA2358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</w:pPr>
                  <w:r w:rsidRPr="00AA2358"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  <w:t>Городской житель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8" type="#_x0000_t202" style="position:absolute;margin-left:90.75pt;margin-top:5.75pt;width:315pt;height:36pt;z-index:251672576">
            <v:textbox style="mso-next-textbox:#_x0000_s1038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вынужден быть мастером на все руки, чтобы поддерживать свое хозяйство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263475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9" type="#_x0000_t202" style="position:absolute;margin-left:90pt;margin-top:10.6pt;width:315pt;height:54pt;z-index:251673600">
            <v:textbox style="mso-next-textbox:#_x0000_s1039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часто оказывается беспомощным, когда надо поменять прокладку в водопроводном кране или починить электрическую розетку.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263475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202" style="position:absolute;margin-left:90pt;margin-top:16.3pt;width:315pt;height:54pt;z-index:251674624">
            <v:textbox style="mso-next-textbox:#_x0000_s1040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 xml:space="preserve">Этот житель редко работает рядом с домом, поэтому </w:t>
                  </w:r>
                  <w:r w:rsidRPr="008B34C0">
                    <w:rPr>
                      <w:rFonts w:ascii="Times New Roman" w:hAnsi="Times New Roman"/>
                      <w:spacing w:val="-4"/>
                      <w:sz w:val="26"/>
                    </w:rPr>
                    <w:t>каждый день по дороге на работу и домой подвергается</w:t>
                  </w:r>
                  <w:r w:rsidRPr="008B34C0">
                    <w:rPr>
                      <w:rFonts w:ascii="Times New Roman" w:hAnsi="Times New Roman"/>
                      <w:sz w:val="26"/>
                    </w:rPr>
                    <w:t xml:space="preserve"> опасности как пешеход, пассажир или водитель.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263475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202" style="position:absolute;margin-left:90.1pt;margin-top:4.95pt;width:315pt;height:36pt;z-index:251675648">
            <v:textbox style="mso-next-textbox:#_x0000_s1041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знает не только своих соседей, но порой и всех жителей в населенном пункте.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263475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202" style="position:absolute;margin-left:90.1pt;margin-top:9pt;width:315pt;height:54pt;z-index:251676672">
            <v:textbox style="mso-next-textbox:#_x0000_s1042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pacing w:val="-6"/>
                      <w:sz w:val="26"/>
                    </w:rPr>
                    <w:t>Этот житель часто не знает своих соседей по лестничной</w:t>
                  </w:r>
                  <w:r w:rsidRPr="008B34C0">
                    <w:rPr>
                      <w:rFonts w:ascii="Times New Roman" w:hAnsi="Times New Roman"/>
                      <w:sz w:val="26"/>
                    </w:rPr>
                    <w:t xml:space="preserve"> клетке, а это помогает преступнику легко проникнуть в дом и уйти незамеченным.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263475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202" style="position:absolute;margin-left:90.1pt;margin-top:15.5pt;width:315pt;height:54pt;z-index:251677696">
            <v:textbox style="mso-next-textbox:#_x0000_s1043">
              <w:txbxContent>
                <w:p w:rsidR="00633B83" w:rsidRPr="00CF2AAD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b/>
                      <w:spacing w:val="-2"/>
                      <w:sz w:val="25"/>
                    </w:rPr>
                  </w:pPr>
                  <w:r w:rsidRPr="008B34C0">
                    <w:rPr>
                      <w:rFonts w:ascii="Times New Roman" w:hAnsi="Times New Roman"/>
                      <w:spacing w:val="-2"/>
                      <w:sz w:val="25"/>
                    </w:rPr>
                    <w:t>Этот житель чаще подвергается опасности там, где собирается много народа, так как незначительное происшествие в таком месте может привести к панике и давке</w:t>
                  </w:r>
                  <w:r w:rsidRPr="00CF2AAD">
                    <w:rPr>
                      <w:rFonts w:ascii="Times New Roman" w:hAnsi="Times New Roman"/>
                      <w:b/>
                      <w:spacing w:val="-2"/>
                      <w:sz w:val="25"/>
                    </w:rPr>
                    <w:t>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lastRenderedPageBreak/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6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280C4B" w:rsidRDefault="00280C4B" w:rsidP="00280C4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2358" w:rsidRPr="00665C8E" w:rsidRDefault="00AA2358" w:rsidP="00AA2358">
      <w:pPr>
        <w:spacing w:after="0" w:line="240" w:lineRule="auto"/>
        <w:rPr>
          <w:spacing w:val="-6"/>
          <w:sz w:val="32"/>
          <w:szCs w:val="32"/>
        </w:rPr>
      </w:pPr>
    </w:p>
    <w:p w:rsidR="00685C60" w:rsidRPr="00685C60" w:rsidRDefault="00685C60" w:rsidP="00685C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0C4B">
        <w:rPr>
          <w:rFonts w:ascii="Times New Roman" w:hAnsi="Times New Roman" w:cs="Times New Roman"/>
          <w:b/>
          <w:color w:val="000000"/>
          <w:spacing w:val="-4"/>
          <w:sz w:val="32"/>
          <w:szCs w:val="32"/>
        </w:rPr>
        <w:t>Задание 3.</w:t>
      </w:r>
      <w:r w:rsidRPr="00685C60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Pr="00685C60">
        <w:rPr>
          <w:rFonts w:ascii="Times New Roman" w:hAnsi="Times New Roman" w:cs="Times New Roman"/>
          <w:i/>
          <w:sz w:val="28"/>
          <w:szCs w:val="28"/>
        </w:rPr>
        <w:t>Основываясь на знаниях в области защиты населения и территорий от чрезвычайных ситуаций природного характера,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685C60" w:rsidRPr="00C163D1" w:rsidRDefault="00685C60" w:rsidP="00685C6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5"/>
        <w:gridCol w:w="3544"/>
      </w:tblGrid>
      <w:tr w:rsidR="00685C60" w:rsidRPr="004571AA" w:rsidTr="00CB425A">
        <w:trPr>
          <w:trHeight w:val="313"/>
        </w:trPr>
        <w:tc>
          <w:tcPr>
            <w:tcW w:w="6095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опасного природного явления</w:t>
            </w:r>
          </w:p>
        </w:tc>
        <w:tc>
          <w:tcPr>
            <w:tcW w:w="3544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Вид опасного природного явления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Смещение масс горных пород по склону под воздействием собственного веса и дополнительной нагруз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вследствие подмыва склона, переувлажнения, сейсми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ческих толчков и иных процессов.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Затопление водой местности, прилегаю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 причиняет материальный ущерб.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Горный поток, состоящий из смеси воды и рыхлообломочной горной породы (грязи, кам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ней).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Ветер разрушительной силы и значи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продолжительности, скорость которого превышает 32 м/с.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Покрытие окружающей местности слоем воды, залива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ющим дворы, улицы населенных пунктов и нижние этажи зданий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Сильный маломасштабный атмосферный вихрь, в котором воздух вращается со скоростью до 100 м/с, облада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ющий большой разруши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силой.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Отрыв и катастрофичес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кое падение больших масс горных пород, их опрокидыва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дробление и скатывание на крутых и обрывистых склонах.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sz w:val="24"/>
                <w:szCs w:val="24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85C60" w:rsidRPr="00A56386" w:rsidRDefault="00685C60" w:rsidP="00685C60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 w:rsidRPr="00280C4B">
        <w:rPr>
          <w:b/>
          <w:i/>
          <w:sz w:val="28"/>
          <w:szCs w:val="28"/>
        </w:rPr>
        <w:t>1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654B02" w:rsidRDefault="00654B02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2A7" w:rsidRPr="00A102A7" w:rsidRDefault="00A102A7" w:rsidP="00A102A7">
      <w:pPr>
        <w:pStyle w:val="a5"/>
        <w:ind w:firstLine="0"/>
        <w:rPr>
          <w:i/>
          <w:sz w:val="28"/>
          <w:szCs w:val="28"/>
        </w:rPr>
      </w:pPr>
      <w:r w:rsidRPr="00280C4B">
        <w:rPr>
          <w:b/>
          <w:sz w:val="32"/>
          <w:szCs w:val="32"/>
        </w:rPr>
        <w:lastRenderedPageBreak/>
        <w:t>Задание 4.</w:t>
      </w:r>
      <w:r w:rsidRPr="00A102A7">
        <w:rPr>
          <w:b/>
          <w:i/>
          <w:sz w:val="28"/>
          <w:szCs w:val="28"/>
        </w:rPr>
        <w:t xml:space="preserve"> </w:t>
      </w:r>
      <w:r w:rsidRPr="00A102A7">
        <w:rPr>
          <w:i/>
          <w:sz w:val="28"/>
          <w:szCs w:val="28"/>
        </w:rPr>
        <w:t>При помощи стрелок уста</w:t>
      </w:r>
      <w:r>
        <w:rPr>
          <w:i/>
          <w:sz w:val="28"/>
          <w:szCs w:val="28"/>
        </w:rPr>
        <w:t>новите соответствие между ситуа</w:t>
      </w:r>
      <w:r w:rsidRPr="00A102A7">
        <w:rPr>
          <w:i/>
          <w:sz w:val="28"/>
          <w:szCs w:val="28"/>
        </w:rPr>
        <w:t>циями и правилами безопасного поведения</w:t>
      </w:r>
    </w:p>
    <w:p w:rsidR="00A102A7" w:rsidRPr="00E13B9D" w:rsidRDefault="00A102A7" w:rsidP="00A102A7">
      <w:pPr>
        <w:pStyle w:val="a5"/>
        <w:widowControl/>
        <w:autoSpaceDE/>
        <w:autoSpaceDN/>
        <w:adjustRightInd/>
        <w:rPr>
          <w:sz w:val="16"/>
          <w:szCs w:val="16"/>
        </w:rPr>
      </w:pPr>
    </w:p>
    <w:p w:rsidR="00A102A7" w:rsidRDefault="00263475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263475">
        <w:rPr>
          <w:noProof/>
        </w:rPr>
        <w:pict>
          <v:shape id="Поле 31" o:spid="_x0000_s1062" type="#_x0000_t202" style="position:absolute;left:0;text-align:left;margin-left:282.75pt;margin-top:2.85pt;width:207pt;height:4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">
            <v:textbox style="mso-next-textbox:#Поле 31">
              <w:txbxContent>
                <w:p w:rsidR="00633B83" w:rsidRPr="0013717A" w:rsidRDefault="00633B83" w:rsidP="00A102A7">
                  <w:pPr>
                    <w:spacing w:after="0" w:line="204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Сослаться  на занятость, болезнь, необходимость посоветоваться с друзьями, прервать беседу и уйти.</w:t>
                  </w:r>
                </w:p>
              </w:txbxContent>
            </v:textbox>
          </v:shape>
        </w:pict>
      </w:r>
      <w:r w:rsidRPr="00263475">
        <w:rPr>
          <w:noProof/>
        </w:rPr>
        <w:pict>
          <v:shape id="Поле 30" o:spid="_x0000_s1061" type="#_x0000_t202" style="position:absolute;left:0;text-align:left;margin-left:-.75pt;margin-top:2.85pt;width:207pt;height:4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">
            <v:textbox>
              <w:txbxContent>
                <w:p w:rsidR="00633B83" w:rsidRPr="006E29A6" w:rsidRDefault="00633B83" w:rsidP="00A102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Вы слышите, что дверь квартиры 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>пытаются открыть.</w:t>
                  </w:r>
                </w:p>
                <w:p w:rsidR="00633B83" w:rsidRDefault="00633B83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263475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263475">
        <w:rPr>
          <w:noProof/>
        </w:rPr>
        <w:pict>
          <v:shape id="Поле 27" o:spid="_x0000_s1064" type="#_x0000_t202" style="position:absolute;left:0;text-align:left;margin-left:282.75pt;margin-top:2.4pt;width:207pt;height:4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">
            <v:textbox>
              <w:txbxContent>
                <w:p w:rsidR="00633B83" w:rsidRPr="0013717A" w:rsidRDefault="00633B83" w:rsidP="00A102A7">
                  <w:pPr>
                    <w:spacing w:after="0" w:line="204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Убедиться, что дверь надежно заперта;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позвонить,  в милицию, не выглядывать за дверь.</w:t>
                  </w:r>
                </w:p>
                <w:p w:rsidR="00633B83" w:rsidRDefault="00633B83" w:rsidP="00A102A7"/>
              </w:txbxContent>
            </v:textbox>
          </v:shape>
        </w:pict>
      </w:r>
      <w:r w:rsidRPr="00263475">
        <w:rPr>
          <w:noProof/>
        </w:rPr>
        <w:pict>
          <v:shape id="Поле 26" o:spid="_x0000_s1063" type="#_x0000_t202" style="position:absolute;left:0;text-align:left;margin-left:-.75pt;margin-top:2.4pt;width:207pt;height:4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">
            <v:textbox>
              <w:txbxContent>
                <w:p w:rsidR="00633B83" w:rsidRPr="006E29A6" w:rsidRDefault="00633B83" w:rsidP="00A102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>Незнакомый человек приглашает поехать к нему на пикник, на дачу.</w:t>
                  </w:r>
                </w:p>
                <w:p w:rsidR="00633B83" w:rsidRDefault="00633B83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263475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263475">
        <w:rPr>
          <w:noProof/>
        </w:rPr>
        <w:pict>
          <v:shape id="Поле 24" o:spid="_x0000_s1066" type="#_x0000_t202" style="position:absolute;left:0;text-align:left;margin-left:283.5pt;margin-top:1.2pt;width:207.75pt;height:49.7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">
            <v:textbox>
              <w:txbxContent>
                <w:p w:rsidR="00633B83" w:rsidRPr="0013717A" w:rsidRDefault="00633B83" w:rsidP="00A102A7">
                  <w:pPr>
                    <w:pStyle w:val="2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подходить  и не садиться в авто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мобиль с сидящими в нем  людьми</w:t>
                  </w:r>
                </w:p>
                <w:p w:rsidR="00633B83" w:rsidRDefault="00633B83" w:rsidP="00A102A7"/>
              </w:txbxContent>
            </v:textbox>
          </v:shape>
        </w:pict>
      </w:r>
      <w:r w:rsidRPr="00263475">
        <w:rPr>
          <w:noProof/>
        </w:rPr>
        <w:pict>
          <v:shape id="Поле 25" o:spid="_x0000_s1065" type="#_x0000_t202" style="position:absolute;left:0;text-align:left;margin-left:-.75pt;margin-top:1.95pt;width:207pt;height:4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">
            <v:textbox>
              <w:txbxContent>
                <w:p w:rsidR="00633B83" w:rsidRPr="006E29A6" w:rsidRDefault="00633B83" w:rsidP="00A102A7">
                  <w:pPr>
                    <w:spacing w:after="0" w:line="204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Вы пришли домой и замечаете, что в квартире кто-то побывал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 xml:space="preserve"> (распахнута дверь, выбито окно и т.п.).</w:t>
                  </w:r>
                </w:p>
                <w:p w:rsidR="00633B83" w:rsidRDefault="00633B83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263475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263475">
        <w:rPr>
          <w:noProof/>
        </w:rPr>
        <w:pict>
          <v:shape id="Поле 20" o:spid="_x0000_s1067" type="#_x0000_t202" style="position:absolute;left:0;text-align:left;margin-left:-.75pt;margin-top:3.75pt;width:207pt;height:4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">
            <v:textbox>
              <w:txbxContent>
                <w:p w:rsidR="00633B83" w:rsidRPr="006E29A6" w:rsidRDefault="00633B83" w:rsidP="00A102A7">
                  <w:pPr>
                    <w:pStyle w:val="2"/>
                    <w:spacing w:after="0" w:line="204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У стоящего у тротуара  автомобиля с ра</w:t>
                  </w:r>
                  <w:r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ботающим двигателем просят пока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зать дорогу. </w:t>
                  </w:r>
                </w:p>
                <w:p w:rsidR="00633B83" w:rsidRDefault="00633B83" w:rsidP="00A102A7"/>
              </w:txbxContent>
            </v:textbox>
          </v:shape>
        </w:pict>
      </w:r>
      <w:r w:rsidRPr="00263475">
        <w:rPr>
          <w:noProof/>
        </w:rPr>
        <w:pict>
          <v:shape id="Поле 21" o:spid="_x0000_s1068" type="#_x0000_t202" style="position:absolute;left:0;text-align:left;margin-left:284.25pt;margin-top:3.75pt;width:207pt;height:4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">
            <v:textbox>
              <w:txbxContent>
                <w:p w:rsidR="00633B83" w:rsidRPr="0013717A" w:rsidRDefault="00633B83" w:rsidP="00A102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Не входить в квартиру, вызвать мили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цию по телефону от соседей.</w:t>
                  </w:r>
                </w:p>
                <w:p w:rsidR="00633B83" w:rsidRPr="001A1836" w:rsidRDefault="00633B83" w:rsidP="00A102A7">
                  <w:pPr>
                    <w:rPr>
                      <w:rFonts w:ascii="Times New Roman" w:hAnsi="Times New Roman"/>
                      <w:b/>
                    </w:rPr>
                  </w:pPr>
                </w:p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Pr="0013717A" w:rsidRDefault="00A102A7" w:rsidP="00A102A7">
      <w:pPr>
        <w:rPr>
          <w:sz w:val="32"/>
          <w:szCs w:val="32"/>
        </w:rPr>
      </w:pPr>
    </w:p>
    <w:p w:rsidR="00280C4B" w:rsidRDefault="00280C4B" w:rsidP="00280C4B">
      <w:pPr>
        <w:spacing w:after="0" w:line="240" w:lineRule="auto"/>
        <w:rPr>
          <w:b/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</w:p>
    <w:p w:rsidR="00B77015" w:rsidRPr="004A1E07" w:rsidRDefault="004A1E07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0C4B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="008F7F2F" w:rsidRPr="00280C4B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280C4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7015" w:rsidRPr="004C521C">
        <w:rPr>
          <w:rFonts w:ascii="Times New Roman" w:hAnsi="Times New Roman" w:cs="Times New Roman"/>
          <w:bCs/>
          <w:i/>
          <w:sz w:val="28"/>
          <w:szCs w:val="28"/>
        </w:rPr>
        <w:t>Основываясь на знаниях в области безопасного поведения при террористических актах, выполните следующие задания:</w:t>
      </w:r>
    </w:p>
    <w:p w:rsidR="00B77015" w:rsidRDefault="00B77015" w:rsidP="00B7701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Pr="004C521C" w:rsidRDefault="00B77015" w:rsidP="00B7701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Перечислите признаки возможного наличия взрывных устройств.</w:t>
      </w:r>
    </w:p>
    <w:p w:rsidR="00B77015" w:rsidRDefault="00B77015" w:rsidP="00B7701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Pr="004C521C" w:rsidRDefault="00B77015" w:rsidP="00B7701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A1E07"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Среди террористических актов особое место занимают преступления, связанные с захватом в заложники. Как Вы поступите, если вдруг окажитесь в числе заложников захваченного террористами самолета?</w:t>
      </w:r>
    </w:p>
    <w:p w:rsidR="00B77015" w:rsidRDefault="00B77015" w:rsidP="00B7701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7015" w:rsidRPr="004A1E07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77015" w:rsidRDefault="00B77015" w:rsidP="00B770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C4B" w:rsidRDefault="00280C4B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 </w:t>
      </w:r>
      <w:r w:rsidRPr="00933193">
        <w:rPr>
          <w:b/>
          <w:sz w:val="28"/>
          <w:szCs w:val="28"/>
        </w:rPr>
        <w:t xml:space="preserve">      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tbl>
      <w:tblPr>
        <w:tblStyle w:val="a4"/>
        <w:tblW w:w="0" w:type="auto"/>
        <w:tblLook w:val="04A0"/>
      </w:tblPr>
      <w:tblGrid>
        <w:gridCol w:w="1951"/>
        <w:gridCol w:w="1559"/>
        <w:gridCol w:w="1560"/>
        <w:gridCol w:w="1701"/>
        <w:gridCol w:w="1701"/>
        <w:gridCol w:w="1807"/>
      </w:tblGrid>
      <w:tr w:rsidR="00280C4B" w:rsidTr="00424CA1">
        <w:tc>
          <w:tcPr>
            <w:tcW w:w="10279" w:type="dxa"/>
            <w:gridSpan w:val="6"/>
          </w:tcPr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lastRenderedPageBreak/>
              <w:t xml:space="preserve">Баллы за задания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Т</w:t>
            </w: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еоретического блока</w:t>
            </w:r>
          </w:p>
        </w:tc>
      </w:tr>
      <w:tr w:rsidR="00280C4B" w:rsidTr="00280C4B">
        <w:tc>
          <w:tcPr>
            <w:tcW w:w="1951" w:type="dxa"/>
          </w:tcPr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559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7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0C4B" w:rsidTr="00280C4B">
        <w:trPr>
          <w:trHeight w:val="698"/>
        </w:trPr>
        <w:tc>
          <w:tcPr>
            <w:tcW w:w="195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559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80C4B" w:rsidRDefault="00280C4B" w:rsidP="00280C4B">
      <w:pPr>
        <w:ind w:firstLine="1134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280C4B" w:rsidRDefault="00280C4B" w:rsidP="00280C4B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ый Теоретический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блок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 w:rsidR="00B77015">
        <w:rPr>
          <w:rFonts w:ascii="Times New Roman" w:hAnsi="Times New Roman" w:cs="Times New Roman"/>
          <w:bCs/>
          <w:i/>
          <w:spacing w:val="-7"/>
          <w:sz w:val="28"/>
          <w:szCs w:val="28"/>
        </w:rPr>
        <w:t>6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80C4B" w:rsidRPr="00323E9A" w:rsidRDefault="00280C4B" w:rsidP="00280C4B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</w:t>
      </w:r>
      <w:r>
        <w:rPr>
          <w:i/>
          <w:sz w:val="28"/>
          <w:szCs w:val="28"/>
        </w:rPr>
        <w:t>Теоретический блок</w:t>
      </w:r>
      <w:r w:rsidRPr="00323E9A">
        <w:rPr>
          <w:i/>
          <w:sz w:val="28"/>
          <w:szCs w:val="28"/>
        </w:rPr>
        <w:t xml:space="preserve">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280C4B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3EE5" w:rsidRDefault="004E3EE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Pr="00E42A7C" w:rsidRDefault="00B77015" w:rsidP="00B77015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9"/>
          <w:szCs w:val="32"/>
        </w:rPr>
      </w:pPr>
      <w:r>
        <w:rPr>
          <w:rFonts w:ascii="Times New Roman" w:hAnsi="Times New Roman" w:cs="Times New Roman"/>
          <w:b/>
          <w:spacing w:val="30"/>
          <w:sz w:val="29"/>
          <w:szCs w:val="32"/>
        </w:rPr>
        <w:lastRenderedPageBreak/>
        <w:t>ЗАДАНИЯ ПРАКТИЧЕСКОГО</w:t>
      </w:r>
      <w:r w:rsidRPr="00E42A7C">
        <w:rPr>
          <w:rFonts w:ascii="Times New Roman" w:hAnsi="Times New Roman" w:cs="Times New Roman"/>
          <w:b/>
          <w:spacing w:val="30"/>
          <w:sz w:val="29"/>
          <w:szCs w:val="32"/>
        </w:rPr>
        <w:t xml:space="preserve"> ТУР</w:t>
      </w:r>
      <w:r>
        <w:rPr>
          <w:rFonts w:ascii="Times New Roman" w:hAnsi="Times New Roman" w:cs="Times New Roman"/>
          <w:b/>
          <w:spacing w:val="30"/>
          <w:sz w:val="29"/>
          <w:szCs w:val="32"/>
        </w:rPr>
        <w:t>А</w:t>
      </w:r>
    </w:p>
    <w:p w:rsidR="00B77015" w:rsidRDefault="00B77015" w:rsidP="00B77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Pr="00E42A7C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B77015" w:rsidRDefault="00B77015" w:rsidP="00B770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7015" w:rsidRPr="00971A04" w:rsidRDefault="00B77015" w:rsidP="00B77015">
      <w:pPr>
        <w:spacing w:after="0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1.</w:t>
      </w:r>
      <w:r w:rsidRPr="00971A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Пострадавший</w:t>
      </w:r>
      <w:r w:rsidRPr="00971A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A04">
        <w:rPr>
          <w:rFonts w:ascii="Times New Roman" w:hAnsi="Times New Roman" w:cs="Times New Roman"/>
          <w:i/>
          <w:color w:val="000000"/>
          <w:kern w:val="24"/>
          <w:sz w:val="28"/>
          <w:szCs w:val="28"/>
        </w:rPr>
        <w:t>(робот-</w:t>
      </w:r>
      <w:r w:rsidRPr="00971A04">
        <w:rPr>
          <w:rFonts w:ascii="Times New Roman" w:hAnsi="Times New Roman" w:cs="Times New Roman"/>
          <w:i/>
          <w:color w:val="000000"/>
          <w:spacing w:val="-4"/>
          <w:kern w:val="24"/>
          <w:sz w:val="28"/>
          <w:szCs w:val="28"/>
        </w:rPr>
        <w:t xml:space="preserve">тренажёр «Гоша») с признаками клинической смерти </w:t>
      </w:r>
      <w:r w:rsidRPr="00971A04">
        <w:rPr>
          <w:rFonts w:ascii="Times New Roman" w:hAnsi="Times New Roman" w:cs="Times New Roman"/>
          <w:i/>
          <w:spacing w:val="-4"/>
          <w:sz w:val="28"/>
          <w:szCs w:val="28"/>
        </w:rPr>
        <w:t xml:space="preserve">лежит неподвижно, его правая рука касается электрического провода.  </w:t>
      </w:r>
    </w:p>
    <w:p w:rsidR="00B77015" w:rsidRDefault="00B77015" w:rsidP="00B77015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77015" w:rsidRPr="006048EA" w:rsidRDefault="00B77015" w:rsidP="00B770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48EA">
        <w:rPr>
          <w:rFonts w:ascii="Times New Roman" w:hAnsi="Times New Roman" w:cs="Times New Roman"/>
          <w:i/>
          <w:iCs/>
          <w:sz w:val="28"/>
          <w:szCs w:val="28"/>
        </w:rPr>
        <w:t>Алгоритм выполнения задания:</w:t>
      </w:r>
    </w:p>
    <w:p w:rsidR="00B77015" w:rsidRPr="009914CC" w:rsidRDefault="00B77015" w:rsidP="00B770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CC">
        <w:rPr>
          <w:rFonts w:ascii="Times New Roman" w:hAnsi="Times New Roman" w:cs="Times New Roman"/>
          <w:sz w:val="28"/>
          <w:szCs w:val="28"/>
        </w:rPr>
        <w:t>1. Устранить действие электрического тока на пострадавшего.</w:t>
      </w:r>
    </w:p>
    <w:p w:rsidR="00B77015" w:rsidRPr="009914CC" w:rsidRDefault="00B77015" w:rsidP="00B77015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914CC">
        <w:rPr>
          <w:rFonts w:ascii="Times New Roman" w:hAnsi="Times New Roman" w:cs="Times New Roman"/>
          <w:spacing w:val="-4"/>
          <w:sz w:val="28"/>
          <w:szCs w:val="28"/>
        </w:rPr>
        <w:t>2. Убедиться в отсутствии признаков биологическо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й смерти и отсутствии пульса на </w:t>
      </w:r>
      <w:r w:rsidRPr="009914CC">
        <w:rPr>
          <w:rFonts w:ascii="Times New Roman" w:hAnsi="Times New Roman" w:cs="Times New Roman"/>
          <w:spacing w:val="-4"/>
          <w:sz w:val="28"/>
          <w:szCs w:val="28"/>
        </w:rPr>
        <w:t>сонной артерии, нанести прекардиальный удар и, в случае неэффективности, приступить</w:t>
      </w:r>
      <w:r w:rsidRPr="009914CC">
        <w:rPr>
          <w:rFonts w:ascii="Times New Roman" w:hAnsi="Times New Roman" w:cs="Times New Roman"/>
          <w:sz w:val="28"/>
          <w:szCs w:val="28"/>
        </w:rPr>
        <w:t xml:space="preserve"> к реанимации.</w:t>
      </w:r>
    </w:p>
    <w:p w:rsidR="00B77015" w:rsidRDefault="00B77015" w:rsidP="00B77015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77015" w:rsidRDefault="00B77015" w:rsidP="00B770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Pr="00933193" w:rsidRDefault="00B77015" w:rsidP="00B77015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2.</w:t>
      </w:r>
      <w:r w:rsidRPr="000B4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01F0">
        <w:rPr>
          <w:rFonts w:ascii="Times New Roman" w:hAnsi="Times New Roman" w:cs="Times New Roman"/>
          <w:bCs/>
          <w:i/>
          <w:sz w:val="28"/>
          <w:szCs w:val="28"/>
        </w:rPr>
        <w:t>Завязывание узлов.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8EA">
        <w:rPr>
          <w:rFonts w:ascii="Times New Roman" w:hAnsi="Times New Roman"/>
          <w:bCs/>
          <w:i/>
          <w:iCs/>
          <w:sz w:val="28"/>
          <w:szCs w:val="28"/>
        </w:rPr>
        <w:t>Условие:</w:t>
      </w:r>
      <w:r w:rsidRPr="006048EA">
        <w:rPr>
          <w:rFonts w:ascii="Times New Roman" w:hAnsi="Times New Roman"/>
          <w:sz w:val="28"/>
          <w:szCs w:val="28"/>
        </w:rPr>
        <w:t xml:space="preserve"> </w:t>
      </w:r>
      <w:r w:rsidRPr="000B4503">
        <w:rPr>
          <w:rFonts w:ascii="Times New Roman" w:hAnsi="Times New Roman" w:cs="Times New Roman"/>
          <w:sz w:val="28"/>
          <w:szCs w:val="28"/>
        </w:rPr>
        <w:t xml:space="preserve">Завязать за 1 минуту </w:t>
      </w:r>
      <w:r>
        <w:rPr>
          <w:rFonts w:ascii="Times New Roman" w:hAnsi="Times New Roman" w:cs="Times New Roman"/>
          <w:sz w:val="28"/>
          <w:szCs w:val="28"/>
        </w:rPr>
        <w:t>три узла (на усмотрение судейской коллегии)</w:t>
      </w:r>
      <w:r w:rsidRPr="000B4503">
        <w:rPr>
          <w:rFonts w:ascii="Times New Roman" w:hAnsi="Times New Roman" w:cs="Times New Roman"/>
          <w:sz w:val="28"/>
          <w:szCs w:val="28"/>
        </w:rPr>
        <w:t xml:space="preserve"> из числа перечисленных </w:t>
      </w:r>
      <w:r>
        <w:rPr>
          <w:rFonts w:ascii="Times New Roman" w:hAnsi="Times New Roman" w:cs="Times New Roman"/>
          <w:sz w:val="28"/>
          <w:szCs w:val="28"/>
        </w:rPr>
        <w:t>ниже: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4503">
        <w:rPr>
          <w:rFonts w:ascii="Times New Roman" w:hAnsi="Times New Roman" w:cs="Times New Roman"/>
          <w:sz w:val="28"/>
          <w:szCs w:val="28"/>
        </w:rPr>
        <w:t>«булинь»,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03">
        <w:rPr>
          <w:rFonts w:ascii="Times New Roman" w:hAnsi="Times New Roman" w:cs="Times New Roman"/>
          <w:sz w:val="28"/>
          <w:szCs w:val="28"/>
        </w:rPr>
        <w:t>«проводник», «восьмерка», «стремя», «встречный», «схватывающий»,</w:t>
      </w:r>
      <w:r>
        <w:rPr>
          <w:rFonts w:ascii="Times New Roman" w:hAnsi="Times New Roman" w:cs="Times New Roman"/>
          <w:sz w:val="28"/>
          <w:szCs w:val="28"/>
        </w:rPr>
        <w:t xml:space="preserve"> «шкотовый», «брам-шкотовый», «прямой», «заячьи уши»</w:t>
      </w:r>
      <w:r w:rsidRPr="000B4503">
        <w:rPr>
          <w:rFonts w:ascii="Times New Roman" w:hAnsi="Times New Roman" w:cs="Times New Roman"/>
          <w:sz w:val="28"/>
          <w:szCs w:val="28"/>
        </w:rPr>
        <w:t>.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15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sz w:val="28"/>
          <w:szCs w:val="28"/>
        </w:rPr>
        <w:t xml:space="preserve">            </w:t>
      </w:r>
    </w:p>
    <w:p w:rsidR="00B77015" w:rsidRPr="00933193" w:rsidRDefault="00B77015" w:rsidP="00B77015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3.</w:t>
      </w:r>
      <w:r w:rsidRPr="006048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1F0">
        <w:rPr>
          <w:rFonts w:ascii="Times New Roman" w:hAnsi="Times New Roman" w:cs="Times New Roman"/>
          <w:bCs/>
          <w:i/>
          <w:sz w:val="28"/>
          <w:szCs w:val="28"/>
        </w:rPr>
        <w:t>Перестегивание карабинов с разной конструкцией муфт.</w:t>
      </w:r>
    </w:p>
    <w:p w:rsidR="00B77015" w:rsidRPr="006048EA" w:rsidRDefault="00B77015" w:rsidP="00B7701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B77015" w:rsidRDefault="00B77015" w:rsidP="00B7701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8EA">
        <w:rPr>
          <w:rFonts w:ascii="Times New Roman" w:hAnsi="Times New Roman"/>
          <w:bCs/>
          <w:i/>
          <w:iCs/>
          <w:sz w:val="28"/>
          <w:szCs w:val="28"/>
        </w:rPr>
        <w:t>Условие:</w:t>
      </w:r>
      <w:r w:rsidRPr="00604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6048EA">
        <w:rPr>
          <w:rFonts w:ascii="Times New Roman" w:hAnsi="Times New Roman"/>
          <w:kern w:val="28"/>
          <w:sz w:val="28"/>
          <w:szCs w:val="28"/>
        </w:rPr>
        <w:t xml:space="preserve">еобходимо перестегнуть </w:t>
      </w:r>
      <w:r w:rsidRPr="006048EA">
        <w:rPr>
          <w:rFonts w:ascii="Times New Roman" w:hAnsi="Times New Roman"/>
          <w:sz w:val="28"/>
          <w:szCs w:val="28"/>
        </w:rPr>
        <w:t>за 1 минуту по одному 10 карабинов с разной конструкцией муфт на другую веревку</w:t>
      </w:r>
      <w:r>
        <w:rPr>
          <w:rFonts w:ascii="Times New Roman" w:hAnsi="Times New Roman"/>
          <w:sz w:val="28"/>
          <w:szCs w:val="28"/>
        </w:rPr>
        <w:t xml:space="preserve">, расстояние между веревками не менее 2 метров </w:t>
      </w:r>
      <w:r w:rsidRPr="006048EA">
        <w:rPr>
          <w:rFonts w:ascii="Times New Roman" w:hAnsi="Times New Roman"/>
          <w:sz w:val="28"/>
          <w:szCs w:val="28"/>
        </w:rPr>
        <w:t>. Время фиксируется с момента подачи команды членом жюри до момента перестегивания участником последнего карабина.</w:t>
      </w:r>
    </w:p>
    <w:p w:rsidR="00B77015" w:rsidRDefault="00B77015" w:rsidP="00B770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77015" w:rsidRPr="006048EA" w:rsidRDefault="00B77015" w:rsidP="00B770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15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Pr="00933193" w:rsidRDefault="00B77015" w:rsidP="00B77015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Pr="00745957" w:rsidRDefault="00B77015" w:rsidP="00B7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4.</w:t>
      </w:r>
      <w:r w:rsidRPr="00745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i/>
          <w:sz w:val="28"/>
          <w:szCs w:val="28"/>
        </w:rPr>
        <w:t>Преодоление заболоченного участка по «кочкам».</w:t>
      </w:r>
    </w:p>
    <w:p w:rsidR="00B77015" w:rsidRPr="00745957" w:rsidRDefault="00B77015" w:rsidP="00B7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45957">
        <w:rPr>
          <w:rFonts w:ascii="Times New Roman" w:hAnsi="Times New Roman" w:cs="Times New Roman"/>
          <w:bCs/>
          <w:i/>
          <w:iCs/>
          <w:sz w:val="28"/>
          <w:szCs w:val="28"/>
        </w:rPr>
        <w:t>Условие:</w:t>
      </w:r>
      <w:r w:rsidRPr="00745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45957">
        <w:rPr>
          <w:rFonts w:ascii="Times New Roman" w:hAnsi="Times New Roman"/>
          <w:sz w:val="28"/>
          <w:szCs w:val="28"/>
        </w:rPr>
        <w:t xml:space="preserve">На исходной точке </w:t>
      </w:r>
      <w:r w:rsidRPr="00745957">
        <w:rPr>
          <w:rFonts w:ascii="Times New Roman" w:hAnsi="Times New Roman"/>
          <w:spacing w:val="-6"/>
          <w:kern w:val="28"/>
          <w:sz w:val="28"/>
          <w:szCs w:val="28"/>
        </w:rPr>
        <w:t>в</w:t>
      </w:r>
      <w:r w:rsidRPr="00745957">
        <w:rPr>
          <w:rFonts w:ascii="Times New Roman" w:hAnsi="Times New Roman"/>
          <w:sz w:val="28"/>
          <w:szCs w:val="28"/>
        </w:rPr>
        <w:t xml:space="preserve"> шахматном порядке установлено </w:t>
      </w:r>
      <w:r w:rsidRPr="00745957">
        <w:rPr>
          <w:rFonts w:ascii="Times New Roman" w:hAnsi="Times New Roman" w:cs="Times New Roman"/>
          <w:iCs/>
          <w:sz w:val="28"/>
          <w:szCs w:val="28"/>
        </w:rPr>
        <w:t>8 «кочек»; расстояние между центрами «кочек» 1,5 м.; диаметр «кочек» не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iCs/>
          <w:sz w:val="28"/>
          <w:szCs w:val="28"/>
        </w:rPr>
        <w:t>более 30 см. В 1,5 м от первой «кочки» и в 1,5 м за последней «кочкой» нанесены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iCs/>
          <w:sz w:val="28"/>
          <w:szCs w:val="28"/>
        </w:rPr>
        <w:t>контрольные линии; на первую и последнюю «кочки» наступать обязательно.</w:t>
      </w:r>
    </w:p>
    <w:p w:rsidR="00B77015" w:rsidRPr="00745957" w:rsidRDefault="00B77015" w:rsidP="00B7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550B7">
        <w:rPr>
          <w:rFonts w:ascii="Times New Roman" w:hAnsi="Times New Roman" w:cs="Times New Roman"/>
          <w:bCs/>
          <w:i/>
          <w:iCs/>
          <w:sz w:val="28"/>
          <w:szCs w:val="28"/>
        </w:rPr>
        <w:t>Алгоритм выполнения задания:</w:t>
      </w:r>
    </w:p>
    <w:p w:rsidR="00B77015" w:rsidRDefault="00B77015" w:rsidP="00B7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957">
        <w:rPr>
          <w:rFonts w:ascii="Times New Roman" w:hAnsi="Times New Roman" w:cs="Times New Roman"/>
          <w:sz w:val="28"/>
          <w:szCs w:val="28"/>
        </w:rPr>
        <w:t>Участник преодолевает заболоченный участок,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ерепрыгивая с «кочки на кочку» </w:t>
      </w:r>
      <w:r w:rsidRPr="00745957">
        <w:rPr>
          <w:rFonts w:ascii="Times New Roman" w:hAnsi="Times New Roman" w:cs="Times New Roman"/>
          <w:sz w:val="28"/>
          <w:szCs w:val="28"/>
        </w:rPr>
        <w:t>не задевая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sz w:val="28"/>
          <w:szCs w:val="28"/>
        </w:rPr>
        <w:t>пола снаружи «кочки».</w:t>
      </w:r>
    </w:p>
    <w:p w:rsidR="00B77015" w:rsidRDefault="00B77015" w:rsidP="00B77015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77015" w:rsidRDefault="00B77015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</w:t>
      </w:r>
      <w:r w:rsidR="007D7EB7">
        <w:rPr>
          <w:b/>
          <w:i/>
          <w:spacing w:val="-7"/>
          <w:sz w:val="28"/>
          <w:szCs w:val="28"/>
        </w:rPr>
        <w:t>5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B77015" w:rsidRDefault="00B77015" w:rsidP="00B77015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77015" w:rsidRPr="00933193" w:rsidRDefault="00B77015" w:rsidP="00B77015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B77015" w:rsidRDefault="00B77015" w:rsidP="00B77015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7EB7" w:rsidRDefault="007D7EB7" w:rsidP="007D7EB7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7EB7" w:rsidRDefault="007D7EB7" w:rsidP="007D7EB7">
      <w:pPr>
        <w:pStyle w:val="western"/>
        <w:shd w:val="clear" w:color="auto" w:fill="FFFFFF"/>
        <w:spacing w:before="0" w:beforeAutospacing="0" w:after="0" w:line="276" w:lineRule="auto"/>
        <w:jc w:val="both"/>
        <w:rPr>
          <w:bCs/>
          <w:i/>
          <w:color w:val="auto"/>
          <w:kern w:val="28"/>
          <w:sz w:val="28"/>
          <w:szCs w:val="28"/>
        </w:rPr>
      </w:pPr>
      <w:r w:rsidRPr="008B59A4">
        <w:rPr>
          <w:b/>
          <w:bCs/>
          <w:color w:val="auto"/>
          <w:kern w:val="28"/>
          <w:sz w:val="32"/>
          <w:szCs w:val="32"/>
        </w:rPr>
        <w:t>Задание 5.</w:t>
      </w:r>
      <w:r w:rsidRPr="00FA0C9F">
        <w:rPr>
          <w:b/>
          <w:bCs/>
          <w:color w:val="auto"/>
          <w:kern w:val="28"/>
          <w:sz w:val="28"/>
          <w:szCs w:val="28"/>
        </w:rPr>
        <w:t xml:space="preserve"> </w:t>
      </w:r>
      <w:r w:rsidRPr="00FA0C9F">
        <w:rPr>
          <w:bCs/>
          <w:i/>
          <w:color w:val="auto"/>
          <w:kern w:val="28"/>
          <w:sz w:val="28"/>
          <w:szCs w:val="28"/>
        </w:rPr>
        <w:t>Действия в зоне техногенной аварии с утечкой АХОВ</w:t>
      </w:r>
    </w:p>
    <w:p w:rsidR="007D7EB7" w:rsidRPr="00FA0C9F" w:rsidRDefault="007D7EB7" w:rsidP="007D7EB7">
      <w:pPr>
        <w:pStyle w:val="western"/>
        <w:shd w:val="clear" w:color="auto" w:fill="FFFFFF"/>
        <w:spacing w:before="0" w:beforeAutospacing="0" w:after="0" w:line="276" w:lineRule="auto"/>
        <w:jc w:val="both"/>
        <w:rPr>
          <w:b/>
          <w:bCs/>
          <w:color w:val="auto"/>
          <w:kern w:val="28"/>
          <w:sz w:val="28"/>
          <w:szCs w:val="28"/>
        </w:rPr>
      </w:pPr>
    </w:p>
    <w:p w:rsidR="007D7EB7" w:rsidRDefault="007D7EB7" w:rsidP="007D7EB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9F">
        <w:rPr>
          <w:rFonts w:ascii="Times New Roman" w:hAnsi="Times New Roman" w:cs="Times New Roman"/>
          <w:bCs/>
          <w:i/>
          <w:iCs/>
          <w:spacing w:val="-4"/>
          <w:kern w:val="28"/>
          <w:sz w:val="28"/>
          <w:szCs w:val="28"/>
        </w:rPr>
        <w:t>Условия:</w:t>
      </w:r>
      <w:r w:rsidRPr="00FA0C9F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 </w:t>
      </w:r>
      <w:r w:rsidRPr="00FA0C9F">
        <w:rPr>
          <w:rFonts w:ascii="Times New Roman" w:hAnsi="Times New Roman" w:cs="Times New Roman"/>
          <w:spacing w:val="-2"/>
          <w:sz w:val="28"/>
          <w:szCs w:val="28"/>
        </w:rPr>
        <w:t xml:space="preserve">Рекомендуемое </w:t>
      </w:r>
      <w:r w:rsidRPr="00FA0C9F">
        <w:rPr>
          <w:rFonts w:ascii="Times New Roman" w:hAnsi="Times New Roman" w:cs="Times New Roman"/>
          <w:iCs/>
          <w:sz w:val="28"/>
          <w:szCs w:val="28"/>
        </w:rPr>
        <w:t>место проведения – спортивный зал.</w:t>
      </w:r>
    </w:p>
    <w:p w:rsidR="007D7EB7" w:rsidRPr="00FA0C9F" w:rsidRDefault="007D7EB7" w:rsidP="007D7EB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9F">
        <w:rPr>
          <w:rFonts w:ascii="Times New Roman" w:hAnsi="Times New Roman" w:cs="Times New Roman"/>
          <w:sz w:val="28"/>
          <w:szCs w:val="28"/>
        </w:rPr>
        <w:t xml:space="preserve">Контрольное время – </w:t>
      </w:r>
      <w:r w:rsidRPr="00FA0C9F">
        <w:rPr>
          <w:rFonts w:ascii="Times New Roman" w:hAnsi="Times New Roman" w:cs="Times New Roman"/>
          <w:i/>
          <w:sz w:val="28"/>
          <w:szCs w:val="28"/>
        </w:rPr>
        <w:t>150 секунд</w:t>
      </w:r>
    </w:p>
    <w:p w:rsidR="007D7EB7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spacing w:val="-4"/>
          <w:kern w:val="28"/>
          <w:sz w:val="28"/>
          <w:szCs w:val="28"/>
        </w:rPr>
        <w:t xml:space="preserve">В помещении </w:t>
      </w:r>
      <w:r w:rsidRPr="00FA0C9F">
        <w:rPr>
          <w:color w:val="auto"/>
          <w:kern w:val="28"/>
          <w:sz w:val="28"/>
          <w:szCs w:val="28"/>
        </w:rPr>
        <w:t>обозна</w:t>
      </w:r>
      <w:r>
        <w:rPr>
          <w:color w:val="auto"/>
          <w:kern w:val="28"/>
          <w:sz w:val="28"/>
          <w:szCs w:val="28"/>
        </w:rPr>
        <w:t>чена зона химического заражения. П</w:t>
      </w:r>
      <w:r w:rsidRPr="00FA0C9F">
        <w:rPr>
          <w:color w:val="auto"/>
          <w:kern w:val="28"/>
          <w:sz w:val="28"/>
          <w:szCs w:val="28"/>
        </w:rPr>
        <w:t xml:space="preserve">еред зоной заражения на плащ-палатке в разложенном виде находятся три </w:t>
      </w:r>
      <w:r w:rsidRPr="00FA0C9F">
        <w:rPr>
          <w:rStyle w:val="a9"/>
          <w:color w:val="auto"/>
          <w:kern w:val="28"/>
          <w:sz w:val="28"/>
          <w:szCs w:val="28"/>
        </w:rPr>
        <w:t>легких защитных костюма Л-1</w:t>
      </w:r>
      <w:r>
        <w:rPr>
          <w:color w:val="auto"/>
          <w:kern w:val="28"/>
          <w:sz w:val="28"/>
          <w:szCs w:val="28"/>
        </w:rPr>
        <w:t xml:space="preserve"> разных размеров</w:t>
      </w:r>
      <w:r w:rsidRPr="00FA0C9F">
        <w:rPr>
          <w:color w:val="auto"/>
          <w:kern w:val="28"/>
          <w:sz w:val="28"/>
          <w:szCs w:val="28"/>
        </w:rPr>
        <w:t xml:space="preserve"> и гражданский противогаз. В зоне заражения лицом вниз лежит пострадавший (манекен), на котором через плечо одет подсумок с находящимся в нем фильтрующим противогазом. Рядом с пострадавшим лежат готовые самодельные носилки «волокуши». </w:t>
      </w:r>
    </w:p>
    <w:p w:rsidR="007D7EB7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</w:p>
    <w:p w:rsidR="007D7EB7" w:rsidRPr="00FA0C9F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bCs/>
          <w:i/>
          <w:iCs/>
          <w:color w:val="auto"/>
          <w:kern w:val="28"/>
          <w:sz w:val="28"/>
          <w:szCs w:val="28"/>
        </w:rPr>
        <w:t xml:space="preserve">Алгоритм выполнения задания: </w:t>
      </w:r>
    </w:p>
    <w:p w:rsidR="007D7EB7" w:rsidRPr="00FA0C9F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1. Участник должен выбрать защитный костюм нужного размера, надеть его и гражданский противогаз;</w:t>
      </w:r>
    </w:p>
    <w:p w:rsidR="007D7EB7" w:rsidRPr="00FA0C9F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2. Преодолевая зону заражения, добежать до пострадавшего.</w:t>
      </w:r>
    </w:p>
    <w:p w:rsidR="007D7EB7" w:rsidRPr="00FA0C9F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 xml:space="preserve">3. Перевернуть пострадавшего на спину, встать на колени у изголовья пострадавшего и </w:t>
      </w:r>
      <w:r>
        <w:rPr>
          <w:color w:val="auto"/>
          <w:kern w:val="28"/>
          <w:sz w:val="28"/>
          <w:szCs w:val="28"/>
        </w:rPr>
        <w:t>надеть на н</w:t>
      </w:r>
      <w:r w:rsidRPr="00FA0C9F">
        <w:rPr>
          <w:color w:val="auto"/>
          <w:kern w:val="28"/>
          <w:sz w:val="28"/>
          <w:szCs w:val="28"/>
        </w:rPr>
        <w:t>его противогаз, в следующей последовательности:</w:t>
      </w:r>
    </w:p>
    <w:p w:rsidR="007D7EB7" w:rsidRPr="00FA0C9F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lastRenderedPageBreak/>
        <w:t>4. Уложить пострадавшего на готовые самодельные носилки «волокуши» в положение лежа на бок и закрепить его не менее, чем в двух местах: на уровне груди и на уровне бедер</w:t>
      </w:r>
    </w:p>
    <w:p w:rsidR="007D7EB7" w:rsidRPr="00FA0C9F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5. Соблюдая меры предосторожности транспортировать пострадавшего на носилках «волокушах» в положении лежа на боку из заражённой местности в зону пригодную для дыхания (указатель «Чистая зона»), после чего снять с него противогаз.</w:t>
      </w:r>
    </w:p>
    <w:p w:rsidR="007D7EB7" w:rsidRDefault="007D7EB7" w:rsidP="007D7EB7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6. Соблюдая меры безопасности снять с себя защитный костюм и противогаз.</w:t>
      </w:r>
    </w:p>
    <w:p w:rsidR="007D7EB7" w:rsidRDefault="007D7EB7" w:rsidP="007D7EB7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7EB7" w:rsidRDefault="007D7EB7" w:rsidP="007D7EB7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7EB7" w:rsidRDefault="007D7EB7" w:rsidP="007D7EB7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35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7D7EB7" w:rsidRDefault="007D7EB7" w:rsidP="007D7EB7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7EB7" w:rsidRDefault="007D7EB7" w:rsidP="007D7EB7">
      <w:pPr>
        <w:spacing w:after="0" w:line="240" w:lineRule="auto"/>
        <w:rPr>
          <w:spacing w:val="-4"/>
          <w:kern w:val="28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7D7EB7" w:rsidRDefault="007D7EB7" w:rsidP="007D7EB7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D7EB7" w:rsidRDefault="007D7EB7" w:rsidP="007D7EB7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7D7EB7" w:rsidRPr="00933193" w:rsidRDefault="007D7EB7" w:rsidP="007D7EB7">
      <w:pPr>
        <w:spacing w:after="0" w:line="240" w:lineRule="auto"/>
        <w:rPr>
          <w:spacing w:val="3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951"/>
        <w:gridCol w:w="1559"/>
        <w:gridCol w:w="1560"/>
        <w:gridCol w:w="1701"/>
        <w:gridCol w:w="1701"/>
        <w:gridCol w:w="1807"/>
      </w:tblGrid>
      <w:tr w:rsidR="007D7EB7" w:rsidTr="00424CA1">
        <w:tc>
          <w:tcPr>
            <w:tcW w:w="10279" w:type="dxa"/>
            <w:gridSpan w:val="6"/>
          </w:tcPr>
          <w:p w:rsidR="007D7EB7" w:rsidRPr="001F3890" w:rsidRDefault="007D7EB7" w:rsidP="00424CA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Баллы за задания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Практического тура</w:t>
            </w:r>
          </w:p>
        </w:tc>
      </w:tr>
      <w:tr w:rsidR="007D7EB7" w:rsidTr="00424CA1">
        <w:tc>
          <w:tcPr>
            <w:tcW w:w="1951" w:type="dxa"/>
          </w:tcPr>
          <w:p w:rsidR="007D7EB7" w:rsidRPr="001F3890" w:rsidRDefault="007D7EB7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559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7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D7EB7" w:rsidTr="00424CA1">
        <w:trPr>
          <w:trHeight w:val="698"/>
        </w:trPr>
        <w:tc>
          <w:tcPr>
            <w:tcW w:w="1951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7D7EB7" w:rsidRPr="001F3890" w:rsidRDefault="007D7EB7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559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</w:tcPr>
          <w:p w:rsidR="007D7EB7" w:rsidRDefault="007D7EB7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D7EB7" w:rsidRDefault="007D7EB7" w:rsidP="007D7EB7">
      <w:pPr>
        <w:ind w:firstLine="1134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7D7EB7" w:rsidRPr="001F3890" w:rsidRDefault="007D7EB7" w:rsidP="007D7EB7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ый Практический тур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100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D7EB7" w:rsidRPr="00323E9A" w:rsidRDefault="007D7EB7" w:rsidP="007D7EB7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</w:t>
      </w:r>
      <w:r>
        <w:rPr>
          <w:i/>
          <w:sz w:val="28"/>
          <w:szCs w:val="28"/>
        </w:rPr>
        <w:t>Практический тур</w:t>
      </w:r>
      <w:r w:rsidRPr="00323E9A">
        <w:rPr>
          <w:i/>
          <w:sz w:val="28"/>
          <w:szCs w:val="28"/>
        </w:rPr>
        <w:t xml:space="preserve">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7D7EB7" w:rsidRDefault="007D7EB7" w:rsidP="007D7EB7">
      <w:pPr>
        <w:spacing w:after="0" w:line="240" w:lineRule="auto"/>
        <w:rPr>
          <w:i/>
          <w:sz w:val="28"/>
          <w:szCs w:val="28"/>
        </w:rPr>
      </w:pPr>
    </w:p>
    <w:p w:rsidR="007D7EB7" w:rsidRPr="00933193" w:rsidRDefault="007D7EB7" w:rsidP="007D7EB7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7D7EB7" w:rsidRDefault="007D7EB7" w:rsidP="007D7E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Pr="00EC38A9" w:rsidRDefault="00B77015" w:rsidP="007D7E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77015" w:rsidRPr="00EC38A9" w:rsidSect="00F13C37">
      <w:footerReference w:type="default" r:id="rId11"/>
      <w:pgSz w:w="11906" w:h="16838"/>
      <w:pgMar w:top="851" w:right="850" w:bottom="993" w:left="993" w:header="708" w:footer="4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884" w:rsidRDefault="00EE6884" w:rsidP="00F13C37">
      <w:pPr>
        <w:spacing w:after="0" w:line="240" w:lineRule="auto"/>
      </w:pPr>
      <w:r>
        <w:separator/>
      </w:r>
    </w:p>
  </w:endnote>
  <w:endnote w:type="continuationSeparator" w:id="0">
    <w:p w:rsidR="00EE6884" w:rsidRDefault="00EE6884" w:rsidP="00F13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76501"/>
      <w:docPartObj>
        <w:docPartGallery w:val="Page Numbers (Bottom of Page)"/>
        <w:docPartUnique/>
      </w:docPartObj>
    </w:sdtPr>
    <w:sdtContent>
      <w:p w:rsidR="00F13C37" w:rsidRDefault="00263475">
        <w:pPr>
          <w:pStyle w:val="ac"/>
          <w:jc w:val="right"/>
        </w:pPr>
        <w:fldSimple w:instr=" PAGE   \* MERGEFORMAT ">
          <w:r w:rsidR="00AB03F4">
            <w:rPr>
              <w:noProof/>
            </w:rPr>
            <w:t>1</w:t>
          </w:r>
        </w:fldSimple>
      </w:p>
    </w:sdtContent>
  </w:sdt>
  <w:p w:rsidR="00F13C37" w:rsidRDefault="00F13C3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884" w:rsidRDefault="00EE6884" w:rsidP="00F13C37">
      <w:pPr>
        <w:spacing w:after="0" w:line="240" w:lineRule="auto"/>
      </w:pPr>
      <w:r>
        <w:separator/>
      </w:r>
    </w:p>
  </w:footnote>
  <w:footnote w:type="continuationSeparator" w:id="0">
    <w:p w:rsidR="00EE6884" w:rsidRDefault="00EE6884" w:rsidP="00F13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C5E"/>
    <w:multiLevelType w:val="hybridMultilevel"/>
    <w:tmpl w:val="53348D2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679512E"/>
    <w:multiLevelType w:val="hybridMultilevel"/>
    <w:tmpl w:val="361C422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7FE1D1E"/>
    <w:multiLevelType w:val="hybridMultilevel"/>
    <w:tmpl w:val="736C983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8AC3A28"/>
    <w:multiLevelType w:val="hybridMultilevel"/>
    <w:tmpl w:val="7988E49C"/>
    <w:lvl w:ilvl="0" w:tplc="E05013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81620D"/>
    <w:multiLevelType w:val="hybridMultilevel"/>
    <w:tmpl w:val="98E634BC"/>
    <w:lvl w:ilvl="0" w:tplc="937A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57354"/>
    <w:multiLevelType w:val="multilevel"/>
    <w:tmpl w:val="9BFC9DA2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2"/>
      <w:numFmt w:val="decimal"/>
      <w:isLgl/>
      <w:lvlText w:val="%1.%2."/>
      <w:lvlJc w:val="left"/>
      <w:pPr>
        <w:ind w:left="213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5" w:hanging="1800"/>
      </w:pPr>
      <w:rPr>
        <w:rFonts w:hint="default"/>
      </w:rPr>
    </w:lvl>
  </w:abstractNum>
  <w:abstractNum w:abstractNumId="8">
    <w:nsid w:val="78E53B76"/>
    <w:multiLevelType w:val="hybridMultilevel"/>
    <w:tmpl w:val="C35ACBBC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2EA"/>
    <w:rsid w:val="00097761"/>
    <w:rsid w:val="000F2D17"/>
    <w:rsid w:val="0010522C"/>
    <w:rsid w:val="001A7678"/>
    <w:rsid w:val="00206C7F"/>
    <w:rsid w:val="00210908"/>
    <w:rsid w:val="00263475"/>
    <w:rsid w:val="002772EA"/>
    <w:rsid w:val="00280C4B"/>
    <w:rsid w:val="00315708"/>
    <w:rsid w:val="00360399"/>
    <w:rsid w:val="0039159B"/>
    <w:rsid w:val="003A054F"/>
    <w:rsid w:val="003F5FB9"/>
    <w:rsid w:val="004A1E07"/>
    <w:rsid w:val="004C521C"/>
    <w:rsid w:val="004E3EE5"/>
    <w:rsid w:val="00502895"/>
    <w:rsid w:val="00511FC3"/>
    <w:rsid w:val="00565B1A"/>
    <w:rsid w:val="005C51D4"/>
    <w:rsid w:val="00633B83"/>
    <w:rsid w:val="00654B02"/>
    <w:rsid w:val="00682AF5"/>
    <w:rsid w:val="00685C60"/>
    <w:rsid w:val="00731448"/>
    <w:rsid w:val="0074326E"/>
    <w:rsid w:val="007716EF"/>
    <w:rsid w:val="007D7EB7"/>
    <w:rsid w:val="008142B5"/>
    <w:rsid w:val="0083356E"/>
    <w:rsid w:val="00860574"/>
    <w:rsid w:val="008F7F2F"/>
    <w:rsid w:val="00922313"/>
    <w:rsid w:val="00963390"/>
    <w:rsid w:val="009739D1"/>
    <w:rsid w:val="00A102A7"/>
    <w:rsid w:val="00A56386"/>
    <w:rsid w:val="00AA2358"/>
    <w:rsid w:val="00AB03F4"/>
    <w:rsid w:val="00B77015"/>
    <w:rsid w:val="00BF4007"/>
    <w:rsid w:val="00C03EEA"/>
    <w:rsid w:val="00CA527B"/>
    <w:rsid w:val="00CB425A"/>
    <w:rsid w:val="00CE7283"/>
    <w:rsid w:val="00D05B0D"/>
    <w:rsid w:val="00D37FF9"/>
    <w:rsid w:val="00D843CE"/>
    <w:rsid w:val="00E542EA"/>
    <w:rsid w:val="00EC38A9"/>
    <w:rsid w:val="00EE6884"/>
    <w:rsid w:val="00F13C37"/>
    <w:rsid w:val="00FC24BB"/>
    <w:rsid w:val="00F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33B83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Strong"/>
    <w:uiPriority w:val="99"/>
    <w:qFormat/>
    <w:rsid w:val="007D7EB7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7D7EB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13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13C37"/>
  </w:style>
  <w:style w:type="paragraph" w:styleId="ac">
    <w:name w:val="footer"/>
    <w:basedOn w:val="a"/>
    <w:link w:val="ad"/>
    <w:uiPriority w:val="99"/>
    <w:unhideWhenUsed/>
    <w:rsid w:val="00F13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3C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Средняя возрастная группа</dc:title>
  <dc:subject>Олимпиада по ОБЖ муниципальный этап</dc:subject>
  <dc:creator>Ковалев</dc:creator>
  <cp:keywords/>
  <dc:description/>
  <cp:lastModifiedBy>PC143K</cp:lastModifiedBy>
  <cp:revision>8</cp:revision>
  <dcterms:created xsi:type="dcterms:W3CDTF">2013-10-28T02:15:00Z</dcterms:created>
  <dcterms:modified xsi:type="dcterms:W3CDTF">2013-11-05T06:50:00Z</dcterms:modified>
</cp:coreProperties>
</file>